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rsidR="009F0443" w:rsidRDefault="009F0443" w:rsidP="001F437C">
      <w:pPr>
        <w:widowControl w:val="0"/>
        <w:spacing w:line="276" w:lineRule="auto"/>
        <w:jc w:val="center"/>
        <w:rPr>
          <w:b/>
          <w:bCs/>
          <w:sz w:val="72"/>
          <w:szCs w:val="72"/>
          <w:rtl/>
        </w:rPr>
      </w:pPr>
    </w:p>
    <w:p w:rsidR="009F0443" w:rsidRDefault="009F0443" w:rsidP="001F437C">
      <w:pPr>
        <w:widowControl w:val="0"/>
        <w:spacing w:line="276" w:lineRule="auto"/>
        <w:jc w:val="center"/>
        <w:rPr>
          <w:b/>
          <w:bCs/>
          <w:sz w:val="72"/>
          <w:szCs w:val="72"/>
          <w:rtl/>
        </w:rPr>
      </w:pPr>
    </w:p>
    <w:p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rsidR="00CA56BD" w:rsidRPr="00CA6E12" w:rsidRDefault="00CA56BD" w:rsidP="001F437C">
      <w:pPr>
        <w:widowControl w:val="0"/>
        <w:spacing w:line="276" w:lineRule="auto"/>
        <w:jc w:val="center"/>
        <w:rPr>
          <w:b/>
          <w:bCs/>
          <w:sz w:val="72"/>
          <w:szCs w:val="72"/>
          <w:rtl/>
        </w:rPr>
      </w:pPr>
    </w:p>
    <w:p w:rsidR="00CA56BD" w:rsidRPr="00CA6E12" w:rsidRDefault="00CA56BD" w:rsidP="001F437C">
      <w:pPr>
        <w:widowControl w:val="0"/>
        <w:spacing w:line="276" w:lineRule="auto"/>
        <w:jc w:val="center"/>
        <w:rPr>
          <w:b/>
          <w:bCs/>
          <w:sz w:val="72"/>
          <w:szCs w:val="72"/>
          <w:rtl/>
        </w:rPr>
      </w:pPr>
    </w:p>
    <w:p w:rsidR="00CA56BD" w:rsidRPr="00CA6E12" w:rsidRDefault="00CA56BD" w:rsidP="001F437C">
      <w:pPr>
        <w:widowControl w:val="0"/>
        <w:spacing w:line="276" w:lineRule="auto"/>
        <w:jc w:val="center"/>
        <w:rPr>
          <w:b/>
          <w:bCs/>
          <w:sz w:val="72"/>
          <w:szCs w:val="72"/>
          <w:rtl/>
        </w:rPr>
      </w:pPr>
    </w:p>
    <w:p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D21008">
        <w:rPr>
          <w:b/>
          <w:bCs/>
          <w:sz w:val="72"/>
          <w:szCs w:val="72"/>
          <w:rtl/>
        </w:rPr>
        <w:t>13/2019</w:t>
      </w:r>
    </w:p>
    <w:p w:rsidR="00CA56BD" w:rsidRPr="00261B14" w:rsidRDefault="00CA56BD" w:rsidP="001F437C">
      <w:pPr>
        <w:widowControl w:val="0"/>
        <w:spacing w:line="276" w:lineRule="auto"/>
        <w:jc w:val="center"/>
        <w:rPr>
          <w:b/>
          <w:bCs/>
          <w:sz w:val="72"/>
          <w:szCs w:val="72"/>
          <w:rtl/>
        </w:rPr>
      </w:pPr>
    </w:p>
    <w:p w:rsidR="00086D76" w:rsidRDefault="00DE513A" w:rsidP="00FE2C54">
      <w:pPr>
        <w:widowControl w:val="0"/>
        <w:adjustRightInd w:val="0"/>
        <w:spacing w:line="360" w:lineRule="auto"/>
        <w:jc w:val="center"/>
        <w:textAlignment w:val="baseline"/>
        <w:rPr>
          <w:rFonts w:ascii="David" w:eastAsia="David" w:hAnsi="David"/>
          <w:bCs/>
          <w:rtl/>
          <w:lang w:eastAsia="he-IL"/>
        </w:rPr>
      </w:pPr>
      <w:r>
        <w:rPr>
          <w:rFonts w:hint="cs"/>
          <w:b/>
          <w:bCs/>
          <w:noProof/>
          <w:sz w:val="48"/>
          <w:szCs w:val="48"/>
          <w:rtl/>
        </w:rPr>
        <w:t>לאספקת שירותי מידע גיאוגרפי</w:t>
      </w:r>
      <w:r w:rsidR="00FE2C54">
        <w:rPr>
          <w:rFonts w:hint="cs"/>
          <w:b/>
          <w:bCs/>
          <w:noProof/>
          <w:sz w:val="48"/>
          <w:szCs w:val="48"/>
          <w:rtl/>
        </w:rPr>
        <w:t xml:space="preserve"> </w:t>
      </w:r>
    </w:p>
    <w:p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rsidTr="00080DBE">
        <w:trPr>
          <w:jc w:val="center"/>
        </w:trPr>
        <w:tc>
          <w:tcPr>
            <w:tcW w:w="1484" w:type="dxa"/>
          </w:tcPr>
          <w:p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D21008">
              <w:rPr>
                <w:rFonts w:hint="cs"/>
                <w:b/>
                <w:bCs/>
                <w:sz w:val="40"/>
                <w:rtl/>
              </w:rPr>
              <w:t>10</w:t>
            </w:r>
            <w:r w:rsidR="001A0E25" w:rsidRPr="002B76D5">
              <w:rPr>
                <w:rFonts w:hint="cs"/>
                <w:b/>
                <w:bCs/>
                <w:sz w:val="40"/>
                <w:rtl/>
              </w:rPr>
              <w:t>.</w:t>
            </w:r>
            <w:r w:rsidR="00D21008">
              <w:rPr>
                <w:rFonts w:hint="cs"/>
                <w:b/>
                <w:bCs/>
                <w:sz w:val="40"/>
                <w:rtl/>
              </w:rPr>
              <w:t>10</w:t>
            </w:r>
            <w:r w:rsidR="001A0E25" w:rsidRPr="002B76D5">
              <w:rPr>
                <w:rFonts w:hint="cs"/>
                <w:b/>
                <w:bCs/>
                <w:sz w:val="40"/>
                <w:rtl/>
              </w:rPr>
              <w:t>.</w:t>
            </w:r>
            <w:r w:rsidR="0049202C">
              <w:rPr>
                <w:rFonts w:hint="cs"/>
                <w:b/>
                <w:bCs/>
                <w:sz w:val="40"/>
                <w:rtl/>
              </w:rPr>
              <w:t>2019</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D21008">
        <w:rPr>
          <w:rFonts w:hint="cs"/>
          <w:b/>
          <w:bCs/>
          <w:sz w:val="28"/>
          <w:szCs w:val="28"/>
          <w:rtl/>
        </w:rPr>
        <w:t>13/2019</w:t>
      </w:r>
    </w:p>
    <w:p w:rsidR="007145A2" w:rsidRDefault="00DE513A" w:rsidP="00A6293A">
      <w:pPr>
        <w:spacing w:line="276" w:lineRule="auto"/>
        <w:ind w:left="651" w:hanging="651"/>
        <w:jc w:val="center"/>
        <w:rPr>
          <w:b/>
          <w:bCs/>
          <w:color w:val="FF0000"/>
          <w:sz w:val="28"/>
          <w:szCs w:val="28"/>
          <w:u w:val="single"/>
          <w:rtl/>
        </w:rPr>
      </w:pPr>
      <w:r>
        <w:rPr>
          <w:rFonts w:hint="cs"/>
          <w:b/>
          <w:bCs/>
          <w:sz w:val="28"/>
          <w:szCs w:val="28"/>
          <w:u w:val="single"/>
          <w:rtl/>
        </w:rPr>
        <w:t>לאספקת שירותי מידע גיאוגרפי</w:t>
      </w:r>
      <w:r w:rsidR="00B82DBE">
        <w:rPr>
          <w:rFonts w:hint="cs"/>
          <w:b/>
          <w:bCs/>
          <w:sz w:val="28"/>
          <w:szCs w:val="28"/>
          <w:u w:val="single"/>
          <w:rtl/>
        </w:rPr>
        <w:t xml:space="preserve"> </w:t>
      </w:r>
    </w:p>
    <w:p w:rsidR="00080DBE" w:rsidRDefault="00080DBE" w:rsidP="00080DBE">
      <w:pPr>
        <w:spacing w:line="276" w:lineRule="auto"/>
        <w:ind w:left="720"/>
        <w:rPr>
          <w:rFonts w:ascii="Arial" w:hAnsi="Arial"/>
          <w:rtl/>
        </w:rPr>
      </w:pPr>
    </w:p>
    <w:p w:rsidR="00080DBE" w:rsidRDefault="00417626" w:rsidP="00080DBE">
      <w:pPr>
        <w:tabs>
          <w:tab w:val="right" w:pos="750"/>
        </w:tabs>
        <w:spacing w:line="276" w:lineRule="auto"/>
        <w:ind w:left="300"/>
        <w:jc w:val="both"/>
        <w:rPr>
          <w:rFonts w:ascii="Arial" w:hAnsi="Arial"/>
          <w:rtl/>
        </w:rPr>
      </w:pPr>
      <w:r w:rsidRPr="00702F10">
        <w:rPr>
          <w:rFonts w:ascii="David" w:hAnsi="David"/>
          <w:rtl/>
          <w:lang w:val="x-none" w:eastAsia="x-none"/>
        </w:rPr>
        <w:t xml:space="preserve">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DE513A">
        <w:rPr>
          <w:rFonts w:ascii="Arial" w:hAnsi="Arial" w:hint="cs"/>
          <w:rtl/>
        </w:rPr>
        <w:t>לאספקת שירותי מידע גיאוגרפי</w:t>
      </w:r>
      <w:r w:rsidR="00080DBE" w:rsidRPr="00F074E6">
        <w:rPr>
          <w:rFonts w:ascii="Arial" w:hAnsi="Arial" w:hint="cs"/>
          <w:rtl/>
        </w:rPr>
        <w:t xml:space="preserve"> (להלן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rsidR="00175A02" w:rsidRPr="00F7114C" w:rsidRDefault="00175A02" w:rsidP="00DE513A">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5C0654">
        <w:rPr>
          <w:rFonts w:ascii="David" w:hAnsi="David" w:hint="cs"/>
          <w:rtl/>
        </w:rPr>
        <w:t xml:space="preserve"> </w:t>
      </w:r>
      <w:r w:rsidR="00DE513A" w:rsidRPr="00DE513A">
        <w:rPr>
          <w:rFonts w:ascii="David" w:hAnsi="David"/>
          <w:rtl/>
        </w:rPr>
        <w:t>מנהלת אגף תכנון מפת השלטון המקומי</w:t>
      </w:r>
      <w:r w:rsidR="00DE513A">
        <w:rPr>
          <w:rFonts w:ascii="David" w:hAnsi="David" w:hint="cs"/>
          <w:b/>
          <w:bCs/>
          <w:rtl/>
        </w:rPr>
        <w:t xml:space="preserve"> </w:t>
      </w:r>
      <w:r w:rsidR="00DE7634" w:rsidRPr="00F7114C">
        <w:rPr>
          <w:rFonts w:ascii="David" w:hAnsi="David"/>
          <w:rtl/>
        </w:rPr>
        <w:t>ו/או מי מטעמ</w:t>
      </w:r>
      <w:r w:rsidR="00DE513A">
        <w:rPr>
          <w:rFonts w:ascii="David" w:hAnsi="David" w:hint="cs"/>
          <w:rtl/>
        </w:rPr>
        <w:t>ה</w:t>
      </w:r>
      <w:r w:rsidR="00D84103" w:rsidRPr="00F7114C">
        <w:rPr>
          <w:rFonts w:ascii="David" w:eastAsia="David" w:hAnsi="David" w:hint="cs"/>
          <w:rtl/>
          <w:lang w:eastAsia="he-IL"/>
        </w:rPr>
        <w:t>.</w:t>
      </w:r>
    </w:p>
    <w:p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D21008">
        <w:rPr>
          <w:rFonts w:ascii="David" w:eastAsia="David" w:hAnsi="David"/>
          <w:rtl/>
          <w:lang w:eastAsia="he-IL"/>
        </w:rPr>
        <w:t>13/2019</w:t>
      </w:r>
      <w:r w:rsidRPr="00F7114C">
        <w:rPr>
          <w:rFonts w:ascii="David" w:eastAsia="David" w:hAnsi="David"/>
          <w:rtl/>
          <w:lang w:eastAsia="he-IL"/>
        </w:rPr>
        <w:t xml:space="preserve"> </w:t>
      </w:r>
      <w:r w:rsidR="00DE513A">
        <w:rPr>
          <w:rFonts w:ascii="David" w:eastAsia="David" w:hAnsi="David" w:hint="cs"/>
          <w:rtl/>
          <w:lang w:eastAsia="he-IL"/>
        </w:rPr>
        <w:t>לאספקת שירותי מידע גיאוגרפי</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rsidR="005B51DC" w:rsidRPr="00DD6E47"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0" w:name="_Ref505846529"/>
      <w:bookmarkStart w:id="1" w:name="_Ref367625231"/>
      <w:bookmarkStart w:id="2" w:name="_Ref484456454"/>
      <w:bookmarkStart w:id="3" w:name="_Ref486507718"/>
      <w:bookmarkStart w:id="4" w:name="_Ref488330567"/>
      <w:bookmarkStart w:id="5"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0"/>
    </w:p>
    <w:p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1"/>
    </w:p>
    <w:bookmarkEnd w:id="2"/>
    <w:bookmarkEnd w:id="3"/>
    <w:bookmarkEnd w:id="4"/>
    <w:bookmarkEnd w:id="5"/>
    <w:p w:rsidR="004B69A4" w:rsidRPr="004B69A4"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004B69A4">
        <w:rPr>
          <w:rFonts w:ascii="Calibri" w:hAnsi="Calibri" w:hint="cs"/>
          <w:rtl/>
        </w:rPr>
        <w:t>.</w:t>
      </w:r>
    </w:p>
    <w:p w:rsidR="004248D0" w:rsidRPr="00FB7F54" w:rsidRDefault="00417626" w:rsidP="001F437C">
      <w:pPr>
        <w:widowControl w:val="0"/>
        <w:numPr>
          <w:ilvl w:val="0"/>
          <w:numId w:val="4"/>
        </w:numPr>
        <w:spacing w:before="240" w:line="276" w:lineRule="auto"/>
        <w:ind w:left="357" w:hanging="357"/>
        <w:jc w:val="both"/>
        <w:outlineLvl w:val="7"/>
        <w:rPr>
          <w:sz w:val="28"/>
          <w:szCs w:val="28"/>
        </w:rPr>
      </w:pPr>
      <w:bookmarkStart w:id="6" w:name="_Ref525221013"/>
      <w:r>
        <w:rPr>
          <w:rFonts w:hint="cs"/>
          <w:b/>
          <w:bCs/>
          <w:sz w:val="28"/>
          <w:szCs w:val="28"/>
          <w:u w:val="single"/>
          <w:rtl/>
        </w:rPr>
        <w:t>רקע</w:t>
      </w:r>
      <w:r w:rsidR="00F65EFB" w:rsidRPr="00FB7F54">
        <w:rPr>
          <w:rFonts w:hint="cs"/>
          <w:b/>
          <w:bCs/>
          <w:sz w:val="28"/>
          <w:szCs w:val="28"/>
          <w:u w:val="single"/>
          <w:rtl/>
        </w:rPr>
        <w:t>:</w:t>
      </w:r>
      <w:bookmarkEnd w:id="6"/>
    </w:p>
    <w:p w:rsidR="00503B72" w:rsidRDefault="00DE513A" w:rsidP="00DE513A">
      <w:pPr>
        <w:widowControl w:val="0"/>
        <w:numPr>
          <w:ilvl w:val="1"/>
          <w:numId w:val="4"/>
        </w:numPr>
        <w:tabs>
          <w:tab w:val="left" w:pos="950"/>
        </w:tabs>
        <w:spacing w:before="120" w:line="276" w:lineRule="auto"/>
        <w:ind w:left="950" w:hanging="590"/>
        <w:jc w:val="both"/>
        <w:outlineLvl w:val="7"/>
        <w:rPr>
          <w:rFonts w:ascii="David" w:hAnsi="David"/>
        </w:rPr>
      </w:pPr>
      <w:r w:rsidRPr="00DE513A">
        <w:rPr>
          <w:rFonts w:ascii="David" w:hAnsi="David"/>
          <w:rtl/>
        </w:rPr>
        <w:t xml:space="preserve">אגף תכנון מפת השלטון המקומי </w:t>
      </w:r>
      <w:r>
        <w:rPr>
          <w:rFonts w:ascii="David" w:hAnsi="David" w:hint="cs"/>
          <w:rtl/>
        </w:rPr>
        <w:t>ב</w:t>
      </w:r>
      <w:r w:rsidRPr="00DE513A">
        <w:rPr>
          <w:rFonts w:ascii="David" w:hAnsi="David"/>
          <w:rtl/>
        </w:rPr>
        <w:t>משרד הפנים מופקד על המידע הגיאוגרפי במשרד הפנים.</w:t>
      </w:r>
    </w:p>
    <w:p w:rsidR="00DE513A" w:rsidRDefault="00DE513A" w:rsidP="00DE513A">
      <w:pPr>
        <w:widowControl w:val="0"/>
        <w:numPr>
          <w:ilvl w:val="1"/>
          <w:numId w:val="4"/>
        </w:numPr>
        <w:tabs>
          <w:tab w:val="left" w:pos="950"/>
        </w:tabs>
        <w:spacing w:before="120" w:line="276" w:lineRule="auto"/>
        <w:ind w:left="950" w:hanging="590"/>
        <w:jc w:val="both"/>
        <w:outlineLvl w:val="7"/>
        <w:rPr>
          <w:rFonts w:ascii="David" w:hAnsi="David"/>
        </w:rPr>
      </w:pPr>
      <w:r w:rsidRPr="00DE513A">
        <w:rPr>
          <w:rFonts w:ascii="David" w:hAnsi="David"/>
          <w:rtl/>
        </w:rPr>
        <w:t xml:space="preserve">לצורך ביצוע מיטבי של משימותיו השוטפות, נדרש האגף לאיסוף נתונים גיאוגרפיים, </w:t>
      </w:r>
      <w:proofErr w:type="spellStart"/>
      <w:r w:rsidRPr="00DE513A">
        <w:rPr>
          <w:rFonts w:ascii="David" w:hAnsi="David"/>
          <w:rtl/>
        </w:rPr>
        <w:t>טיובם</w:t>
      </w:r>
      <w:proofErr w:type="spellEnd"/>
      <w:r w:rsidRPr="00DE513A">
        <w:rPr>
          <w:rFonts w:ascii="David" w:hAnsi="David"/>
          <w:rtl/>
        </w:rPr>
        <w:t>,</w:t>
      </w:r>
      <w:r>
        <w:rPr>
          <w:rFonts w:ascii="David" w:hAnsi="David" w:hint="cs"/>
          <w:rtl/>
        </w:rPr>
        <w:t xml:space="preserve"> </w:t>
      </w:r>
      <w:r w:rsidRPr="00DE513A">
        <w:rPr>
          <w:rFonts w:ascii="David" w:hAnsi="David"/>
          <w:rtl/>
        </w:rPr>
        <w:t xml:space="preserve">אחזקתם והפצתם.  </w:t>
      </w:r>
    </w:p>
    <w:p w:rsidR="00096B57" w:rsidRPr="007C601D" w:rsidRDefault="00503B72" w:rsidP="007C601D">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ה</w:t>
      </w:r>
      <w:r w:rsidR="00806E5A">
        <w:rPr>
          <w:rFonts w:ascii="David" w:hAnsi="David" w:hint="cs"/>
          <w:rtl/>
        </w:rPr>
        <w:t xml:space="preserve">אגף </w:t>
      </w:r>
      <w:r w:rsidR="00096B57" w:rsidRPr="007C601D">
        <w:rPr>
          <w:rFonts w:ascii="David" w:hAnsi="David" w:hint="eastAsia"/>
          <w:rtl/>
        </w:rPr>
        <w:t>אחראי</w:t>
      </w:r>
      <w:r w:rsidR="00096B57" w:rsidRPr="007C601D">
        <w:rPr>
          <w:rFonts w:ascii="David" w:hAnsi="David"/>
          <w:rtl/>
        </w:rPr>
        <w:t xml:space="preserve"> </w:t>
      </w:r>
      <w:r w:rsidR="00096B57" w:rsidRPr="007C601D">
        <w:rPr>
          <w:rFonts w:ascii="David" w:hAnsi="David" w:hint="eastAsia"/>
          <w:rtl/>
        </w:rPr>
        <w:t>על</w:t>
      </w:r>
      <w:r w:rsidR="00096B57" w:rsidRPr="007C601D">
        <w:rPr>
          <w:rFonts w:ascii="David" w:hAnsi="David"/>
          <w:rtl/>
        </w:rPr>
        <w:t xml:space="preserve"> </w:t>
      </w:r>
      <w:r w:rsidR="00096B57" w:rsidRPr="007C601D">
        <w:rPr>
          <w:rFonts w:ascii="David" w:hAnsi="David" w:hint="eastAsia"/>
          <w:rtl/>
        </w:rPr>
        <w:t>נושא</w:t>
      </w:r>
      <w:r w:rsidR="00096B57" w:rsidRPr="007C601D">
        <w:rPr>
          <w:rFonts w:ascii="David" w:hAnsi="David"/>
        </w:rPr>
        <w:t xml:space="preserve"> </w:t>
      </w:r>
      <w:r w:rsidR="00096B57" w:rsidRPr="007C601D">
        <w:rPr>
          <w:rFonts w:ascii="David" w:hAnsi="David"/>
          <w:rtl/>
        </w:rPr>
        <w:t>גבולות שיפוט</w:t>
      </w:r>
      <w:r w:rsidR="007F6BBA">
        <w:rPr>
          <w:rFonts w:ascii="David" w:hAnsi="David" w:hint="cs"/>
          <w:rtl/>
        </w:rPr>
        <w:t xml:space="preserve"> מוניציפאליים</w:t>
      </w:r>
      <w:r w:rsidR="00096B57" w:rsidRPr="007C601D">
        <w:rPr>
          <w:rFonts w:ascii="David" w:hAnsi="David"/>
          <w:rtl/>
        </w:rPr>
        <w:t xml:space="preserve"> ואזורים לחלוקת הכנסות</w:t>
      </w:r>
      <w:r w:rsidR="007F6BBA">
        <w:rPr>
          <w:rFonts w:ascii="David" w:hAnsi="David" w:hint="cs"/>
          <w:rtl/>
        </w:rPr>
        <w:t xml:space="preserve"> אשר נקבעים באמצעות צו עליו חתם שר הפנים.</w:t>
      </w:r>
      <w:r w:rsidR="00096B57" w:rsidRPr="007C601D">
        <w:rPr>
          <w:rFonts w:ascii="David" w:hAnsi="David"/>
          <w:rtl/>
        </w:rPr>
        <w:t xml:space="preserve"> </w:t>
      </w:r>
    </w:p>
    <w:p w:rsidR="00503B72" w:rsidRDefault="00096B57" w:rsidP="00503B72">
      <w:pPr>
        <w:widowControl w:val="0"/>
        <w:numPr>
          <w:ilvl w:val="1"/>
          <w:numId w:val="4"/>
        </w:numPr>
        <w:tabs>
          <w:tab w:val="left" w:pos="950"/>
        </w:tabs>
        <w:spacing w:before="120" w:line="276" w:lineRule="auto"/>
        <w:ind w:left="950" w:hanging="590"/>
        <w:jc w:val="both"/>
        <w:outlineLvl w:val="7"/>
        <w:rPr>
          <w:rFonts w:ascii="David" w:hAnsi="David"/>
        </w:rPr>
      </w:pPr>
      <w:r w:rsidRPr="007C601D">
        <w:rPr>
          <w:rFonts w:ascii="David" w:hAnsi="David"/>
          <w:rtl/>
        </w:rPr>
        <w:t>טיפול</w:t>
      </w:r>
      <w:r w:rsidRPr="007C601D">
        <w:rPr>
          <w:rFonts w:ascii="David" w:hAnsi="David"/>
        </w:rPr>
        <w:t xml:space="preserve">  </w:t>
      </w:r>
      <w:r w:rsidRPr="007C601D">
        <w:rPr>
          <w:rFonts w:ascii="David" w:hAnsi="David"/>
          <w:rtl/>
        </w:rPr>
        <w:t>המשרד</w:t>
      </w:r>
      <w:r w:rsidRPr="007C601D">
        <w:rPr>
          <w:rFonts w:ascii="David" w:hAnsi="David"/>
        </w:rPr>
        <w:t xml:space="preserve"> </w:t>
      </w:r>
      <w:r w:rsidRPr="007C601D">
        <w:rPr>
          <w:rFonts w:ascii="David" w:hAnsi="David"/>
          <w:rtl/>
        </w:rPr>
        <w:t>הינו</w:t>
      </w:r>
      <w:r w:rsidRPr="007C601D">
        <w:rPr>
          <w:rFonts w:ascii="David" w:hAnsi="David"/>
        </w:rPr>
        <w:t xml:space="preserve"> </w:t>
      </w:r>
      <w:r w:rsidRPr="007C601D">
        <w:rPr>
          <w:rFonts w:ascii="David" w:hAnsi="David"/>
          <w:rtl/>
        </w:rPr>
        <w:t xml:space="preserve">בהיבט של מתן מענה לצורך השוטף של עדכון הגבולות שנעשה בעקבות החלטות המשרד וצווים משפטיים, </w:t>
      </w:r>
      <w:r w:rsidR="00503B72">
        <w:rPr>
          <w:rFonts w:ascii="David" w:hAnsi="David" w:hint="cs"/>
          <w:rtl/>
        </w:rPr>
        <w:t>ו</w:t>
      </w:r>
      <w:r w:rsidRPr="007C601D">
        <w:rPr>
          <w:rFonts w:ascii="David" w:hAnsi="David"/>
          <w:rtl/>
        </w:rPr>
        <w:t>הן בהיבט של הסדרת גבולותיהן בהיבט של הכנת בסיסי נתונים לשימוש המשרד וגורמים ציבוריים אחרים.</w:t>
      </w:r>
    </w:p>
    <w:p w:rsidR="00503B72" w:rsidRDefault="000D303A" w:rsidP="00503B72">
      <w:pPr>
        <w:widowControl w:val="0"/>
        <w:numPr>
          <w:ilvl w:val="1"/>
          <w:numId w:val="4"/>
        </w:numPr>
        <w:tabs>
          <w:tab w:val="left" w:pos="950"/>
        </w:tabs>
        <w:spacing w:before="120" w:line="276" w:lineRule="auto"/>
        <w:ind w:left="950" w:hanging="590"/>
        <w:jc w:val="both"/>
        <w:outlineLvl w:val="7"/>
        <w:rPr>
          <w:rFonts w:ascii="David" w:hAnsi="David"/>
        </w:rPr>
      </w:pPr>
      <w:r w:rsidRPr="00DD6220">
        <w:rPr>
          <w:rFonts w:ascii="David" w:hAnsi="David" w:hint="cs"/>
          <w:rtl/>
        </w:rPr>
        <w:t>לפני יותר משנתיים ה</w:t>
      </w:r>
      <w:r w:rsidR="00806E5A" w:rsidRPr="00DD6220">
        <w:rPr>
          <w:rFonts w:ascii="David" w:hAnsi="David" w:hint="cs"/>
          <w:rtl/>
        </w:rPr>
        <w:t>ו</w:t>
      </w:r>
      <w:r w:rsidRPr="00DD6220">
        <w:rPr>
          <w:rFonts w:ascii="David" w:hAnsi="David" w:hint="cs"/>
          <w:rtl/>
        </w:rPr>
        <w:t xml:space="preserve">קמו על ידי משרד הפנים שש וועדות גאוגרפיות </w:t>
      </w:r>
      <w:r w:rsidR="00806E5A" w:rsidRPr="00DD6220">
        <w:rPr>
          <w:rFonts w:ascii="David" w:hAnsi="David" w:hint="cs"/>
          <w:rtl/>
        </w:rPr>
        <w:t xml:space="preserve">מרחביות </w:t>
      </w:r>
      <w:r w:rsidRPr="00DD6220">
        <w:rPr>
          <w:rFonts w:ascii="David" w:hAnsi="David" w:hint="cs"/>
          <w:rtl/>
        </w:rPr>
        <w:t xml:space="preserve">אשר בוחנות </w:t>
      </w:r>
      <w:r w:rsidR="000342A7" w:rsidRPr="00DD6220">
        <w:rPr>
          <w:rFonts w:ascii="David" w:hAnsi="David" w:hint="cs"/>
          <w:rtl/>
        </w:rPr>
        <w:t>ו</w:t>
      </w:r>
      <w:r w:rsidR="000342A7" w:rsidRPr="00DD6220">
        <w:rPr>
          <w:rFonts w:asciiTheme="minorHAnsi" w:hAnsiTheme="minorHAnsi" w:hint="cs"/>
          <w:rtl/>
          <w:lang w:val="ru-RU"/>
        </w:rPr>
        <w:t>ממליצות</w:t>
      </w:r>
      <w:r w:rsidR="000342A7" w:rsidRPr="00DD6220">
        <w:rPr>
          <w:rFonts w:ascii="David" w:hAnsi="David" w:hint="cs"/>
          <w:rtl/>
        </w:rPr>
        <w:t xml:space="preserve"> </w:t>
      </w:r>
      <w:r w:rsidRPr="00DD6220">
        <w:rPr>
          <w:rFonts w:ascii="David" w:hAnsi="David" w:hint="cs"/>
          <w:rtl/>
        </w:rPr>
        <w:t>לשר</w:t>
      </w:r>
      <w:r w:rsidRPr="00503B72">
        <w:rPr>
          <w:rFonts w:ascii="David" w:hAnsi="David" w:hint="cs"/>
          <w:rtl/>
        </w:rPr>
        <w:t xml:space="preserve"> הפנים בסוגיות של שינוי גבולות, קביעת אזורים לחלוקת הכנסות, שינוי מעמד מוניציפאלי ואיחודי הרשויות. </w:t>
      </w:r>
    </w:p>
    <w:p w:rsidR="00503B72" w:rsidRDefault="000D303A" w:rsidP="00503B72">
      <w:pPr>
        <w:widowControl w:val="0"/>
        <w:numPr>
          <w:ilvl w:val="1"/>
          <w:numId w:val="4"/>
        </w:numPr>
        <w:tabs>
          <w:tab w:val="left" w:pos="950"/>
        </w:tabs>
        <w:spacing w:before="120" w:line="276" w:lineRule="auto"/>
        <w:ind w:left="950" w:hanging="590"/>
        <w:jc w:val="both"/>
        <w:outlineLvl w:val="7"/>
        <w:rPr>
          <w:rFonts w:ascii="David" w:hAnsi="David"/>
        </w:rPr>
      </w:pPr>
      <w:r w:rsidRPr="00503B72">
        <w:rPr>
          <w:rFonts w:ascii="David" w:hAnsi="David" w:hint="cs"/>
          <w:rtl/>
        </w:rPr>
        <w:t xml:space="preserve">תהליך בחינת הנושאים נלווה בהליך מיפוי אשר מתבצע על ידי איש מיפוי במטה משרד הפנים ובכל וועדה גאוגרפית </w:t>
      </w:r>
      <w:r w:rsidR="00806E5A" w:rsidRPr="00503B72">
        <w:rPr>
          <w:rFonts w:ascii="David" w:hAnsi="David" w:hint="cs"/>
          <w:rtl/>
        </w:rPr>
        <w:t xml:space="preserve">ואשר </w:t>
      </w:r>
      <w:r w:rsidRPr="00503B72">
        <w:rPr>
          <w:rFonts w:ascii="David" w:hAnsi="David" w:hint="cs"/>
          <w:rtl/>
        </w:rPr>
        <w:t>כולל בחינת מצב פיסי הקיים בשטח והיסטורי</w:t>
      </w:r>
      <w:r w:rsidR="00806E5A" w:rsidRPr="00503B72">
        <w:rPr>
          <w:rFonts w:ascii="David" w:hAnsi="David" w:hint="cs"/>
          <w:rtl/>
        </w:rPr>
        <w:t xml:space="preserve"> ו</w:t>
      </w:r>
      <w:r w:rsidRPr="00503B72">
        <w:rPr>
          <w:rFonts w:ascii="David" w:hAnsi="David" w:hint="cs"/>
          <w:rtl/>
        </w:rPr>
        <w:t>בחינת מצב תכנונ</w:t>
      </w:r>
      <w:r w:rsidR="00503B72">
        <w:rPr>
          <w:rFonts w:ascii="David" w:hAnsi="David" w:hint="cs"/>
          <w:rtl/>
        </w:rPr>
        <w:t>י</w:t>
      </w:r>
      <w:r w:rsidR="00806E5A" w:rsidRPr="00503B72">
        <w:rPr>
          <w:rFonts w:ascii="David" w:hAnsi="David" w:hint="cs"/>
          <w:rtl/>
        </w:rPr>
        <w:t>.</w:t>
      </w:r>
    </w:p>
    <w:p w:rsidR="000D303A" w:rsidRPr="00503B72" w:rsidRDefault="00806E5A" w:rsidP="00503B72">
      <w:pPr>
        <w:widowControl w:val="0"/>
        <w:numPr>
          <w:ilvl w:val="1"/>
          <w:numId w:val="4"/>
        </w:numPr>
        <w:tabs>
          <w:tab w:val="left" w:pos="950"/>
        </w:tabs>
        <w:spacing w:before="120" w:line="276" w:lineRule="auto"/>
        <w:ind w:left="950" w:hanging="590"/>
        <w:jc w:val="both"/>
        <w:outlineLvl w:val="7"/>
        <w:rPr>
          <w:rFonts w:ascii="David" w:hAnsi="David"/>
          <w:rtl/>
        </w:rPr>
      </w:pPr>
      <w:r w:rsidRPr="00503B72">
        <w:rPr>
          <w:rFonts w:ascii="David" w:hAnsi="David" w:hint="cs"/>
          <w:rtl/>
        </w:rPr>
        <w:t xml:space="preserve">הליך </w:t>
      </w:r>
      <w:r w:rsidR="00503B72">
        <w:rPr>
          <w:rFonts w:ascii="David" w:hAnsi="David" w:hint="cs"/>
          <w:rtl/>
        </w:rPr>
        <w:t>ה</w:t>
      </w:r>
      <w:r w:rsidRPr="00503B72">
        <w:rPr>
          <w:rFonts w:ascii="David" w:hAnsi="David" w:hint="cs"/>
          <w:rtl/>
        </w:rPr>
        <w:t>מיפוי מתאפיין גם בהצגתם של מפות ותוצרים אשר נוצרו בעקבות ניתוח מרחבי לגורמים מקצועיים שונים.</w:t>
      </w:r>
    </w:p>
    <w:p w:rsidR="00DE513A" w:rsidRPr="00DE513A" w:rsidRDefault="00DE513A" w:rsidP="00DE513A">
      <w:pPr>
        <w:widowControl w:val="0"/>
        <w:numPr>
          <w:ilvl w:val="1"/>
          <w:numId w:val="4"/>
        </w:numPr>
        <w:tabs>
          <w:tab w:val="left" w:pos="950"/>
        </w:tabs>
        <w:spacing w:before="120" w:line="276" w:lineRule="auto"/>
        <w:ind w:left="950" w:hanging="590"/>
        <w:jc w:val="both"/>
        <w:outlineLvl w:val="7"/>
        <w:rPr>
          <w:rFonts w:ascii="David" w:hAnsi="David"/>
        </w:rPr>
      </w:pPr>
      <w:r w:rsidRPr="00DE513A">
        <w:rPr>
          <w:rFonts w:ascii="David" w:hAnsi="David"/>
          <w:rtl/>
        </w:rPr>
        <w:t>האחראי  מטעם המשרד ל</w:t>
      </w:r>
      <w:r>
        <w:rPr>
          <w:rFonts w:ascii="David" w:hAnsi="David" w:hint="cs"/>
          <w:rtl/>
        </w:rPr>
        <w:t xml:space="preserve">שירותים הינה הממונה </w:t>
      </w:r>
      <w:r>
        <w:rPr>
          <w:rFonts w:ascii="David" w:hAnsi="David"/>
          <w:rtl/>
        </w:rPr>
        <w:t>–</w:t>
      </w:r>
      <w:r>
        <w:rPr>
          <w:rFonts w:ascii="David" w:hAnsi="David" w:hint="cs"/>
          <w:rtl/>
        </w:rPr>
        <w:t xml:space="preserve"> מנהלת </w:t>
      </w:r>
      <w:r w:rsidRPr="00DE513A">
        <w:rPr>
          <w:rFonts w:ascii="David" w:hAnsi="David"/>
          <w:rtl/>
        </w:rPr>
        <w:t xml:space="preserve">אגף תכנון מפת השלטון המקומי </w:t>
      </w:r>
      <w:r>
        <w:rPr>
          <w:rFonts w:ascii="David" w:hAnsi="David" w:hint="cs"/>
          <w:rtl/>
        </w:rPr>
        <w:t>ב</w:t>
      </w:r>
      <w:r w:rsidRPr="00DE513A">
        <w:rPr>
          <w:rFonts w:ascii="David" w:hAnsi="David"/>
          <w:rtl/>
        </w:rPr>
        <w:t>משרד הפנים</w:t>
      </w:r>
      <w:r>
        <w:rPr>
          <w:rFonts w:ascii="David" w:hAnsi="David" w:hint="cs"/>
          <w:rtl/>
        </w:rPr>
        <w:t>.</w:t>
      </w:r>
      <w:r w:rsidRPr="00DE513A">
        <w:rPr>
          <w:rFonts w:ascii="David" w:hAnsi="David"/>
          <w:rtl/>
        </w:rPr>
        <w:t xml:space="preserve"> </w:t>
      </w:r>
    </w:p>
    <w:p w:rsidR="00DE513A" w:rsidRDefault="00DE513A" w:rsidP="00DE513A">
      <w:pPr>
        <w:widowControl w:val="0"/>
        <w:numPr>
          <w:ilvl w:val="1"/>
          <w:numId w:val="4"/>
        </w:numPr>
        <w:tabs>
          <w:tab w:val="left" w:pos="950"/>
        </w:tabs>
        <w:spacing w:before="120" w:line="276" w:lineRule="auto"/>
        <w:ind w:left="950" w:hanging="590"/>
        <w:jc w:val="both"/>
        <w:outlineLvl w:val="7"/>
        <w:rPr>
          <w:rFonts w:ascii="David" w:hAnsi="David"/>
        </w:rPr>
      </w:pPr>
      <w:r w:rsidRPr="00DE513A">
        <w:rPr>
          <w:rFonts w:ascii="David" w:hAnsi="David"/>
          <w:rtl/>
        </w:rPr>
        <w:lastRenderedPageBreak/>
        <w:t xml:space="preserve">הספק יהיה כפוף בתקופת עבודתו </w:t>
      </w:r>
      <w:r>
        <w:rPr>
          <w:rFonts w:ascii="David" w:hAnsi="David" w:hint="cs"/>
          <w:rtl/>
        </w:rPr>
        <w:t>לממונה במשרד</w:t>
      </w:r>
      <w:r w:rsidRPr="00DE513A">
        <w:rPr>
          <w:rFonts w:ascii="David" w:hAnsi="David"/>
          <w:rtl/>
        </w:rPr>
        <w:t xml:space="preserve"> ויפעל בהתאם להוראותי</w:t>
      </w:r>
      <w:r>
        <w:rPr>
          <w:rFonts w:ascii="David" w:hAnsi="David" w:hint="cs"/>
          <w:rtl/>
        </w:rPr>
        <w:t>ה</w:t>
      </w:r>
      <w:r w:rsidRPr="00DE513A">
        <w:rPr>
          <w:rFonts w:ascii="David" w:hAnsi="David"/>
          <w:rtl/>
        </w:rPr>
        <w:t xml:space="preserve"> והנחיותי</w:t>
      </w:r>
      <w:r>
        <w:rPr>
          <w:rFonts w:ascii="David" w:hAnsi="David" w:hint="cs"/>
          <w:rtl/>
        </w:rPr>
        <w:t>ה</w:t>
      </w:r>
      <w:r w:rsidRPr="00DE513A">
        <w:rPr>
          <w:rFonts w:ascii="David" w:hAnsi="David"/>
          <w:rtl/>
        </w:rPr>
        <w:t>.</w:t>
      </w:r>
    </w:p>
    <w:p w:rsidR="001815BA" w:rsidRPr="00030CC2" w:rsidRDefault="001815BA" w:rsidP="00030CC2">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מודגש, כי </w:t>
      </w:r>
      <w:r w:rsidRPr="00030CC2">
        <w:rPr>
          <w:rFonts w:ascii="David" w:hAnsi="David" w:hint="cs"/>
          <w:rtl/>
        </w:rPr>
        <w:t>התוכנה הגאוגרפית בשימוש המשרד</w:t>
      </w:r>
      <w:r>
        <w:rPr>
          <w:rFonts w:ascii="David" w:hAnsi="David" w:hint="cs"/>
          <w:rtl/>
        </w:rPr>
        <w:t>, נכון למועד פרסום המכרז,</w:t>
      </w:r>
      <w:r w:rsidRPr="00030CC2">
        <w:rPr>
          <w:rFonts w:ascii="David" w:hAnsi="David" w:hint="cs"/>
          <w:rtl/>
        </w:rPr>
        <w:t xml:space="preserve"> היא</w:t>
      </w:r>
      <w:r w:rsidRPr="00030CC2">
        <w:rPr>
          <w:rFonts w:ascii="David" w:hAnsi="David"/>
        </w:rPr>
        <w:t xml:space="preserve">ArcGIS </w:t>
      </w:r>
      <w:r w:rsidRPr="00030CC2">
        <w:rPr>
          <w:rFonts w:ascii="David" w:hAnsi="David" w:hint="cs"/>
          <w:rtl/>
        </w:rPr>
        <w:t xml:space="preserve"> גרסה 10.5.</w:t>
      </w:r>
    </w:p>
    <w:p w:rsidR="00417626" w:rsidRDefault="00417626"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rsidR="007C16F2" w:rsidRDefault="00DE513A" w:rsidP="007120EB">
      <w:pPr>
        <w:widowControl w:val="0"/>
        <w:tabs>
          <w:tab w:val="left" w:pos="950"/>
        </w:tabs>
        <w:spacing w:before="120" w:line="276" w:lineRule="auto"/>
        <w:ind w:left="950"/>
        <w:jc w:val="both"/>
        <w:outlineLvl w:val="7"/>
        <w:rPr>
          <w:rFonts w:ascii="David" w:hAnsi="David"/>
          <w:rtl/>
        </w:rPr>
      </w:pPr>
      <w:r w:rsidRPr="00DE513A">
        <w:rPr>
          <w:rFonts w:ascii="David" w:hAnsi="David"/>
          <w:rtl/>
        </w:rPr>
        <w:t>במכרז זה קיימים מספר תחומי פעילות המקיפים את צרכי משרד הפנים בתחום המידע הגיאוגרפי</w:t>
      </w:r>
      <w:r>
        <w:rPr>
          <w:rFonts w:ascii="David" w:hAnsi="David" w:hint="cs"/>
          <w:rtl/>
        </w:rPr>
        <w:t>:</w:t>
      </w:r>
    </w:p>
    <w:p w:rsidR="00AB5458" w:rsidRPr="002F2761" w:rsidRDefault="00AB5458" w:rsidP="001D5105">
      <w:pPr>
        <w:widowControl w:val="0"/>
        <w:numPr>
          <w:ilvl w:val="1"/>
          <w:numId w:val="30"/>
        </w:numPr>
        <w:tabs>
          <w:tab w:val="left" w:pos="840"/>
        </w:tabs>
        <w:spacing w:before="120" w:line="276" w:lineRule="auto"/>
        <w:ind w:left="840" w:hanging="450"/>
        <w:jc w:val="both"/>
        <w:outlineLvl w:val="7"/>
        <w:rPr>
          <w:rFonts w:ascii="David" w:hAnsi="David"/>
          <w:b/>
          <w:bCs/>
        </w:rPr>
      </w:pPr>
      <w:r w:rsidRPr="00096B57">
        <w:rPr>
          <w:rFonts w:ascii="David" w:hAnsi="David" w:hint="cs"/>
          <w:b/>
          <w:bCs/>
          <w:rtl/>
        </w:rPr>
        <w:t xml:space="preserve">הכנת מפות וצווים </w:t>
      </w:r>
      <w:r>
        <w:rPr>
          <w:rFonts w:ascii="David" w:hAnsi="David" w:hint="cs"/>
          <w:b/>
          <w:bCs/>
          <w:rtl/>
        </w:rPr>
        <w:t xml:space="preserve">לחתימת </w:t>
      </w:r>
      <w:r w:rsidRPr="002F2761">
        <w:rPr>
          <w:rFonts w:ascii="David" w:hAnsi="David" w:hint="cs"/>
          <w:b/>
          <w:bCs/>
          <w:rtl/>
        </w:rPr>
        <w:t xml:space="preserve">השר </w:t>
      </w:r>
      <w:r w:rsidRPr="002F2761">
        <w:rPr>
          <w:rFonts w:ascii="David" w:hAnsi="David" w:hint="cs"/>
          <w:rtl/>
        </w:rPr>
        <w:t>(</w:t>
      </w:r>
      <w:r w:rsidR="002F2761" w:rsidRPr="002F2761">
        <w:rPr>
          <w:rFonts w:ascii="David" w:hAnsi="David" w:hint="cs"/>
          <w:rtl/>
        </w:rPr>
        <w:t>דוגמא לצורך המחשה בלבד מצורפת כנספח א'11 למכרז</w:t>
      </w:r>
      <w:r w:rsidRPr="002F2761">
        <w:rPr>
          <w:rFonts w:asciiTheme="minorHAnsi" w:hAnsiTheme="minorHAnsi" w:hint="cs"/>
          <w:rtl/>
        </w:rPr>
        <w:t>).</w:t>
      </w:r>
    </w:p>
    <w:p w:rsidR="00503B72" w:rsidRDefault="00376584"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תחום</w:t>
      </w:r>
      <w:r w:rsidR="000A1027">
        <w:rPr>
          <w:rFonts w:ascii="David" w:hAnsi="David" w:hint="cs"/>
          <w:rtl/>
        </w:rPr>
        <w:t xml:space="preserve"> </w:t>
      </w:r>
      <w:r>
        <w:rPr>
          <w:rFonts w:ascii="David" w:hAnsi="David" w:hint="cs"/>
          <w:rtl/>
        </w:rPr>
        <w:t>השיפוט</w:t>
      </w:r>
      <w:r w:rsidR="000A1027">
        <w:rPr>
          <w:rFonts w:ascii="David" w:hAnsi="David" w:hint="cs"/>
          <w:rtl/>
        </w:rPr>
        <w:t xml:space="preserve"> של הרשות המקומית </w:t>
      </w:r>
      <w:r>
        <w:rPr>
          <w:rFonts w:ascii="David" w:hAnsi="David" w:hint="cs"/>
          <w:rtl/>
        </w:rPr>
        <w:t xml:space="preserve">הוא אזור בו רשאית רשות מקומית </w:t>
      </w:r>
      <w:proofErr w:type="spellStart"/>
      <w:r>
        <w:rPr>
          <w:rFonts w:ascii="David" w:hAnsi="David" w:hint="cs"/>
          <w:rtl/>
        </w:rPr>
        <w:t>מסויימת</w:t>
      </w:r>
      <w:proofErr w:type="spellEnd"/>
      <w:r>
        <w:rPr>
          <w:rFonts w:ascii="David" w:hAnsi="David" w:hint="cs"/>
          <w:rtl/>
        </w:rPr>
        <w:t xml:space="preserve"> להפעיל את סמכויותיה. </w:t>
      </w:r>
    </w:p>
    <w:p w:rsidR="00503B72" w:rsidRDefault="00376584"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 xml:space="preserve">סמכויות אלה כוללות, בין היתר, את </w:t>
      </w:r>
      <w:r w:rsidR="00503B72">
        <w:rPr>
          <w:rFonts w:ascii="David" w:hAnsi="David" w:hint="cs"/>
          <w:rtl/>
        </w:rPr>
        <w:t>ה</w:t>
      </w:r>
      <w:r>
        <w:rPr>
          <w:rFonts w:ascii="David" w:hAnsi="David" w:hint="cs"/>
          <w:rtl/>
        </w:rPr>
        <w:t xml:space="preserve">סמכות לספק שירותים, להטיל ולגבות מסי ארנונה ולאכוף חוקי עזר. </w:t>
      </w:r>
    </w:p>
    <w:p w:rsidR="000A1027" w:rsidRDefault="00376584"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שטח השיפוט של הרשות המקומית, המתוחם</w:t>
      </w:r>
      <w:r w:rsidR="000A1027">
        <w:rPr>
          <w:rFonts w:ascii="David" w:hAnsi="David" w:hint="cs"/>
          <w:rtl/>
        </w:rPr>
        <w:t xml:space="preserve"> בקו</w:t>
      </w:r>
      <w:r>
        <w:rPr>
          <w:rFonts w:ascii="David" w:hAnsi="David" w:hint="cs"/>
          <w:rtl/>
        </w:rPr>
        <w:t xml:space="preserve"> כחול על רקע מפת גושים וחלקות מגדיר את חתום הפיזי בו חלה הסמכות המשפטית של הרשות המקומית. </w:t>
      </w:r>
    </w:p>
    <w:p w:rsidR="00503B72" w:rsidRDefault="00376584"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 xml:space="preserve">שר הפנים מוסמך להרחיב או לצמצם את שטח השיפוט של הרשויות ולקבוע אזורים לחלוקת הכנסות, כפוף לכללים השונים. </w:t>
      </w:r>
    </w:p>
    <w:p w:rsidR="00503B72" w:rsidRDefault="00272ACB"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 xml:space="preserve">הליך שינוי גבולות שיפוט </w:t>
      </w:r>
      <w:r w:rsidR="000A1027">
        <w:rPr>
          <w:rFonts w:ascii="David" w:hAnsi="David" w:hint="cs"/>
          <w:rtl/>
        </w:rPr>
        <w:t xml:space="preserve">מוניציפאליים </w:t>
      </w:r>
      <w:r>
        <w:rPr>
          <w:rFonts w:ascii="David" w:hAnsi="David" w:hint="cs"/>
          <w:rtl/>
        </w:rPr>
        <w:t xml:space="preserve">וקביעת אזורים לחלוקת הכנסות כולל מספר שלבים ומסתיים עם הכנת מפות וצווים בהתאם להחלטת השר. </w:t>
      </w:r>
    </w:p>
    <w:p w:rsidR="00E23A8A" w:rsidRDefault="00272ACB"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לאחר פרסום צו ברשומות גבול מוניציפאלי ואזור לחלוקת הכנסות נחשב כסטטוטורי.</w:t>
      </w:r>
      <w:r w:rsidR="00530DC4">
        <w:rPr>
          <w:rFonts w:ascii="David" w:hAnsi="David" w:hint="cs"/>
          <w:rtl/>
        </w:rPr>
        <w:t xml:space="preserve"> </w:t>
      </w:r>
      <w:r>
        <w:rPr>
          <w:rFonts w:ascii="David" w:hAnsi="David" w:hint="cs"/>
          <w:rtl/>
        </w:rPr>
        <w:t>אגף תכנון מפת שלטון מקומי אמון על</w:t>
      </w:r>
      <w:r w:rsidR="00530DC4">
        <w:rPr>
          <w:rFonts w:ascii="David" w:hAnsi="David" w:hint="cs"/>
          <w:rtl/>
        </w:rPr>
        <w:t xml:space="preserve"> הכנת מפות וצווים לחתימת השר.</w:t>
      </w:r>
    </w:p>
    <w:p w:rsidR="00530DC4" w:rsidRPr="007120EB" w:rsidRDefault="00530DC4"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הליך הכנת מפות וצווים </w:t>
      </w:r>
      <w:r w:rsidRPr="007A7AB5">
        <w:rPr>
          <w:rFonts w:ascii="David" w:hAnsi="David" w:hint="cs"/>
          <w:rtl/>
        </w:rPr>
        <w:t xml:space="preserve">לחתימת השר </w:t>
      </w:r>
      <w:r w:rsidR="00503B72" w:rsidRPr="00084724">
        <w:rPr>
          <w:rFonts w:ascii="David" w:hAnsi="David" w:hint="eastAsia"/>
          <w:rtl/>
        </w:rPr>
        <w:t>על</w:t>
      </w:r>
      <w:r w:rsidR="00503B72" w:rsidRPr="00084724">
        <w:rPr>
          <w:rFonts w:ascii="David" w:hAnsi="David"/>
          <w:rtl/>
        </w:rPr>
        <w:t xml:space="preserve"> </w:t>
      </w:r>
      <w:r w:rsidR="00503B72" w:rsidRPr="00084724">
        <w:rPr>
          <w:rFonts w:ascii="David" w:hAnsi="David" w:hint="eastAsia"/>
          <w:rtl/>
        </w:rPr>
        <w:t>ידי</w:t>
      </w:r>
      <w:r w:rsidR="00503B72" w:rsidRPr="00084724">
        <w:rPr>
          <w:rFonts w:ascii="David" w:hAnsi="David"/>
          <w:rtl/>
        </w:rPr>
        <w:t xml:space="preserve"> </w:t>
      </w:r>
      <w:r w:rsidR="00503B72" w:rsidRPr="00084724">
        <w:rPr>
          <w:rFonts w:ascii="David" w:hAnsi="David" w:hint="eastAsia"/>
          <w:rtl/>
        </w:rPr>
        <w:t>הספק</w:t>
      </w:r>
      <w:r w:rsidR="00503B72" w:rsidRPr="007A7AB5">
        <w:rPr>
          <w:rFonts w:ascii="David" w:hAnsi="David" w:hint="cs"/>
          <w:rtl/>
        </w:rPr>
        <w:t xml:space="preserve">, </w:t>
      </w:r>
      <w:r w:rsidRPr="007A7AB5">
        <w:rPr>
          <w:rFonts w:ascii="David" w:hAnsi="David" w:hint="cs"/>
          <w:rtl/>
        </w:rPr>
        <w:t>כולל</w:t>
      </w:r>
      <w:r w:rsidR="00503B72">
        <w:rPr>
          <w:rFonts w:ascii="David" w:hAnsi="David" w:hint="cs"/>
          <w:rtl/>
        </w:rPr>
        <w:t>, בין היתר</w:t>
      </w:r>
      <w:r>
        <w:rPr>
          <w:rFonts w:ascii="David" w:hAnsi="David" w:hint="cs"/>
          <w:rtl/>
        </w:rPr>
        <w:t>:</w:t>
      </w:r>
    </w:p>
    <w:p w:rsidR="00096B57" w:rsidRPr="007C601D" w:rsidRDefault="002C11F8" w:rsidP="00503B72">
      <w:pPr>
        <w:widowControl w:val="0"/>
        <w:numPr>
          <w:ilvl w:val="3"/>
          <w:numId w:val="4"/>
        </w:numPr>
        <w:tabs>
          <w:tab w:val="left" w:pos="950"/>
        </w:tabs>
        <w:spacing w:line="360" w:lineRule="auto"/>
        <w:ind w:left="2100" w:hanging="720"/>
        <w:jc w:val="both"/>
        <w:outlineLvl w:val="7"/>
        <w:rPr>
          <w:rFonts w:ascii="David" w:hAnsi="David"/>
        </w:rPr>
      </w:pPr>
      <w:r w:rsidRPr="007C601D">
        <w:rPr>
          <w:rFonts w:ascii="David" w:hAnsi="David" w:hint="cs"/>
          <w:rtl/>
        </w:rPr>
        <w:t xml:space="preserve">הכנת מפות תחום שיפוט </w:t>
      </w:r>
      <w:r w:rsidR="007C601D">
        <w:rPr>
          <w:rFonts w:ascii="David" w:hAnsi="David" w:hint="cs"/>
          <w:rtl/>
        </w:rPr>
        <w:t xml:space="preserve">של הרשויות המקומיות </w:t>
      </w:r>
      <w:r w:rsidRPr="007C601D">
        <w:rPr>
          <w:rFonts w:ascii="David" w:hAnsi="David" w:hint="cs"/>
          <w:rtl/>
        </w:rPr>
        <w:t>ואזורים לחלוקת הכנסות לחתימת שר הפנים.</w:t>
      </w:r>
    </w:p>
    <w:p w:rsidR="002C11F8" w:rsidRDefault="0018237D"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הכנת נוסח הצו - </w:t>
      </w:r>
      <w:r w:rsidR="002C11F8" w:rsidRPr="007C601D">
        <w:rPr>
          <w:rFonts w:ascii="David" w:hAnsi="David" w:hint="cs"/>
          <w:rtl/>
        </w:rPr>
        <w:t xml:space="preserve">מידע </w:t>
      </w:r>
      <w:proofErr w:type="spellStart"/>
      <w:r w:rsidR="002C11F8" w:rsidRPr="007C601D">
        <w:rPr>
          <w:rFonts w:ascii="David" w:hAnsi="David" w:hint="cs"/>
          <w:rtl/>
        </w:rPr>
        <w:t>אלפנומרי</w:t>
      </w:r>
      <w:proofErr w:type="spellEnd"/>
      <w:r w:rsidR="002C11F8" w:rsidRPr="007C601D">
        <w:rPr>
          <w:rFonts w:ascii="David" w:hAnsi="David" w:hint="cs"/>
          <w:rtl/>
        </w:rPr>
        <w:t xml:space="preserve"> שישולב בצווים המשפטיים בנושאי גבולות שיפוט ואזורים לחלוקת הכנסות</w:t>
      </w:r>
      <w:r w:rsidR="007C601D">
        <w:rPr>
          <w:rFonts w:ascii="David" w:hAnsi="David" w:hint="cs"/>
          <w:rtl/>
        </w:rPr>
        <w:t xml:space="preserve"> ובהתאם לנוסח המקובל על ידי המשרד ובהתאם לתבנית החקיקה</w:t>
      </w:r>
      <w:r w:rsidR="007120EB">
        <w:rPr>
          <w:rFonts w:ascii="David" w:hAnsi="David" w:hint="cs"/>
          <w:rtl/>
        </w:rPr>
        <w:t>.</w:t>
      </w:r>
    </w:p>
    <w:p w:rsidR="0018237D" w:rsidRPr="007C601D" w:rsidRDefault="0018237D"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בקרת איכות למפות לחתימת השר.</w:t>
      </w:r>
    </w:p>
    <w:p w:rsidR="007120EB" w:rsidRDefault="007120EB"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w:t>
      </w:r>
      <w:r w:rsidR="003F3D04" w:rsidRPr="003F3D04">
        <w:rPr>
          <w:rFonts w:ascii="David" w:hAnsi="David"/>
          <w:rtl/>
        </w:rPr>
        <w:t>בקרת צווים ומפות</w:t>
      </w:r>
      <w:r w:rsidR="003F3D04">
        <w:rPr>
          <w:rFonts w:ascii="David" w:hAnsi="David" w:hint="cs"/>
          <w:rtl/>
        </w:rPr>
        <w:t xml:space="preserve"> על ידי מודד מוסמך אשר תכלול אישור וחתימה על </w:t>
      </w:r>
      <w:proofErr w:type="spellStart"/>
      <w:r w:rsidR="003F3D04">
        <w:rPr>
          <w:rFonts w:ascii="David" w:hAnsi="David" w:hint="cs"/>
          <w:rtl/>
        </w:rPr>
        <w:t>התשריט</w:t>
      </w:r>
      <w:proofErr w:type="spellEnd"/>
      <w:r w:rsidR="003F3D04">
        <w:rPr>
          <w:rFonts w:ascii="David" w:hAnsi="David" w:hint="cs"/>
          <w:rtl/>
        </w:rPr>
        <w:t xml:space="preserve"> אשר יוגש לחתימת השר. </w:t>
      </w:r>
    </w:p>
    <w:p w:rsidR="00205956" w:rsidRDefault="00205956"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העברת מפות וצווים לבקרה, אישור וחתימתו של המודד המבקר מטעם משרד הפנים.</w:t>
      </w:r>
    </w:p>
    <w:p w:rsidR="002C11F8" w:rsidRPr="007C601D" w:rsidRDefault="002C11F8" w:rsidP="00503B72">
      <w:pPr>
        <w:widowControl w:val="0"/>
        <w:numPr>
          <w:ilvl w:val="3"/>
          <w:numId w:val="4"/>
        </w:numPr>
        <w:tabs>
          <w:tab w:val="left" w:pos="950"/>
        </w:tabs>
        <w:spacing w:line="360" w:lineRule="auto"/>
        <w:ind w:left="2100" w:hanging="720"/>
        <w:jc w:val="both"/>
        <w:outlineLvl w:val="7"/>
        <w:rPr>
          <w:rFonts w:ascii="David" w:hAnsi="David"/>
        </w:rPr>
      </w:pPr>
      <w:r w:rsidRPr="007C601D">
        <w:rPr>
          <w:rFonts w:ascii="David" w:hAnsi="David" w:hint="cs"/>
          <w:rtl/>
        </w:rPr>
        <w:t xml:space="preserve">הפקת מפות </w:t>
      </w:r>
      <w:r w:rsidRPr="007C601D">
        <w:rPr>
          <w:rFonts w:ascii="David" w:hAnsi="David"/>
          <w:rtl/>
        </w:rPr>
        <w:t>–</w:t>
      </w:r>
      <w:r w:rsidRPr="007C601D">
        <w:rPr>
          <w:rFonts w:ascii="David" w:hAnsi="David" w:hint="cs"/>
          <w:rtl/>
        </w:rPr>
        <w:t xml:space="preserve"> הדפסה</w:t>
      </w:r>
      <w:r w:rsidR="007120EB">
        <w:rPr>
          <w:rFonts w:ascii="David" w:hAnsi="David" w:hint="cs"/>
          <w:rtl/>
        </w:rPr>
        <w:t xml:space="preserve"> באמצעות מדפסת פלוטר</w:t>
      </w:r>
      <w:r w:rsidR="00684A2A">
        <w:rPr>
          <w:rFonts w:ascii="David" w:hAnsi="David" w:hint="cs"/>
          <w:rtl/>
        </w:rPr>
        <w:t xml:space="preserve">. </w:t>
      </w:r>
    </w:p>
    <w:p w:rsidR="00014BB5" w:rsidRPr="00014BB5" w:rsidRDefault="00014BB5" w:rsidP="00503B72">
      <w:pPr>
        <w:widowControl w:val="0"/>
        <w:numPr>
          <w:ilvl w:val="3"/>
          <w:numId w:val="4"/>
        </w:numPr>
        <w:tabs>
          <w:tab w:val="left" w:pos="950"/>
        </w:tabs>
        <w:spacing w:line="360" w:lineRule="auto"/>
        <w:ind w:left="2100" w:hanging="720"/>
        <w:jc w:val="both"/>
        <w:outlineLvl w:val="7"/>
        <w:rPr>
          <w:rFonts w:ascii="David" w:hAnsi="David"/>
        </w:rPr>
      </w:pPr>
      <w:r w:rsidRPr="00496E75">
        <w:rPr>
          <w:rFonts w:ascii="Arial" w:hAnsi="Arial"/>
          <w:color w:val="000000"/>
          <w:rtl/>
        </w:rPr>
        <w:t xml:space="preserve">עיגון מפות </w:t>
      </w:r>
      <w:proofErr w:type="spellStart"/>
      <w:r w:rsidRPr="00014BB5">
        <w:rPr>
          <w:rFonts w:ascii="Arial" w:hAnsi="Arial" w:hint="cs"/>
          <w:color w:val="000000"/>
          <w:rtl/>
        </w:rPr>
        <w:t>רסטר</w:t>
      </w:r>
      <w:proofErr w:type="spellEnd"/>
      <w:r w:rsidRPr="00014BB5">
        <w:rPr>
          <w:rFonts w:ascii="Arial" w:hAnsi="Arial" w:hint="cs"/>
          <w:color w:val="000000"/>
          <w:rtl/>
        </w:rPr>
        <w:t xml:space="preserve"> ובקרת איכות</w:t>
      </w:r>
      <w:r>
        <w:rPr>
          <w:rFonts w:ascii="David" w:hAnsi="David" w:hint="cs"/>
          <w:rtl/>
        </w:rPr>
        <w:t>.</w:t>
      </w:r>
    </w:p>
    <w:p w:rsidR="003C2C32" w:rsidRDefault="00AB5458" w:rsidP="00EB6A7E">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מסירת </w:t>
      </w:r>
      <w:r w:rsidR="003C2C32">
        <w:rPr>
          <w:rFonts w:ascii="David" w:hAnsi="David" w:hint="cs"/>
          <w:rtl/>
        </w:rPr>
        <w:t>עותקים קשיחים</w:t>
      </w:r>
      <w:r w:rsidR="002E5439">
        <w:rPr>
          <w:rFonts w:ascii="David" w:hAnsi="David" w:hint="cs"/>
          <w:rtl/>
        </w:rPr>
        <w:t xml:space="preserve"> וקבצים דיגיטליים</w:t>
      </w:r>
      <w:r w:rsidR="003C2C32">
        <w:rPr>
          <w:rFonts w:ascii="David" w:hAnsi="David" w:hint="cs"/>
          <w:rtl/>
        </w:rPr>
        <w:t xml:space="preserve"> של המפות</w:t>
      </w:r>
      <w:r w:rsidR="002E5439">
        <w:rPr>
          <w:rFonts w:ascii="David" w:hAnsi="David" w:hint="cs"/>
          <w:rtl/>
        </w:rPr>
        <w:t xml:space="preserve"> והצווים</w:t>
      </w:r>
      <w:r w:rsidR="003C2C32">
        <w:rPr>
          <w:rFonts w:ascii="David" w:hAnsi="David" w:hint="cs"/>
          <w:rtl/>
        </w:rPr>
        <w:t xml:space="preserve"> לחתימת השר למשרד הפנים</w:t>
      </w:r>
      <w:r w:rsidR="00AE7E7D">
        <w:rPr>
          <w:rFonts w:ascii="David" w:hAnsi="David" w:hint="cs"/>
          <w:rtl/>
        </w:rPr>
        <w:t xml:space="preserve"> בהתאם להנחיות ונוהלי העבודה של אגף תכנון מפת השלטון המקומי</w:t>
      </w:r>
      <w:r w:rsidR="00030CC2">
        <w:rPr>
          <w:rFonts w:ascii="David" w:hAnsi="David" w:hint="cs"/>
          <w:rtl/>
        </w:rPr>
        <w:t>.</w:t>
      </w:r>
    </w:p>
    <w:p w:rsidR="001815BA" w:rsidRDefault="001815BA" w:rsidP="00EB6A7E">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להלן סוגי הקבצים</w:t>
      </w:r>
      <w:r w:rsidR="00D042CD">
        <w:rPr>
          <w:rFonts w:ascii="David" w:hAnsi="David" w:hint="cs"/>
          <w:rtl/>
        </w:rPr>
        <w:t xml:space="preserve"> הסופיים למסירה</w:t>
      </w:r>
      <w:r>
        <w:rPr>
          <w:rFonts w:ascii="David" w:hAnsi="David" w:hint="cs"/>
          <w:rtl/>
        </w:rPr>
        <w:t>:</w:t>
      </w:r>
    </w:p>
    <w:p w:rsidR="001815BA" w:rsidRPr="00030CC2" w:rsidRDefault="001815BA" w:rsidP="00BA3A65">
      <w:pPr>
        <w:widowControl w:val="0"/>
        <w:numPr>
          <w:ilvl w:val="4"/>
          <w:numId w:val="4"/>
        </w:numPr>
        <w:tabs>
          <w:tab w:val="left" w:pos="950"/>
        </w:tabs>
        <w:spacing w:line="360" w:lineRule="auto"/>
        <w:ind w:left="3000" w:hanging="900"/>
        <w:jc w:val="both"/>
        <w:outlineLvl w:val="7"/>
        <w:rPr>
          <w:rFonts w:ascii="David" w:hAnsi="David"/>
        </w:rPr>
      </w:pPr>
      <w:r w:rsidRPr="00030CC2">
        <w:rPr>
          <w:rFonts w:ascii="David" w:hAnsi="David" w:hint="cs"/>
          <w:rtl/>
        </w:rPr>
        <w:t xml:space="preserve">קובץ של גבול שיפוט/ אזור לחלוקת הכנסות בפורמט </w:t>
      </w:r>
      <w:r w:rsidRPr="00030CC2">
        <w:rPr>
          <w:rFonts w:ascii="David" w:hAnsi="David"/>
        </w:rPr>
        <w:t xml:space="preserve">SHP </w:t>
      </w:r>
      <w:r w:rsidRPr="00030CC2">
        <w:rPr>
          <w:rFonts w:ascii="David" w:hAnsi="David" w:hint="cs"/>
          <w:rtl/>
        </w:rPr>
        <w:t xml:space="preserve"> ו</w:t>
      </w:r>
      <w:r w:rsidRPr="00030CC2">
        <w:rPr>
          <w:rFonts w:ascii="David" w:hAnsi="David"/>
        </w:rPr>
        <w:t>DWG</w:t>
      </w:r>
      <w:r w:rsidRPr="00030CC2">
        <w:rPr>
          <w:rFonts w:ascii="David" w:hAnsi="David" w:hint="cs"/>
          <w:rtl/>
        </w:rPr>
        <w:t>.</w:t>
      </w:r>
    </w:p>
    <w:p w:rsidR="001815BA" w:rsidRPr="00030CC2" w:rsidRDefault="001815BA" w:rsidP="00BA3A65">
      <w:pPr>
        <w:widowControl w:val="0"/>
        <w:numPr>
          <w:ilvl w:val="4"/>
          <w:numId w:val="4"/>
        </w:numPr>
        <w:tabs>
          <w:tab w:val="left" w:pos="950"/>
        </w:tabs>
        <w:spacing w:line="360" w:lineRule="auto"/>
        <w:ind w:left="3000" w:hanging="900"/>
        <w:jc w:val="both"/>
        <w:outlineLvl w:val="7"/>
        <w:rPr>
          <w:rFonts w:ascii="David" w:hAnsi="David"/>
        </w:rPr>
      </w:pPr>
      <w:proofErr w:type="spellStart"/>
      <w:r w:rsidRPr="00030CC2">
        <w:rPr>
          <w:rFonts w:ascii="David" w:hAnsi="David" w:hint="cs"/>
          <w:rtl/>
        </w:rPr>
        <w:t>תשריט</w:t>
      </w:r>
      <w:proofErr w:type="spellEnd"/>
      <w:r w:rsidRPr="00030CC2">
        <w:rPr>
          <w:rFonts w:ascii="David" w:hAnsi="David" w:hint="cs"/>
          <w:rtl/>
        </w:rPr>
        <w:t xml:space="preserve"> סרוק ומעוגן לאחר חתימת השר בפורמט </w:t>
      </w:r>
      <w:r w:rsidRPr="00030CC2">
        <w:rPr>
          <w:rFonts w:ascii="David" w:hAnsi="David"/>
        </w:rPr>
        <w:t>JPD</w:t>
      </w:r>
      <w:r w:rsidRPr="00030CC2">
        <w:rPr>
          <w:rFonts w:ascii="David" w:hAnsi="David" w:hint="cs"/>
          <w:rtl/>
        </w:rPr>
        <w:t>.</w:t>
      </w:r>
    </w:p>
    <w:p w:rsidR="001815BA" w:rsidRPr="00EB6A7E" w:rsidRDefault="001815BA" w:rsidP="00BA3A65">
      <w:pPr>
        <w:widowControl w:val="0"/>
        <w:numPr>
          <w:ilvl w:val="4"/>
          <w:numId w:val="4"/>
        </w:numPr>
        <w:tabs>
          <w:tab w:val="left" w:pos="950"/>
        </w:tabs>
        <w:spacing w:line="360" w:lineRule="auto"/>
        <w:ind w:left="3000" w:hanging="900"/>
        <w:jc w:val="both"/>
        <w:outlineLvl w:val="7"/>
        <w:rPr>
          <w:rFonts w:ascii="David" w:hAnsi="David"/>
        </w:rPr>
      </w:pPr>
      <w:r w:rsidRPr="00030CC2">
        <w:rPr>
          <w:rFonts w:ascii="David" w:hAnsi="David" w:hint="cs"/>
          <w:rtl/>
        </w:rPr>
        <w:t xml:space="preserve">קובץ הדפסה הסופי של כל מפה בפורמט </w:t>
      </w:r>
      <w:r w:rsidRPr="00030CC2">
        <w:rPr>
          <w:rFonts w:ascii="David" w:hAnsi="David"/>
        </w:rPr>
        <w:t>PLT</w:t>
      </w:r>
      <w:r w:rsidRPr="00030CC2">
        <w:rPr>
          <w:rFonts w:ascii="David" w:hAnsi="David" w:hint="cs"/>
          <w:rtl/>
        </w:rPr>
        <w:t>.</w:t>
      </w:r>
    </w:p>
    <w:p w:rsidR="00014BB5" w:rsidRDefault="00014BB5" w:rsidP="00503B72">
      <w:pPr>
        <w:widowControl w:val="0"/>
        <w:numPr>
          <w:ilvl w:val="3"/>
          <w:numId w:val="4"/>
        </w:numPr>
        <w:tabs>
          <w:tab w:val="left" w:pos="950"/>
        </w:tabs>
        <w:spacing w:line="360" w:lineRule="auto"/>
        <w:ind w:left="2100" w:hanging="720"/>
        <w:jc w:val="both"/>
        <w:outlineLvl w:val="7"/>
        <w:rPr>
          <w:rFonts w:ascii="David" w:hAnsi="David"/>
        </w:rPr>
      </w:pPr>
      <w:r w:rsidRPr="00014BB5">
        <w:rPr>
          <w:rFonts w:ascii="Arial" w:hAnsi="Arial"/>
          <w:color w:val="000000"/>
          <w:rtl/>
        </w:rPr>
        <w:t xml:space="preserve">סריקת </w:t>
      </w:r>
      <w:proofErr w:type="spellStart"/>
      <w:r w:rsidRPr="00014BB5">
        <w:rPr>
          <w:rFonts w:ascii="Arial" w:hAnsi="Arial"/>
          <w:color w:val="000000"/>
          <w:rtl/>
        </w:rPr>
        <w:t>תשריט</w:t>
      </w:r>
      <w:proofErr w:type="spellEnd"/>
      <w:r w:rsidRPr="00014BB5">
        <w:rPr>
          <w:rFonts w:ascii="Arial" w:hAnsi="Arial"/>
          <w:color w:val="000000"/>
          <w:rtl/>
        </w:rPr>
        <w:t xml:space="preserve"> </w:t>
      </w:r>
      <w:r w:rsidRPr="00014BB5">
        <w:rPr>
          <w:rFonts w:ascii="Arial" w:hAnsi="Arial" w:hint="cs"/>
          <w:color w:val="000000"/>
          <w:rtl/>
        </w:rPr>
        <w:t>ו</w:t>
      </w:r>
      <w:r w:rsidRPr="00496E75">
        <w:rPr>
          <w:rFonts w:ascii="Arial" w:hAnsi="Arial"/>
          <w:color w:val="000000"/>
          <w:rtl/>
        </w:rPr>
        <w:t>עיגון</w:t>
      </w:r>
      <w:r w:rsidRPr="00014BB5">
        <w:rPr>
          <w:rFonts w:ascii="Arial" w:hAnsi="Arial" w:hint="cs"/>
          <w:color w:val="000000"/>
          <w:rtl/>
        </w:rPr>
        <w:t xml:space="preserve"> המפה</w:t>
      </w:r>
      <w:r w:rsidRPr="00496E75">
        <w:rPr>
          <w:rFonts w:ascii="Arial" w:hAnsi="Arial"/>
          <w:color w:val="000000"/>
          <w:rtl/>
        </w:rPr>
        <w:t xml:space="preserve"> לאחר חתימת השר</w:t>
      </w:r>
      <w:r w:rsidRPr="00014BB5">
        <w:rPr>
          <w:rFonts w:ascii="David" w:hAnsi="David" w:hint="cs"/>
          <w:rtl/>
        </w:rPr>
        <w:t>.</w:t>
      </w:r>
    </w:p>
    <w:p w:rsidR="00532C1C" w:rsidRDefault="00532C1C" w:rsidP="00503B72">
      <w:pPr>
        <w:widowControl w:val="0"/>
        <w:numPr>
          <w:ilvl w:val="3"/>
          <w:numId w:val="4"/>
        </w:numPr>
        <w:tabs>
          <w:tab w:val="left" w:pos="950"/>
        </w:tabs>
        <w:spacing w:line="360" w:lineRule="auto"/>
        <w:ind w:left="2100" w:hanging="810"/>
        <w:jc w:val="both"/>
        <w:outlineLvl w:val="7"/>
        <w:rPr>
          <w:rFonts w:ascii="David" w:hAnsi="David"/>
        </w:rPr>
      </w:pPr>
      <w:r w:rsidRPr="001A6F70">
        <w:rPr>
          <w:rFonts w:ascii="David" w:hAnsi="David" w:hint="cs"/>
          <w:rtl/>
        </w:rPr>
        <w:lastRenderedPageBreak/>
        <w:t>הגשת דוחות</w:t>
      </w:r>
      <w:r w:rsidR="00014BB5" w:rsidRPr="001A6F70">
        <w:rPr>
          <w:rFonts w:ascii="David" w:hAnsi="David" w:hint="cs"/>
          <w:rtl/>
        </w:rPr>
        <w:t xml:space="preserve"> סטטוס של הכנת מפות לחתימת השר וקיום </w:t>
      </w:r>
      <w:r w:rsidRPr="001A6F70">
        <w:rPr>
          <w:rFonts w:ascii="David" w:hAnsi="David" w:hint="cs"/>
          <w:rtl/>
        </w:rPr>
        <w:t xml:space="preserve">ישיבות </w:t>
      </w:r>
      <w:proofErr w:type="spellStart"/>
      <w:r w:rsidRPr="001A6F70">
        <w:rPr>
          <w:rFonts w:ascii="David" w:hAnsi="David" w:hint="cs"/>
          <w:rtl/>
        </w:rPr>
        <w:t>ססטוס</w:t>
      </w:r>
      <w:proofErr w:type="spellEnd"/>
      <w:r w:rsidRPr="001A6F70">
        <w:rPr>
          <w:rFonts w:ascii="David" w:hAnsi="David" w:hint="cs"/>
          <w:rtl/>
        </w:rPr>
        <w:t>.</w:t>
      </w:r>
    </w:p>
    <w:p w:rsidR="00A852CE" w:rsidRPr="00A852CE" w:rsidRDefault="00A852CE" w:rsidP="00A852CE">
      <w:pPr>
        <w:widowControl w:val="0"/>
        <w:numPr>
          <w:ilvl w:val="2"/>
          <w:numId w:val="4"/>
        </w:numPr>
        <w:tabs>
          <w:tab w:val="left" w:pos="950"/>
        </w:tabs>
        <w:spacing w:line="360" w:lineRule="auto"/>
        <w:jc w:val="both"/>
        <w:outlineLvl w:val="7"/>
        <w:rPr>
          <w:rFonts w:ascii="David" w:hAnsi="David"/>
          <w:b/>
          <w:bCs/>
        </w:rPr>
      </w:pPr>
      <w:r w:rsidRPr="00A852CE">
        <w:rPr>
          <w:rFonts w:ascii="David" w:hAnsi="David" w:hint="cs"/>
          <w:b/>
          <w:bCs/>
          <w:rtl/>
        </w:rPr>
        <w:t xml:space="preserve">עבור הכנת </w:t>
      </w:r>
      <w:proofErr w:type="spellStart"/>
      <w:r w:rsidRPr="00A852CE">
        <w:rPr>
          <w:rFonts w:ascii="David" w:hAnsi="David" w:hint="cs"/>
          <w:b/>
          <w:bCs/>
          <w:rtl/>
        </w:rPr>
        <w:t>תשריט</w:t>
      </w:r>
      <w:proofErr w:type="spellEnd"/>
      <w:r w:rsidRPr="00A852CE">
        <w:rPr>
          <w:rFonts w:ascii="David" w:hAnsi="David" w:hint="cs"/>
          <w:b/>
          <w:bCs/>
          <w:rtl/>
        </w:rPr>
        <w:t xml:space="preserve"> חלקי למועצה אזורית תשולם תמורה קבועה מראש העומדת על </w:t>
      </w:r>
      <w:r w:rsidR="003D3DAD">
        <w:rPr>
          <w:rFonts w:ascii="David" w:hAnsi="David" w:hint="cs"/>
          <w:b/>
          <w:bCs/>
          <w:rtl/>
        </w:rPr>
        <w:t>40</w:t>
      </w:r>
      <w:r w:rsidRPr="00A852CE">
        <w:rPr>
          <w:rFonts w:ascii="David" w:hAnsi="David" w:hint="cs"/>
          <w:b/>
          <w:bCs/>
          <w:rtl/>
        </w:rPr>
        <w:t xml:space="preserve">% מהצעת המחיר של הספק הזוכה </w:t>
      </w:r>
      <w:proofErr w:type="spellStart"/>
      <w:r w:rsidRPr="00A852CE">
        <w:rPr>
          <w:rFonts w:ascii="David" w:hAnsi="David" w:hint="cs"/>
          <w:b/>
          <w:bCs/>
          <w:rtl/>
        </w:rPr>
        <w:t>לתשריט</w:t>
      </w:r>
      <w:proofErr w:type="spellEnd"/>
      <w:r w:rsidRPr="00A852CE">
        <w:rPr>
          <w:rFonts w:ascii="David" w:hAnsi="David" w:hint="cs"/>
          <w:b/>
          <w:bCs/>
          <w:rtl/>
        </w:rPr>
        <w:t xml:space="preserve"> מלא.</w:t>
      </w:r>
    </w:p>
    <w:p w:rsidR="00991193" w:rsidRDefault="00991193" w:rsidP="001D5105">
      <w:pPr>
        <w:widowControl w:val="0"/>
        <w:numPr>
          <w:ilvl w:val="1"/>
          <w:numId w:val="30"/>
        </w:numPr>
        <w:tabs>
          <w:tab w:val="left" w:pos="840"/>
        </w:tabs>
        <w:spacing w:before="120" w:line="276" w:lineRule="auto"/>
        <w:ind w:left="840" w:hanging="450"/>
        <w:jc w:val="both"/>
        <w:outlineLvl w:val="7"/>
        <w:rPr>
          <w:rFonts w:ascii="David" w:hAnsi="David"/>
        </w:rPr>
      </w:pPr>
      <w:bookmarkStart w:id="7" w:name="_Ref531852510"/>
      <w:r w:rsidRPr="00A930D6">
        <w:rPr>
          <w:rFonts w:ascii="David" w:hAnsi="David" w:hint="cs"/>
          <w:b/>
          <w:bCs/>
          <w:rtl/>
        </w:rPr>
        <w:t>עדכון ובקרה של בסיס הנתונים הגאוגרפי של האגף</w:t>
      </w:r>
      <w:r>
        <w:rPr>
          <w:rFonts w:ascii="David" w:hAnsi="David" w:hint="cs"/>
          <w:rtl/>
        </w:rPr>
        <w:t xml:space="preserve">. </w:t>
      </w:r>
      <w:bookmarkEnd w:id="7"/>
    </w:p>
    <w:p w:rsidR="00503B72" w:rsidRDefault="005B0A91"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שכבת רצף הינה שכבה המציגה </w:t>
      </w:r>
      <w:proofErr w:type="spellStart"/>
      <w:r>
        <w:rPr>
          <w:rFonts w:ascii="David" w:hAnsi="David" w:hint="cs"/>
          <w:rtl/>
        </w:rPr>
        <w:t>קומפילצית</w:t>
      </w:r>
      <w:proofErr w:type="spellEnd"/>
      <w:r>
        <w:rPr>
          <w:rFonts w:ascii="David" w:hAnsi="David" w:hint="cs"/>
          <w:rtl/>
        </w:rPr>
        <w:t xml:space="preserve"> תחומי שיפוט של הרשויות המקומיות </w:t>
      </w:r>
      <w:r w:rsidR="00A215FF">
        <w:rPr>
          <w:rFonts w:ascii="David" w:hAnsi="David" w:hint="cs"/>
          <w:rtl/>
        </w:rPr>
        <w:t>וועדים מקומיים</w:t>
      </w:r>
      <w:r w:rsidR="008F75A5">
        <w:rPr>
          <w:rFonts w:ascii="David" w:hAnsi="David" w:hint="cs"/>
          <w:rtl/>
        </w:rPr>
        <w:t>, מחוזות ונפות של משרד פנים</w:t>
      </w:r>
      <w:r w:rsidR="00A215FF">
        <w:rPr>
          <w:rFonts w:ascii="David" w:hAnsi="David" w:hint="cs"/>
          <w:rtl/>
        </w:rPr>
        <w:t xml:space="preserve"> </w:t>
      </w:r>
      <w:r>
        <w:rPr>
          <w:rFonts w:ascii="David" w:hAnsi="David" w:hint="cs"/>
          <w:rtl/>
        </w:rPr>
        <w:t xml:space="preserve">ברמה ארצית. </w:t>
      </w:r>
    </w:p>
    <w:p w:rsidR="00A215FF" w:rsidRDefault="00272ACB"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לאחר ששינוי בתחום שיפוט ואזור לחלוקת הכ</w:t>
      </w:r>
      <w:r w:rsidR="00A215FF">
        <w:rPr>
          <w:rFonts w:ascii="David" w:hAnsi="David" w:hint="cs"/>
          <w:rtl/>
        </w:rPr>
        <w:t>נסות נכנסות לתוקף יש צורך להצגתם</w:t>
      </w:r>
      <w:r>
        <w:rPr>
          <w:rFonts w:ascii="David" w:hAnsi="David" w:hint="cs"/>
          <w:rtl/>
        </w:rPr>
        <w:t xml:space="preserve"> בשכב</w:t>
      </w:r>
      <w:r w:rsidR="00A215FF">
        <w:rPr>
          <w:rFonts w:ascii="David" w:hAnsi="David" w:hint="cs"/>
          <w:rtl/>
        </w:rPr>
        <w:t>ו</w:t>
      </w:r>
      <w:r>
        <w:rPr>
          <w:rFonts w:ascii="David" w:hAnsi="David" w:hint="cs"/>
          <w:rtl/>
        </w:rPr>
        <w:t xml:space="preserve">ת </w:t>
      </w:r>
      <w:r w:rsidR="00A215FF">
        <w:rPr>
          <w:rFonts w:ascii="David" w:hAnsi="David" w:hint="cs"/>
          <w:rtl/>
        </w:rPr>
        <w:t>ה</w:t>
      </w:r>
      <w:r>
        <w:rPr>
          <w:rFonts w:ascii="David" w:hAnsi="David" w:hint="cs"/>
          <w:rtl/>
        </w:rPr>
        <w:t xml:space="preserve">רצף. </w:t>
      </w:r>
      <w:r w:rsidR="002E5439">
        <w:rPr>
          <w:rFonts w:ascii="David" w:hAnsi="David" w:hint="cs"/>
          <w:rtl/>
        </w:rPr>
        <w:t xml:space="preserve"> </w:t>
      </w:r>
    </w:p>
    <w:p w:rsidR="00E23A8A" w:rsidRDefault="002E5439"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אגף תכנון מפת השלטון המקומי מתחזק באופן שוטף שכבות רצף הבאות</w:t>
      </w:r>
      <w:r w:rsidR="00503B72">
        <w:rPr>
          <w:rFonts w:ascii="David" w:hAnsi="David" w:hint="cs"/>
          <w:rtl/>
        </w:rPr>
        <w:t xml:space="preserve"> -</w:t>
      </w:r>
      <w:r>
        <w:rPr>
          <w:rFonts w:ascii="David" w:hAnsi="David" w:hint="cs"/>
          <w:rtl/>
        </w:rPr>
        <w:t xml:space="preserve"> שכבת רצף של הרשויות המקומיות, שכבת רצף ועדים מקומיים (חלוקה פנימית במועצות אזוריות) ושכבת רצף אזורים לחלוקת הכנסות</w:t>
      </w:r>
      <w:r w:rsidR="008F75A5">
        <w:rPr>
          <w:rFonts w:ascii="David" w:hAnsi="David" w:hint="cs"/>
          <w:rtl/>
        </w:rPr>
        <w:t>, מחוזות משרד הפנים, נפות משרד הפנים</w:t>
      </w:r>
      <w:r w:rsidR="00D017F7">
        <w:rPr>
          <w:rFonts w:ascii="David" w:hAnsi="David" w:hint="cs"/>
          <w:rtl/>
        </w:rPr>
        <w:t>/</w:t>
      </w:r>
    </w:p>
    <w:p w:rsidR="002E5439" w:rsidRPr="007A7AB5" w:rsidRDefault="002E5439" w:rsidP="00503B72">
      <w:pPr>
        <w:widowControl w:val="0"/>
        <w:numPr>
          <w:ilvl w:val="2"/>
          <w:numId w:val="4"/>
        </w:numPr>
        <w:tabs>
          <w:tab w:val="left" w:pos="950"/>
        </w:tabs>
        <w:spacing w:line="360" w:lineRule="auto"/>
        <w:jc w:val="both"/>
        <w:outlineLvl w:val="7"/>
        <w:rPr>
          <w:rFonts w:ascii="David" w:hAnsi="David"/>
        </w:rPr>
      </w:pPr>
      <w:r w:rsidRPr="007A7AB5">
        <w:rPr>
          <w:rFonts w:ascii="David" w:hAnsi="David" w:hint="cs"/>
          <w:rtl/>
        </w:rPr>
        <w:t xml:space="preserve">עדכון שכבות </w:t>
      </w:r>
      <w:r w:rsidR="00503B72" w:rsidRPr="00084724">
        <w:rPr>
          <w:rFonts w:ascii="David" w:hAnsi="David" w:hint="eastAsia"/>
          <w:rtl/>
        </w:rPr>
        <w:t>על</w:t>
      </w:r>
      <w:r w:rsidR="00503B72" w:rsidRPr="00084724">
        <w:rPr>
          <w:rFonts w:ascii="David" w:hAnsi="David"/>
          <w:rtl/>
        </w:rPr>
        <w:t xml:space="preserve"> </w:t>
      </w:r>
      <w:r w:rsidR="00503B72" w:rsidRPr="00084724">
        <w:rPr>
          <w:rFonts w:ascii="David" w:hAnsi="David" w:hint="eastAsia"/>
          <w:rtl/>
        </w:rPr>
        <w:t>ידי</w:t>
      </w:r>
      <w:r w:rsidR="00503B72" w:rsidRPr="00084724">
        <w:rPr>
          <w:rFonts w:ascii="David" w:hAnsi="David"/>
          <w:rtl/>
        </w:rPr>
        <w:t xml:space="preserve"> </w:t>
      </w:r>
      <w:r w:rsidR="00503B72" w:rsidRPr="00084724">
        <w:rPr>
          <w:rFonts w:ascii="David" w:hAnsi="David" w:hint="eastAsia"/>
          <w:rtl/>
        </w:rPr>
        <w:t>הספק</w:t>
      </w:r>
      <w:r w:rsidR="00503B72" w:rsidRPr="00084724">
        <w:rPr>
          <w:rFonts w:ascii="David" w:hAnsi="David"/>
          <w:rtl/>
        </w:rPr>
        <w:t>,</w:t>
      </w:r>
      <w:r w:rsidR="00503B72" w:rsidRPr="007A7AB5">
        <w:rPr>
          <w:rFonts w:ascii="David" w:hAnsi="David" w:hint="cs"/>
          <w:rtl/>
        </w:rPr>
        <w:t xml:space="preserve"> </w:t>
      </w:r>
      <w:r w:rsidR="00110245" w:rsidRPr="007A7AB5">
        <w:rPr>
          <w:rFonts w:ascii="David" w:hAnsi="David" w:hint="cs"/>
          <w:rtl/>
        </w:rPr>
        <w:t>כולל</w:t>
      </w:r>
      <w:r w:rsidR="00503B72" w:rsidRPr="007A7AB5">
        <w:rPr>
          <w:rFonts w:ascii="David" w:hAnsi="David" w:hint="cs"/>
          <w:rtl/>
        </w:rPr>
        <w:t>, בין היתר</w:t>
      </w:r>
      <w:r w:rsidRPr="007A7AB5">
        <w:rPr>
          <w:rFonts w:ascii="David" w:hAnsi="David" w:hint="cs"/>
          <w:rtl/>
        </w:rPr>
        <w:t>:</w:t>
      </w:r>
    </w:p>
    <w:p w:rsidR="00991193" w:rsidRDefault="00991193"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עדכון שכבות רצף של הרשויות המקומיות ועדים מקומיים</w:t>
      </w:r>
      <w:r w:rsidR="005B0A91">
        <w:rPr>
          <w:rFonts w:ascii="David" w:hAnsi="David" w:hint="cs"/>
          <w:rtl/>
        </w:rPr>
        <w:t xml:space="preserve"> </w:t>
      </w:r>
      <w:r w:rsidR="005B0A91">
        <w:rPr>
          <w:rFonts w:ascii="David" w:hAnsi="David"/>
          <w:rtl/>
        </w:rPr>
        <w:t>–</w:t>
      </w:r>
      <w:r w:rsidR="005B0A91">
        <w:rPr>
          <w:rFonts w:ascii="David" w:hAnsi="David" w:hint="cs"/>
          <w:rtl/>
        </w:rPr>
        <w:t xml:space="preserve"> הטמעת שינויים שחלו בתחומי שיפוט של הרשויות המקומיות</w:t>
      </w:r>
      <w:r w:rsidR="00A215FF">
        <w:rPr>
          <w:rFonts w:ascii="David" w:hAnsi="David" w:hint="cs"/>
          <w:rtl/>
        </w:rPr>
        <w:t>.</w:t>
      </w:r>
    </w:p>
    <w:p w:rsidR="00342C18" w:rsidRPr="00A215FF" w:rsidRDefault="00E23A8A"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w:t>
      </w:r>
      <w:r w:rsidR="00991193">
        <w:rPr>
          <w:rFonts w:ascii="David" w:hAnsi="David" w:hint="cs"/>
          <w:rtl/>
        </w:rPr>
        <w:t xml:space="preserve">עדכון </w:t>
      </w:r>
      <w:r w:rsidR="002E5439">
        <w:rPr>
          <w:rFonts w:ascii="David" w:hAnsi="David" w:hint="cs"/>
          <w:rtl/>
        </w:rPr>
        <w:t>שכבת רצף</w:t>
      </w:r>
      <w:r w:rsidR="00991193">
        <w:rPr>
          <w:rFonts w:ascii="David" w:hAnsi="David" w:hint="cs"/>
          <w:rtl/>
        </w:rPr>
        <w:t xml:space="preserve"> של אזורים לחלוקת הכנסות</w:t>
      </w:r>
      <w:r w:rsidR="00A215FF">
        <w:rPr>
          <w:rFonts w:ascii="David" w:hAnsi="David" w:hint="cs"/>
          <w:rtl/>
        </w:rPr>
        <w:t xml:space="preserve"> </w:t>
      </w:r>
      <w:r w:rsidR="00A215FF">
        <w:rPr>
          <w:rFonts w:ascii="David" w:hAnsi="David"/>
          <w:rtl/>
        </w:rPr>
        <w:t>–</w:t>
      </w:r>
      <w:r w:rsidR="00A215FF">
        <w:rPr>
          <w:rFonts w:ascii="David" w:hAnsi="David" w:hint="cs"/>
          <w:rtl/>
        </w:rPr>
        <w:t xml:space="preserve"> הטמעת שינויים בחלו באזורים לחלוקת הכנסות</w:t>
      </w:r>
      <w:r w:rsidR="00342C18">
        <w:rPr>
          <w:rFonts w:ascii="David" w:hAnsi="David" w:hint="cs"/>
          <w:rtl/>
        </w:rPr>
        <w:t>.</w:t>
      </w:r>
    </w:p>
    <w:p w:rsidR="00991193" w:rsidRDefault="00E23A8A"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w:t>
      </w:r>
      <w:r w:rsidR="00991193">
        <w:rPr>
          <w:rFonts w:ascii="David" w:hAnsi="David" w:hint="cs"/>
          <w:rtl/>
        </w:rPr>
        <w:t xml:space="preserve">עדכון גבולות מחוזות </w:t>
      </w:r>
      <w:r w:rsidR="00BE2B77">
        <w:rPr>
          <w:rFonts w:ascii="David" w:hAnsi="David" w:hint="cs"/>
          <w:rtl/>
        </w:rPr>
        <w:t xml:space="preserve">ונפות </w:t>
      </w:r>
      <w:r w:rsidR="00991193">
        <w:rPr>
          <w:rFonts w:ascii="David" w:hAnsi="David" w:hint="cs"/>
          <w:rtl/>
        </w:rPr>
        <w:t>בהתאם לצורך.</w:t>
      </w:r>
    </w:p>
    <w:p w:rsidR="00A215FF" w:rsidRDefault="00A215FF"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בקרת איכות </w:t>
      </w:r>
      <w:r>
        <w:rPr>
          <w:rFonts w:ascii="David" w:hAnsi="David"/>
          <w:rtl/>
        </w:rPr>
        <w:t>–</w:t>
      </w:r>
      <w:r>
        <w:rPr>
          <w:rFonts w:ascii="David" w:hAnsi="David" w:hint="cs"/>
          <w:rtl/>
        </w:rPr>
        <w:t xml:space="preserve"> הרצת טופולוגיה ותיקונים הנדרשים לשכבות רצף לאחר עדכונים.</w:t>
      </w:r>
    </w:p>
    <w:p w:rsidR="00991193" w:rsidRDefault="00E23A8A"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w:t>
      </w:r>
      <w:r w:rsidR="00991193">
        <w:rPr>
          <w:rFonts w:ascii="David" w:hAnsi="David" w:hint="cs"/>
          <w:rtl/>
        </w:rPr>
        <w:t xml:space="preserve">יצירת ועדכון מידע </w:t>
      </w:r>
      <w:proofErr w:type="spellStart"/>
      <w:r w:rsidR="00991193">
        <w:rPr>
          <w:rFonts w:ascii="David" w:hAnsi="David" w:hint="cs"/>
          <w:rtl/>
        </w:rPr>
        <w:t>אלפונומרי</w:t>
      </w:r>
      <w:proofErr w:type="spellEnd"/>
      <w:r w:rsidR="00991193">
        <w:rPr>
          <w:rFonts w:ascii="David" w:hAnsi="David" w:hint="cs"/>
          <w:rtl/>
        </w:rPr>
        <w:t xml:space="preserve"> של השכבות הרצף.</w:t>
      </w:r>
      <w:r w:rsidR="00342C18">
        <w:rPr>
          <w:rFonts w:ascii="David" w:hAnsi="David" w:hint="cs"/>
          <w:rtl/>
        </w:rPr>
        <w:t xml:space="preserve"> כל שכבת הרצף כוללת מידע טבלאי אשר משתנה בהתאם לעדכונים שחלו בשכבה.</w:t>
      </w:r>
    </w:p>
    <w:p w:rsidR="00991193" w:rsidRDefault="00991193"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עדכון מטה דאטה</w:t>
      </w:r>
      <w:r w:rsidR="00BE2B77">
        <w:rPr>
          <w:rFonts w:ascii="David" w:hAnsi="David" w:hint="cs"/>
          <w:rtl/>
        </w:rPr>
        <w:t xml:space="preserve"> של שכבות הרצף.</w:t>
      </w:r>
    </w:p>
    <w:p w:rsidR="00A852CE" w:rsidRPr="00A852CE" w:rsidRDefault="00A852CE" w:rsidP="00A852CE">
      <w:pPr>
        <w:widowControl w:val="0"/>
        <w:numPr>
          <w:ilvl w:val="2"/>
          <w:numId w:val="4"/>
        </w:numPr>
        <w:tabs>
          <w:tab w:val="left" w:pos="950"/>
        </w:tabs>
        <w:spacing w:line="360" w:lineRule="auto"/>
        <w:jc w:val="both"/>
        <w:outlineLvl w:val="7"/>
        <w:rPr>
          <w:rFonts w:ascii="David" w:hAnsi="David"/>
          <w:b/>
          <w:bCs/>
        </w:rPr>
      </w:pPr>
      <w:r w:rsidRPr="00A852CE">
        <w:rPr>
          <w:rFonts w:ascii="David" w:hAnsi="David" w:hint="cs"/>
          <w:b/>
          <w:bCs/>
          <w:rtl/>
        </w:rPr>
        <w:t xml:space="preserve">עבור הכנת </w:t>
      </w:r>
      <w:proofErr w:type="spellStart"/>
      <w:r w:rsidRPr="00A852CE">
        <w:rPr>
          <w:rFonts w:ascii="David" w:hAnsi="David" w:hint="cs"/>
          <w:b/>
          <w:bCs/>
          <w:rtl/>
        </w:rPr>
        <w:t>תשריט</w:t>
      </w:r>
      <w:proofErr w:type="spellEnd"/>
      <w:r w:rsidRPr="00A852CE">
        <w:rPr>
          <w:rFonts w:ascii="David" w:hAnsi="David" w:hint="cs"/>
          <w:b/>
          <w:bCs/>
          <w:rtl/>
        </w:rPr>
        <w:t xml:space="preserve"> חלקי למועצה אזורית </w:t>
      </w:r>
      <w:r>
        <w:rPr>
          <w:rFonts w:ascii="David" w:hAnsi="David" w:hint="cs"/>
          <w:b/>
          <w:bCs/>
          <w:rtl/>
        </w:rPr>
        <w:t xml:space="preserve">(כולל ועדים מקומיים) </w:t>
      </w:r>
      <w:r w:rsidRPr="00A852CE">
        <w:rPr>
          <w:rFonts w:ascii="David" w:hAnsi="David" w:hint="cs"/>
          <w:b/>
          <w:bCs/>
          <w:rtl/>
        </w:rPr>
        <w:t xml:space="preserve">תשולם תמורה קבועה מראש העומדת על </w:t>
      </w:r>
      <w:r>
        <w:rPr>
          <w:rFonts w:ascii="David" w:hAnsi="David" w:hint="cs"/>
          <w:b/>
          <w:bCs/>
          <w:rtl/>
        </w:rPr>
        <w:t>40</w:t>
      </w:r>
      <w:r w:rsidRPr="00A852CE">
        <w:rPr>
          <w:rFonts w:ascii="David" w:hAnsi="David" w:hint="cs"/>
          <w:b/>
          <w:bCs/>
          <w:rtl/>
        </w:rPr>
        <w:t xml:space="preserve">% מהצעת המחיר של הספק הזוכה </w:t>
      </w:r>
      <w:proofErr w:type="spellStart"/>
      <w:r w:rsidRPr="00A852CE">
        <w:rPr>
          <w:rFonts w:ascii="David" w:hAnsi="David" w:hint="cs"/>
          <w:b/>
          <w:bCs/>
          <w:rtl/>
        </w:rPr>
        <w:t>לתשריט</w:t>
      </w:r>
      <w:proofErr w:type="spellEnd"/>
      <w:r w:rsidRPr="00A852CE">
        <w:rPr>
          <w:rFonts w:ascii="David" w:hAnsi="David" w:hint="cs"/>
          <w:b/>
          <w:bCs/>
          <w:rtl/>
        </w:rPr>
        <w:t xml:space="preserve"> מלא.</w:t>
      </w:r>
    </w:p>
    <w:p w:rsidR="000F5785" w:rsidRDefault="00096B57" w:rsidP="001D5105">
      <w:pPr>
        <w:widowControl w:val="0"/>
        <w:numPr>
          <w:ilvl w:val="1"/>
          <w:numId w:val="30"/>
        </w:numPr>
        <w:tabs>
          <w:tab w:val="left" w:pos="840"/>
        </w:tabs>
        <w:spacing w:before="120" w:line="276" w:lineRule="auto"/>
        <w:ind w:left="840" w:hanging="450"/>
        <w:jc w:val="both"/>
        <w:outlineLvl w:val="7"/>
        <w:rPr>
          <w:rFonts w:ascii="David" w:hAnsi="David"/>
          <w:b/>
          <w:bCs/>
        </w:rPr>
      </w:pPr>
      <w:r w:rsidRPr="007C601D">
        <w:rPr>
          <w:rFonts w:ascii="David" w:hAnsi="David" w:hint="eastAsia"/>
          <w:b/>
          <w:bCs/>
          <w:rtl/>
        </w:rPr>
        <w:t>שירותי</w:t>
      </w:r>
      <w:r w:rsidRPr="007C601D">
        <w:rPr>
          <w:rFonts w:ascii="David" w:hAnsi="David"/>
          <w:b/>
          <w:bCs/>
          <w:rtl/>
        </w:rPr>
        <w:t xml:space="preserve"> </w:t>
      </w:r>
      <w:r w:rsidRPr="007C601D">
        <w:rPr>
          <w:rFonts w:ascii="David" w:hAnsi="David" w:hint="eastAsia"/>
          <w:b/>
          <w:bCs/>
          <w:rtl/>
        </w:rPr>
        <w:t>מדידה</w:t>
      </w:r>
      <w:r w:rsidRPr="007C601D">
        <w:rPr>
          <w:rFonts w:ascii="David" w:hAnsi="David"/>
          <w:b/>
          <w:bCs/>
          <w:rtl/>
        </w:rPr>
        <w:t xml:space="preserve"> </w:t>
      </w:r>
      <w:r w:rsidR="007120EB">
        <w:rPr>
          <w:rFonts w:ascii="David" w:hAnsi="David" w:hint="cs"/>
          <w:b/>
          <w:bCs/>
          <w:rtl/>
        </w:rPr>
        <w:t>על ידי מודד מוסמך</w:t>
      </w:r>
    </w:p>
    <w:p w:rsidR="00503B72" w:rsidRDefault="00214BD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אגף תכנון מפת השלטון המקומי אמון על מתן מענה בנושאים מוניציפאליים בין היתר בנושא שיוך מוניציפאלי של השטחים הנקודתיים. </w:t>
      </w:r>
    </w:p>
    <w:p w:rsidR="00503B72" w:rsidRDefault="00214BD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מדובר על מתן אישור על שיוכו </w:t>
      </w:r>
      <w:proofErr w:type="spellStart"/>
      <w:r>
        <w:rPr>
          <w:rFonts w:ascii="David" w:hAnsi="David" w:hint="cs"/>
          <w:rtl/>
        </w:rPr>
        <w:t>המוניציאפלי</w:t>
      </w:r>
      <w:proofErr w:type="spellEnd"/>
      <w:r>
        <w:rPr>
          <w:rFonts w:ascii="David" w:hAnsi="David" w:hint="cs"/>
          <w:rtl/>
        </w:rPr>
        <w:t xml:space="preserve"> של שטח לתחום שיפוט של הרשות המקומיות או שיוך לשטח ללא מעמד מוניציפאלי. </w:t>
      </w:r>
    </w:p>
    <w:p w:rsidR="00214BDA" w:rsidRDefault="00214BDA"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אישור ניתן לכל גורם מעוניין. במקרים הנמצאים במחלוקת אישור שיוך מוניציפאלי יינתן בהתאם לחוות דעת של המודד המוסמך.</w:t>
      </w:r>
    </w:p>
    <w:p w:rsidR="002D308F" w:rsidRDefault="00214BD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במסגרת המכרז </w:t>
      </w:r>
      <w:r w:rsidR="000003DD">
        <w:rPr>
          <w:rFonts w:ascii="David" w:hAnsi="David" w:hint="cs"/>
          <w:rtl/>
        </w:rPr>
        <w:t>יינתן שירות על ידי</w:t>
      </w:r>
      <w:r w:rsidR="00991193">
        <w:rPr>
          <w:rFonts w:ascii="David" w:hAnsi="David" w:hint="cs"/>
          <w:rtl/>
        </w:rPr>
        <w:t xml:space="preserve"> מודד </w:t>
      </w:r>
      <w:r w:rsidR="000003DD">
        <w:rPr>
          <w:rFonts w:ascii="David" w:hAnsi="David" w:hint="cs"/>
          <w:rtl/>
        </w:rPr>
        <w:t xml:space="preserve">מוסמך </w:t>
      </w:r>
      <w:r w:rsidR="001E01EE">
        <w:rPr>
          <w:rFonts w:ascii="David" w:hAnsi="David" w:hint="cs"/>
          <w:rtl/>
        </w:rPr>
        <w:t>הרשו</w:t>
      </w:r>
      <w:r w:rsidR="000003DD">
        <w:rPr>
          <w:rFonts w:ascii="David" w:hAnsi="David" w:hint="cs"/>
          <w:rtl/>
        </w:rPr>
        <w:t>ם</w:t>
      </w:r>
      <w:r w:rsidR="001E01EE">
        <w:rPr>
          <w:rFonts w:ascii="David" w:hAnsi="David" w:hint="cs"/>
          <w:rtl/>
        </w:rPr>
        <w:t xml:space="preserve"> בפנקס המודדים של מרכז למיפוי ישראל.</w:t>
      </w:r>
    </w:p>
    <w:p w:rsidR="00503B72" w:rsidRDefault="00503B72" w:rsidP="00503B72">
      <w:pPr>
        <w:widowControl w:val="0"/>
        <w:tabs>
          <w:tab w:val="left" w:pos="950"/>
        </w:tabs>
        <w:spacing w:line="360" w:lineRule="auto"/>
        <w:ind w:left="1355"/>
        <w:jc w:val="both"/>
        <w:outlineLvl w:val="7"/>
        <w:rPr>
          <w:rFonts w:ascii="David" w:hAnsi="David"/>
        </w:rPr>
      </w:pPr>
      <w:r>
        <w:rPr>
          <w:rFonts w:hint="cs"/>
          <w:rtl/>
        </w:rPr>
        <w:t xml:space="preserve">מודד </w:t>
      </w:r>
      <w:r w:rsidR="000003DD">
        <w:rPr>
          <w:rFonts w:hint="cs"/>
          <w:rtl/>
        </w:rPr>
        <w:t>זה ניתן</w:t>
      </w:r>
      <w:r>
        <w:rPr>
          <w:rFonts w:hint="cs"/>
          <w:rtl/>
        </w:rPr>
        <w:t xml:space="preserve"> להחלפה רק בהתאם לאישור משרד הפנים.</w:t>
      </w:r>
    </w:p>
    <w:p w:rsidR="00503B72" w:rsidRPr="00E63B17" w:rsidRDefault="00503B72"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פעילויות המודד, יכללו, בין היתר:</w:t>
      </w:r>
    </w:p>
    <w:p w:rsidR="0039297B" w:rsidRDefault="0039297B"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בקרה על הצווים ומפות תחומי שיפוט ואזורים לחלוקת הכנסות. </w:t>
      </w:r>
    </w:p>
    <w:p w:rsidR="0039297B" w:rsidRDefault="0039297B"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חתימה על מפות תחומי השיפוט וחלוקת הכנסות. </w:t>
      </w:r>
    </w:p>
    <w:p w:rsidR="00FF0819" w:rsidRPr="00503B72" w:rsidRDefault="00FF0819" w:rsidP="00FF0819">
      <w:pPr>
        <w:widowControl w:val="0"/>
        <w:numPr>
          <w:ilvl w:val="3"/>
          <w:numId w:val="4"/>
        </w:numPr>
        <w:tabs>
          <w:tab w:val="left" w:pos="950"/>
        </w:tabs>
        <w:spacing w:line="360" w:lineRule="auto"/>
        <w:ind w:left="2100" w:hanging="720"/>
        <w:jc w:val="both"/>
        <w:outlineLvl w:val="7"/>
        <w:rPr>
          <w:rFonts w:ascii="David" w:hAnsi="David"/>
        </w:rPr>
      </w:pPr>
      <w:r w:rsidRPr="00834323">
        <w:rPr>
          <w:rFonts w:ascii="David" w:hAnsi="David"/>
          <w:rtl/>
        </w:rPr>
        <w:t xml:space="preserve">מתן חוות דעת מקצועי בתחום מוניציפאלי ובהתאם לעבודות </w:t>
      </w:r>
      <w:r>
        <w:rPr>
          <w:rFonts w:ascii="David" w:hAnsi="David" w:hint="cs"/>
          <w:rtl/>
        </w:rPr>
        <w:t>מדידה בשטח.</w:t>
      </w:r>
    </w:p>
    <w:p w:rsidR="00205956" w:rsidRDefault="005647F3" w:rsidP="00503B72">
      <w:pPr>
        <w:widowControl w:val="0"/>
        <w:numPr>
          <w:ilvl w:val="3"/>
          <w:numId w:val="4"/>
        </w:numPr>
        <w:tabs>
          <w:tab w:val="left" w:pos="950"/>
        </w:tabs>
        <w:spacing w:line="360" w:lineRule="auto"/>
        <w:ind w:left="2100" w:hanging="720"/>
        <w:jc w:val="both"/>
        <w:outlineLvl w:val="7"/>
        <w:rPr>
          <w:rFonts w:ascii="David" w:hAnsi="David"/>
        </w:rPr>
      </w:pPr>
      <w:r w:rsidRPr="007C601D">
        <w:rPr>
          <w:rFonts w:ascii="David" w:hAnsi="David" w:hint="eastAsia"/>
          <w:rtl/>
        </w:rPr>
        <w:t>הכנת</w:t>
      </w:r>
      <w:r w:rsidRPr="007C601D">
        <w:rPr>
          <w:rFonts w:ascii="David" w:hAnsi="David"/>
          <w:rtl/>
        </w:rPr>
        <w:t xml:space="preserve"> </w:t>
      </w:r>
      <w:r w:rsidRPr="007C601D">
        <w:rPr>
          <w:rFonts w:ascii="David" w:hAnsi="David" w:hint="eastAsia"/>
          <w:rtl/>
        </w:rPr>
        <w:t>חוות</w:t>
      </w:r>
      <w:r w:rsidRPr="007C601D">
        <w:rPr>
          <w:rFonts w:ascii="David" w:hAnsi="David"/>
          <w:rtl/>
        </w:rPr>
        <w:t xml:space="preserve"> </w:t>
      </w:r>
      <w:r w:rsidRPr="007C601D">
        <w:rPr>
          <w:rFonts w:ascii="David" w:hAnsi="David" w:hint="eastAsia"/>
          <w:rtl/>
        </w:rPr>
        <w:t>דעת</w:t>
      </w:r>
      <w:r w:rsidRPr="007C601D">
        <w:rPr>
          <w:rFonts w:ascii="David" w:hAnsi="David"/>
          <w:rtl/>
        </w:rPr>
        <w:t xml:space="preserve"> </w:t>
      </w:r>
      <w:r w:rsidRPr="007C601D">
        <w:rPr>
          <w:rFonts w:ascii="David" w:hAnsi="David" w:hint="eastAsia"/>
          <w:rtl/>
        </w:rPr>
        <w:t>מקצועיות</w:t>
      </w:r>
      <w:r w:rsidR="00EB6A7E">
        <w:rPr>
          <w:rFonts w:ascii="David" w:hAnsi="David" w:hint="cs"/>
          <w:rtl/>
        </w:rPr>
        <w:t xml:space="preserve"> משרדית</w:t>
      </w:r>
      <w:r w:rsidR="00205956">
        <w:rPr>
          <w:rFonts w:ascii="David" w:hAnsi="David" w:hint="cs"/>
          <w:rtl/>
        </w:rPr>
        <w:t>.</w:t>
      </w:r>
    </w:p>
    <w:p w:rsidR="00D872B3" w:rsidRDefault="00684A2A"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הצגתן</w:t>
      </w:r>
      <w:r w:rsidR="00205956">
        <w:rPr>
          <w:rFonts w:ascii="David" w:hAnsi="David" w:hint="cs"/>
          <w:rtl/>
        </w:rPr>
        <w:t xml:space="preserve"> של חוות דעת </w:t>
      </w:r>
      <w:proofErr w:type="spellStart"/>
      <w:r w:rsidR="00205956">
        <w:rPr>
          <w:rFonts w:ascii="David" w:hAnsi="David" w:hint="cs"/>
          <w:rtl/>
        </w:rPr>
        <w:t>מקצועית</w:t>
      </w:r>
      <w:r>
        <w:rPr>
          <w:rFonts w:ascii="David" w:hAnsi="David" w:hint="cs"/>
          <w:rtl/>
        </w:rPr>
        <w:t>ב</w:t>
      </w:r>
      <w:r w:rsidR="005647F3" w:rsidRPr="007C601D">
        <w:rPr>
          <w:rFonts w:ascii="David" w:hAnsi="David" w:hint="eastAsia"/>
          <w:rtl/>
        </w:rPr>
        <w:t>בתי</w:t>
      </w:r>
      <w:proofErr w:type="spellEnd"/>
      <w:r w:rsidR="005647F3" w:rsidRPr="007C601D">
        <w:rPr>
          <w:rFonts w:ascii="David" w:hAnsi="David"/>
          <w:rtl/>
        </w:rPr>
        <w:t xml:space="preserve"> </w:t>
      </w:r>
      <w:r w:rsidR="005647F3" w:rsidRPr="007C601D">
        <w:rPr>
          <w:rFonts w:ascii="David" w:hAnsi="David" w:hint="eastAsia"/>
          <w:rtl/>
        </w:rPr>
        <w:t>משפט</w:t>
      </w:r>
      <w:r w:rsidR="005647F3" w:rsidRPr="007C601D">
        <w:rPr>
          <w:rFonts w:ascii="David" w:hAnsi="David"/>
          <w:rtl/>
        </w:rPr>
        <w:t xml:space="preserve"> לעניין שיוך מוניציפאל</w:t>
      </w:r>
      <w:r w:rsidR="005647F3" w:rsidRPr="00684A2A">
        <w:rPr>
          <w:rFonts w:ascii="David" w:hAnsi="David"/>
          <w:rtl/>
        </w:rPr>
        <w:t>י</w:t>
      </w:r>
      <w:r w:rsidRPr="00E63B17">
        <w:rPr>
          <w:rFonts w:ascii="David" w:hAnsi="David" w:hint="cs"/>
          <w:rtl/>
        </w:rPr>
        <w:t xml:space="preserve"> בהתאם לצורך והנחיות משרד הפנים.</w:t>
      </w:r>
    </w:p>
    <w:p w:rsidR="0039297B" w:rsidRPr="0039297B" w:rsidRDefault="0039297B" w:rsidP="00503B72">
      <w:pPr>
        <w:widowControl w:val="0"/>
        <w:numPr>
          <w:ilvl w:val="3"/>
          <w:numId w:val="4"/>
        </w:numPr>
        <w:tabs>
          <w:tab w:val="left" w:pos="950"/>
        </w:tabs>
        <w:spacing w:line="360" w:lineRule="auto"/>
        <w:ind w:left="2100" w:hanging="720"/>
        <w:jc w:val="both"/>
        <w:outlineLvl w:val="7"/>
        <w:rPr>
          <w:rFonts w:ascii="David" w:hAnsi="David"/>
        </w:rPr>
      </w:pPr>
      <w:r w:rsidRPr="007C601D">
        <w:rPr>
          <w:rFonts w:ascii="David" w:hAnsi="David" w:hint="cs"/>
          <w:rtl/>
        </w:rPr>
        <w:lastRenderedPageBreak/>
        <w:t>הכנת מפות ע"פ תקנות המדידה ודרישת הלקוח בפורמטים הנדרשים</w:t>
      </w:r>
      <w:r w:rsidR="002D308F">
        <w:rPr>
          <w:rFonts w:ascii="David" w:hAnsi="David" w:hint="cs"/>
          <w:rtl/>
        </w:rPr>
        <w:t>.</w:t>
      </w:r>
    </w:p>
    <w:p w:rsidR="0039297B" w:rsidRPr="007C601D" w:rsidRDefault="0039297B" w:rsidP="00503B72">
      <w:pPr>
        <w:widowControl w:val="0"/>
        <w:numPr>
          <w:ilvl w:val="3"/>
          <w:numId w:val="4"/>
        </w:numPr>
        <w:tabs>
          <w:tab w:val="left" w:pos="950"/>
        </w:tabs>
        <w:spacing w:line="360" w:lineRule="auto"/>
        <w:ind w:left="2100" w:hanging="720"/>
        <w:jc w:val="both"/>
        <w:outlineLvl w:val="7"/>
        <w:rPr>
          <w:rFonts w:ascii="David" w:hAnsi="David"/>
        </w:rPr>
      </w:pPr>
      <w:r w:rsidRPr="007C601D">
        <w:rPr>
          <w:rFonts w:ascii="David" w:hAnsi="David" w:hint="eastAsia"/>
          <w:rtl/>
        </w:rPr>
        <w:t>מתן</w:t>
      </w:r>
      <w:r w:rsidRPr="007C601D">
        <w:rPr>
          <w:rFonts w:ascii="David" w:hAnsi="David"/>
          <w:rtl/>
        </w:rPr>
        <w:t xml:space="preserve"> </w:t>
      </w:r>
      <w:r w:rsidRPr="007C601D">
        <w:rPr>
          <w:rFonts w:ascii="David" w:hAnsi="David" w:hint="eastAsia"/>
          <w:rtl/>
        </w:rPr>
        <w:t>ייעוץ</w:t>
      </w:r>
      <w:r w:rsidRPr="007C601D">
        <w:rPr>
          <w:rFonts w:ascii="David" w:hAnsi="David"/>
          <w:rtl/>
        </w:rPr>
        <w:t xml:space="preserve"> </w:t>
      </w:r>
      <w:r w:rsidRPr="007C601D">
        <w:rPr>
          <w:rFonts w:ascii="David" w:hAnsi="David" w:hint="eastAsia"/>
          <w:rtl/>
        </w:rPr>
        <w:t>בתחום</w:t>
      </w:r>
      <w:r w:rsidRPr="007C601D">
        <w:rPr>
          <w:rFonts w:ascii="David" w:hAnsi="David"/>
          <w:rtl/>
        </w:rPr>
        <w:t xml:space="preserve"> </w:t>
      </w:r>
      <w:r w:rsidRPr="007C601D">
        <w:rPr>
          <w:rFonts w:ascii="David" w:hAnsi="David" w:hint="eastAsia"/>
          <w:rtl/>
        </w:rPr>
        <w:t>המדידה</w:t>
      </w:r>
      <w:r w:rsidR="002D308F">
        <w:rPr>
          <w:rFonts w:ascii="David" w:hAnsi="David" w:hint="cs"/>
          <w:rtl/>
        </w:rPr>
        <w:t xml:space="preserve">, </w:t>
      </w:r>
      <w:proofErr w:type="spellStart"/>
      <w:r w:rsidR="002D308F">
        <w:rPr>
          <w:rFonts w:ascii="David" w:hAnsi="David" w:hint="cs"/>
          <w:rtl/>
        </w:rPr>
        <w:t>קדסטר</w:t>
      </w:r>
      <w:proofErr w:type="spellEnd"/>
      <w:r w:rsidR="002D308F">
        <w:rPr>
          <w:rFonts w:ascii="David" w:hAnsi="David" w:hint="cs"/>
          <w:rtl/>
        </w:rPr>
        <w:t>, תחום מוניציפאלי ,חופי רחצה.</w:t>
      </w:r>
    </w:p>
    <w:p w:rsidR="0039297B" w:rsidRPr="007C601D" w:rsidRDefault="007120EB"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בקרה על </w:t>
      </w:r>
      <w:proofErr w:type="spellStart"/>
      <w:r>
        <w:rPr>
          <w:rFonts w:ascii="David" w:hAnsi="David" w:hint="cs"/>
          <w:rtl/>
        </w:rPr>
        <w:t>קואורדנטות</w:t>
      </w:r>
      <w:proofErr w:type="spellEnd"/>
      <w:r>
        <w:rPr>
          <w:rFonts w:ascii="David" w:hAnsi="David" w:hint="cs"/>
          <w:rtl/>
        </w:rPr>
        <w:t xml:space="preserve"> של חופי רחצה ומתן חוות דעת מקצועית בנושא.</w:t>
      </w:r>
    </w:p>
    <w:p w:rsidR="00665A96" w:rsidRDefault="00970AE0"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שירות</w:t>
      </w:r>
      <w:r w:rsidR="002D308F">
        <w:rPr>
          <w:rFonts w:ascii="David" w:hAnsi="David" w:hint="cs"/>
          <w:rtl/>
        </w:rPr>
        <w:t>י מדידה נוספים</w:t>
      </w:r>
      <w:r>
        <w:rPr>
          <w:rFonts w:ascii="David" w:hAnsi="David" w:hint="cs"/>
          <w:rtl/>
        </w:rPr>
        <w:t xml:space="preserve"> הרלוונטי לצורכי </w:t>
      </w:r>
      <w:r w:rsidR="00684A2A">
        <w:rPr>
          <w:rFonts w:ascii="David" w:hAnsi="David" w:hint="cs"/>
          <w:rtl/>
        </w:rPr>
        <w:t>האגף</w:t>
      </w:r>
      <w:r>
        <w:rPr>
          <w:rFonts w:ascii="David" w:hAnsi="David" w:hint="cs"/>
          <w:rtl/>
        </w:rPr>
        <w:t>.</w:t>
      </w:r>
    </w:p>
    <w:p w:rsidR="007120EB" w:rsidRPr="007120EB" w:rsidRDefault="00F72327" w:rsidP="001D5105">
      <w:pPr>
        <w:widowControl w:val="0"/>
        <w:numPr>
          <w:ilvl w:val="1"/>
          <w:numId w:val="30"/>
        </w:numPr>
        <w:tabs>
          <w:tab w:val="left" w:pos="840"/>
        </w:tabs>
        <w:spacing w:before="120" w:line="276" w:lineRule="auto"/>
        <w:ind w:left="840" w:hanging="450"/>
        <w:jc w:val="both"/>
        <w:outlineLvl w:val="7"/>
        <w:rPr>
          <w:rFonts w:ascii="David" w:hAnsi="David"/>
          <w:b/>
          <w:bCs/>
        </w:rPr>
      </w:pPr>
      <w:bookmarkStart w:id="8" w:name="_Ref531852522"/>
      <w:r>
        <w:rPr>
          <w:rFonts w:ascii="David" w:hAnsi="David" w:hint="cs"/>
          <w:b/>
          <w:bCs/>
          <w:rtl/>
        </w:rPr>
        <w:t>אספקת</w:t>
      </w:r>
      <w:r w:rsidR="007120EB" w:rsidRPr="000F5785">
        <w:rPr>
          <w:rFonts w:ascii="David" w:hAnsi="David" w:hint="cs"/>
          <w:b/>
          <w:bCs/>
          <w:rtl/>
        </w:rPr>
        <w:t xml:space="preserve"> </w:t>
      </w:r>
      <w:r w:rsidR="007120EB">
        <w:rPr>
          <w:rFonts w:ascii="David" w:hAnsi="David" w:hint="cs"/>
          <w:b/>
          <w:bCs/>
          <w:rtl/>
        </w:rPr>
        <w:t>שירותי מידע גאוגרפיים</w:t>
      </w:r>
      <w:r w:rsidR="007120EB" w:rsidRPr="000F5785">
        <w:rPr>
          <w:rFonts w:ascii="David" w:hAnsi="David" w:hint="cs"/>
          <w:b/>
          <w:bCs/>
          <w:rtl/>
        </w:rPr>
        <w:t xml:space="preserve"> </w:t>
      </w:r>
      <w:r>
        <w:rPr>
          <w:rFonts w:ascii="David" w:hAnsi="David" w:hint="cs"/>
          <w:b/>
          <w:bCs/>
          <w:rtl/>
        </w:rPr>
        <w:t>- כללי</w:t>
      </w:r>
      <w:bookmarkEnd w:id="8"/>
    </w:p>
    <w:p w:rsidR="00E359E7" w:rsidRDefault="00E359E7"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בקרת איכות על גבולות שיפוט </w:t>
      </w:r>
      <w:r w:rsidRPr="00503B72">
        <w:rPr>
          <w:rFonts w:ascii="David" w:hAnsi="David"/>
          <w:rtl/>
        </w:rPr>
        <w:t>–</w:t>
      </w:r>
      <w:r>
        <w:rPr>
          <w:rFonts w:ascii="David" w:hAnsi="David" w:hint="cs"/>
          <w:rtl/>
        </w:rPr>
        <w:t xml:space="preserve"> איתור אי התאמות בין גבולות שיפוט מוניציפאליים.</w:t>
      </w:r>
      <w:r w:rsidR="00F8047A">
        <w:rPr>
          <w:rFonts w:ascii="David" w:hAnsi="David" w:hint="cs"/>
          <w:rtl/>
        </w:rPr>
        <w:t xml:space="preserve"> </w:t>
      </w:r>
    </w:p>
    <w:p w:rsidR="007120EB" w:rsidRPr="007C601D" w:rsidRDefault="007120EB" w:rsidP="00503B72">
      <w:pPr>
        <w:widowControl w:val="0"/>
        <w:numPr>
          <w:ilvl w:val="2"/>
          <w:numId w:val="4"/>
        </w:numPr>
        <w:tabs>
          <w:tab w:val="left" w:pos="950"/>
        </w:tabs>
        <w:spacing w:line="360" w:lineRule="auto"/>
        <w:jc w:val="both"/>
        <w:outlineLvl w:val="7"/>
        <w:rPr>
          <w:rFonts w:ascii="David" w:hAnsi="David"/>
        </w:rPr>
      </w:pPr>
      <w:r w:rsidRPr="007C601D">
        <w:rPr>
          <w:rFonts w:ascii="David" w:hAnsi="David" w:hint="cs"/>
          <w:rtl/>
        </w:rPr>
        <w:t xml:space="preserve">הסבת נתונים </w:t>
      </w:r>
      <w:proofErr w:type="spellStart"/>
      <w:r w:rsidRPr="007C601D">
        <w:rPr>
          <w:rFonts w:ascii="David" w:hAnsi="David" w:hint="cs"/>
          <w:rtl/>
        </w:rPr>
        <w:t>ג"ג</w:t>
      </w:r>
      <w:proofErr w:type="spellEnd"/>
      <w:r w:rsidRPr="007C601D">
        <w:rPr>
          <w:rFonts w:ascii="David" w:hAnsi="David" w:hint="cs"/>
          <w:rtl/>
        </w:rPr>
        <w:t xml:space="preserve"> מפורמט אחד ל</w:t>
      </w:r>
      <w:r>
        <w:rPr>
          <w:rFonts w:ascii="David" w:hAnsi="David" w:hint="cs"/>
          <w:rtl/>
        </w:rPr>
        <w:t>שני.</w:t>
      </w:r>
    </w:p>
    <w:p w:rsidR="007120EB" w:rsidRPr="007C601D" w:rsidRDefault="00E23A8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 </w:t>
      </w:r>
      <w:r w:rsidR="007120EB" w:rsidRPr="007C601D">
        <w:rPr>
          <w:rFonts w:ascii="David" w:hAnsi="David" w:hint="cs"/>
          <w:rtl/>
        </w:rPr>
        <w:t xml:space="preserve">קליטת מאפיינים אלפא-נומריים לנתוני </w:t>
      </w:r>
      <w:proofErr w:type="spellStart"/>
      <w:r w:rsidR="007120EB" w:rsidRPr="007C601D">
        <w:rPr>
          <w:rFonts w:ascii="David" w:hAnsi="David" w:hint="cs"/>
          <w:rtl/>
        </w:rPr>
        <w:t>ממ"ג</w:t>
      </w:r>
      <w:proofErr w:type="spellEnd"/>
      <w:r w:rsidR="007120EB" w:rsidRPr="007C601D">
        <w:rPr>
          <w:rFonts w:ascii="David" w:hAnsi="David" w:hint="cs"/>
          <w:rtl/>
        </w:rPr>
        <w:t>.</w:t>
      </w:r>
    </w:p>
    <w:p w:rsidR="007120EB" w:rsidRPr="007120EB" w:rsidRDefault="00E23A8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 </w:t>
      </w:r>
      <w:r w:rsidR="007120EB" w:rsidRPr="007120EB">
        <w:rPr>
          <w:rFonts w:ascii="David" w:hAnsi="David" w:hint="cs"/>
          <w:rtl/>
        </w:rPr>
        <w:t>מחשוב</w:t>
      </w:r>
      <w:r w:rsidR="00532C1C">
        <w:rPr>
          <w:rFonts w:ascii="David" w:hAnsi="David" w:hint="cs"/>
          <w:rtl/>
        </w:rPr>
        <w:t xml:space="preserve"> </w:t>
      </w:r>
      <w:proofErr w:type="spellStart"/>
      <w:r w:rsidR="00532C1C">
        <w:rPr>
          <w:rFonts w:ascii="David" w:hAnsi="David" w:hint="cs"/>
          <w:rtl/>
        </w:rPr>
        <w:t>תשריטי</w:t>
      </w:r>
      <w:proofErr w:type="spellEnd"/>
      <w:r w:rsidR="007120EB" w:rsidRPr="007120EB">
        <w:rPr>
          <w:rFonts w:ascii="David" w:hAnsi="David" w:hint="cs"/>
          <w:rtl/>
        </w:rPr>
        <w:t xml:space="preserve"> </w:t>
      </w:r>
      <w:proofErr w:type="spellStart"/>
      <w:r w:rsidR="007120EB" w:rsidRPr="007120EB">
        <w:rPr>
          <w:rFonts w:ascii="David" w:hAnsi="David" w:hint="cs"/>
          <w:rtl/>
        </w:rPr>
        <w:t>תכניות</w:t>
      </w:r>
      <w:proofErr w:type="spellEnd"/>
      <w:r w:rsidR="007120EB" w:rsidRPr="007120EB">
        <w:rPr>
          <w:rFonts w:ascii="David" w:hAnsi="David" w:hint="cs"/>
          <w:rtl/>
        </w:rPr>
        <w:t xml:space="preserve"> ומידע אחר ע"פ דרישה. </w:t>
      </w:r>
      <w:r w:rsidR="007120EB" w:rsidRPr="007120EB">
        <w:rPr>
          <w:rFonts w:ascii="David" w:hAnsi="David"/>
          <w:rtl/>
        </w:rPr>
        <w:t>המחשוב יעשה בסריקה ו/או בדיגיטציה ע"פ בחירת המשרד כאשר לדיגיטציה יהיה נלווה מידע אלפא- נומרי.</w:t>
      </w:r>
    </w:p>
    <w:p w:rsidR="00F8047A" w:rsidRPr="00503B72" w:rsidRDefault="00F8047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חוות דעת מקצועיים בתחום מוניציפאלי </w:t>
      </w:r>
      <w:proofErr w:type="spellStart"/>
      <w:r>
        <w:rPr>
          <w:rFonts w:ascii="David" w:hAnsi="David" w:hint="cs"/>
          <w:rtl/>
        </w:rPr>
        <w:t>וממ"ג</w:t>
      </w:r>
      <w:proofErr w:type="spellEnd"/>
      <w:r>
        <w:rPr>
          <w:rFonts w:ascii="David" w:hAnsi="David" w:hint="cs"/>
          <w:rtl/>
        </w:rPr>
        <w:t>.</w:t>
      </w:r>
    </w:p>
    <w:p w:rsidR="005945EF" w:rsidRPr="00503B72" w:rsidRDefault="005945EF"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 סריקת מפות </w:t>
      </w:r>
      <w:proofErr w:type="spellStart"/>
      <w:r>
        <w:rPr>
          <w:rFonts w:ascii="David" w:hAnsi="David" w:hint="cs"/>
          <w:rtl/>
        </w:rPr>
        <w:t>ותשריטים</w:t>
      </w:r>
      <w:proofErr w:type="spellEnd"/>
      <w:r>
        <w:rPr>
          <w:rFonts w:ascii="David" w:hAnsi="David" w:hint="cs"/>
          <w:rtl/>
        </w:rPr>
        <w:t xml:space="preserve"> (כל הגדלים)</w:t>
      </w:r>
      <w:r w:rsidR="003D3DAD">
        <w:rPr>
          <w:rFonts w:ascii="David" w:hAnsi="David" w:hint="cs"/>
          <w:rtl/>
        </w:rPr>
        <w:t xml:space="preserve"> כולל עיגון</w:t>
      </w:r>
      <w:r w:rsidRPr="00503B72">
        <w:rPr>
          <w:rFonts w:ascii="David" w:hAnsi="David" w:hint="cs"/>
          <w:rtl/>
        </w:rPr>
        <w:t>.</w:t>
      </w:r>
    </w:p>
    <w:p w:rsidR="000B36F3" w:rsidRDefault="005945EF"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 </w:t>
      </w:r>
      <w:r w:rsidRPr="00503B72">
        <w:rPr>
          <w:rFonts w:ascii="David" w:hAnsi="David" w:hint="cs"/>
          <w:rtl/>
        </w:rPr>
        <w:t xml:space="preserve">מתן יעוץ והדרכה מקצועית </w:t>
      </w:r>
      <w:r w:rsidR="000B36F3">
        <w:rPr>
          <w:rFonts w:ascii="David" w:hAnsi="David" w:hint="cs"/>
          <w:rtl/>
        </w:rPr>
        <w:t xml:space="preserve">בתחום </w:t>
      </w:r>
      <w:r w:rsidR="00F42858">
        <w:rPr>
          <w:rFonts w:ascii="David" w:hAnsi="David" w:hint="cs"/>
          <w:rtl/>
        </w:rPr>
        <w:t>ה</w:t>
      </w:r>
      <w:r w:rsidR="000B36F3">
        <w:rPr>
          <w:rFonts w:ascii="David" w:hAnsi="David" w:hint="cs"/>
          <w:rtl/>
        </w:rPr>
        <w:t xml:space="preserve">מיפוי, קרטוגרפיה, יישומי </w:t>
      </w:r>
      <w:r w:rsidR="000B36F3">
        <w:rPr>
          <w:rFonts w:ascii="David" w:hAnsi="David" w:hint="cs"/>
        </w:rPr>
        <w:t>GIS</w:t>
      </w:r>
      <w:r w:rsidR="00F42858">
        <w:rPr>
          <w:rFonts w:ascii="David" w:hAnsi="David" w:hint="cs"/>
          <w:rtl/>
        </w:rPr>
        <w:t>, מדידות</w:t>
      </w:r>
    </w:p>
    <w:p w:rsidR="005945EF" w:rsidRPr="00503B72" w:rsidRDefault="005945EF" w:rsidP="00CA0B8F">
      <w:pPr>
        <w:widowControl w:val="0"/>
        <w:numPr>
          <w:ilvl w:val="2"/>
          <w:numId w:val="4"/>
        </w:numPr>
        <w:tabs>
          <w:tab w:val="left" w:pos="950"/>
        </w:tabs>
        <w:spacing w:line="360" w:lineRule="auto"/>
        <w:jc w:val="both"/>
        <w:outlineLvl w:val="7"/>
        <w:rPr>
          <w:rFonts w:ascii="David" w:hAnsi="David"/>
        </w:rPr>
      </w:pPr>
      <w:proofErr w:type="spellStart"/>
      <w:r w:rsidRPr="005945EF">
        <w:rPr>
          <w:rFonts w:ascii="David" w:hAnsi="David" w:hint="cs"/>
          <w:rtl/>
        </w:rPr>
        <w:t>השתפות</w:t>
      </w:r>
      <w:proofErr w:type="spellEnd"/>
      <w:r w:rsidRPr="005945EF">
        <w:rPr>
          <w:rFonts w:ascii="David" w:hAnsi="David" w:hint="cs"/>
          <w:rtl/>
        </w:rPr>
        <w:t xml:space="preserve"> בימי עיון ופגישות מקצועיות בנושאי מערכת מידע גאוגרפית</w:t>
      </w:r>
      <w:r>
        <w:rPr>
          <w:rFonts w:ascii="David" w:hAnsi="David" w:hint="cs"/>
          <w:rtl/>
        </w:rPr>
        <w:t>.</w:t>
      </w:r>
    </w:p>
    <w:p w:rsidR="00A35AEB" w:rsidRDefault="00A35AEB" w:rsidP="001D5105">
      <w:pPr>
        <w:widowControl w:val="0"/>
        <w:numPr>
          <w:ilvl w:val="1"/>
          <w:numId w:val="30"/>
        </w:numPr>
        <w:tabs>
          <w:tab w:val="left" w:pos="840"/>
        </w:tabs>
        <w:spacing w:before="120" w:line="276" w:lineRule="auto"/>
        <w:ind w:left="840" w:hanging="450"/>
        <w:jc w:val="both"/>
        <w:outlineLvl w:val="7"/>
        <w:rPr>
          <w:rFonts w:ascii="David" w:hAnsi="David"/>
          <w:b/>
          <w:bCs/>
        </w:rPr>
      </w:pPr>
      <w:r>
        <w:rPr>
          <w:rFonts w:ascii="David" w:hAnsi="David" w:hint="cs"/>
          <w:b/>
          <w:bCs/>
          <w:rtl/>
        </w:rPr>
        <w:t>פיתוח כלים אוטומט</w:t>
      </w:r>
      <w:r w:rsidR="006C5B54">
        <w:rPr>
          <w:rFonts w:ascii="David" w:hAnsi="David" w:hint="cs"/>
          <w:b/>
          <w:bCs/>
          <w:rtl/>
        </w:rPr>
        <w:t>יים לייעול הפקת התוצרים הנדרשים</w:t>
      </w:r>
    </w:p>
    <w:p w:rsidR="00A35AEB" w:rsidRDefault="00A35AEB" w:rsidP="00D017F7">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המשרד ידרוש מן הספק כי יפתח כלים אוטומטיים לייעול הפקת התוצרים הנדרשים ממנו. הטכנולוגיה שבה ישתמשו והקוד שיפתח עבור כלים אלו יידרשו לקבלת אישור ראש צוות </w:t>
      </w:r>
      <w:r w:rsidRPr="00D017F7">
        <w:rPr>
          <w:rFonts w:ascii="David" w:hAnsi="David"/>
        </w:rPr>
        <w:t xml:space="preserve">GIS </w:t>
      </w:r>
      <w:r w:rsidR="00AD0B44">
        <w:rPr>
          <w:rFonts w:ascii="David" w:hAnsi="David" w:hint="cs"/>
          <w:rtl/>
        </w:rPr>
        <w:t xml:space="preserve"> </w:t>
      </w:r>
      <w:r w:rsidRPr="00D017F7">
        <w:rPr>
          <w:rFonts w:ascii="David" w:hAnsi="David" w:hint="cs"/>
          <w:rtl/>
        </w:rPr>
        <w:t>באגף טכנולוגיות דיגיטליות ומידע של משרד הפנים.</w:t>
      </w:r>
    </w:p>
    <w:p w:rsidR="00AD0B44" w:rsidRDefault="00AD0B44" w:rsidP="00D017F7">
      <w:pPr>
        <w:widowControl w:val="0"/>
        <w:numPr>
          <w:ilvl w:val="2"/>
          <w:numId w:val="4"/>
        </w:numPr>
        <w:tabs>
          <w:tab w:val="left" w:pos="950"/>
        </w:tabs>
        <w:spacing w:line="360" w:lineRule="auto"/>
        <w:jc w:val="both"/>
        <w:outlineLvl w:val="7"/>
        <w:rPr>
          <w:rFonts w:ascii="David" w:hAnsi="David"/>
        </w:rPr>
      </w:pPr>
      <w:r>
        <w:rPr>
          <w:rFonts w:ascii="David" w:hAnsi="David" w:hint="cs"/>
          <w:rtl/>
        </w:rPr>
        <w:t>בעת שיעלה הצורך של המשרד בשירות זה, יעביר המשרד היקף שעות פיתוח מאושר לפיתוח הכלי, בהתאם להצעת המחיר השעתית לשעת פיתוח בה נקב הספק הזוכה במכרז.</w:t>
      </w:r>
    </w:p>
    <w:p w:rsidR="00AD0B44" w:rsidRPr="00D017F7" w:rsidRDefault="00AD0B44" w:rsidP="00D017F7">
      <w:pPr>
        <w:widowControl w:val="0"/>
        <w:numPr>
          <w:ilvl w:val="2"/>
          <w:numId w:val="4"/>
        </w:numPr>
        <w:tabs>
          <w:tab w:val="left" w:pos="950"/>
        </w:tabs>
        <w:spacing w:line="360" w:lineRule="auto"/>
        <w:jc w:val="both"/>
        <w:outlineLvl w:val="7"/>
        <w:rPr>
          <w:rFonts w:ascii="David" w:hAnsi="David"/>
          <w:rtl/>
        </w:rPr>
      </w:pPr>
      <w:r>
        <w:rPr>
          <w:rFonts w:ascii="David" w:hAnsi="David" w:hint="cs"/>
          <w:rtl/>
        </w:rPr>
        <w:t xml:space="preserve">מובהר, כי במסגרת הפיתוח יעסיק הספק כל בעל מקצוע שיידרש לצורך מסירת הכלי האוטומטי הנדרש לשביעות רצון המשרד, והכל במסגרת התמורה שאושרה על ידי המשרד וללא תשלום כל תוספת. </w:t>
      </w:r>
    </w:p>
    <w:p w:rsidR="00834323" w:rsidRPr="00F72327" w:rsidRDefault="00834323" w:rsidP="00834323">
      <w:pPr>
        <w:widowControl w:val="0"/>
        <w:numPr>
          <w:ilvl w:val="1"/>
          <w:numId w:val="4"/>
        </w:numPr>
        <w:tabs>
          <w:tab w:val="left" w:pos="950"/>
        </w:tabs>
        <w:spacing w:before="120" w:line="276" w:lineRule="auto"/>
        <w:ind w:left="950" w:hanging="590"/>
        <w:jc w:val="both"/>
        <w:outlineLvl w:val="7"/>
        <w:rPr>
          <w:rFonts w:ascii="David" w:hAnsi="David"/>
          <w:b/>
          <w:bCs/>
          <w:rtl/>
        </w:rPr>
      </w:pPr>
      <w:r w:rsidRPr="00373067">
        <w:rPr>
          <w:rFonts w:ascii="David" w:hAnsi="David"/>
          <w:b/>
          <w:bCs/>
          <w:rtl/>
        </w:rPr>
        <w:t xml:space="preserve">תהליך העבודה – ביצוע משימות   </w:t>
      </w:r>
    </w:p>
    <w:p w:rsidR="00834323" w:rsidRDefault="00834323" w:rsidP="006C5B54">
      <w:pPr>
        <w:widowControl w:val="0"/>
        <w:tabs>
          <w:tab w:val="left" w:pos="950"/>
        </w:tabs>
        <w:spacing w:before="120" w:line="276" w:lineRule="auto"/>
        <w:ind w:left="950"/>
        <w:jc w:val="both"/>
        <w:outlineLvl w:val="7"/>
      </w:pPr>
      <w:r w:rsidRPr="00373067">
        <w:rPr>
          <w:rFonts w:ascii="David" w:hAnsi="David"/>
          <w:rtl/>
        </w:rPr>
        <w:t>לגבי כל אחד מהנושאים</w:t>
      </w:r>
      <w:r w:rsidR="00217A71">
        <w:rPr>
          <w:rFonts w:ascii="David" w:hAnsi="David" w:hint="cs"/>
          <w:rtl/>
        </w:rPr>
        <w:t xml:space="preserve"> </w:t>
      </w:r>
      <w:proofErr w:type="spellStart"/>
      <w:r w:rsidR="00217A71">
        <w:rPr>
          <w:rFonts w:ascii="David" w:hAnsi="David" w:hint="cs"/>
          <w:rtl/>
        </w:rPr>
        <w:t>המצויינים</w:t>
      </w:r>
      <w:proofErr w:type="spellEnd"/>
      <w:r w:rsidR="00217A71">
        <w:rPr>
          <w:rFonts w:ascii="David" w:hAnsi="David" w:hint="cs"/>
          <w:rtl/>
        </w:rPr>
        <w:t xml:space="preserve"> בסעיפים </w:t>
      </w:r>
      <w:r w:rsidR="007A7AB5">
        <w:rPr>
          <w:rFonts w:ascii="David" w:hAnsi="David"/>
          <w:rtl/>
        </w:rPr>
        <w:fldChar w:fldCharType="begin"/>
      </w:r>
      <w:r w:rsidR="007A7AB5">
        <w:rPr>
          <w:rFonts w:ascii="David" w:hAnsi="David"/>
          <w:rtl/>
        </w:rPr>
        <w:instrText xml:space="preserve"> </w:instrText>
      </w:r>
      <w:r w:rsidR="007A7AB5">
        <w:rPr>
          <w:rFonts w:ascii="David" w:hAnsi="David" w:hint="cs"/>
        </w:rPr>
        <w:instrText>REF</w:instrText>
      </w:r>
      <w:r w:rsidR="007A7AB5">
        <w:rPr>
          <w:rFonts w:ascii="David" w:hAnsi="David" w:hint="cs"/>
          <w:rtl/>
        </w:rPr>
        <w:instrText xml:space="preserve"> _</w:instrText>
      </w:r>
      <w:r w:rsidR="007A7AB5">
        <w:rPr>
          <w:rFonts w:ascii="David" w:hAnsi="David" w:hint="cs"/>
        </w:rPr>
        <w:instrText>Ref531852510 \r \h</w:instrText>
      </w:r>
      <w:r w:rsidR="007A7AB5">
        <w:rPr>
          <w:rFonts w:ascii="David" w:hAnsi="David"/>
          <w:rtl/>
        </w:rPr>
        <w:instrText xml:space="preserve"> </w:instrText>
      </w:r>
      <w:r w:rsidR="007A7AB5">
        <w:rPr>
          <w:rFonts w:ascii="David" w:hAnsi="David"/>
          <w:rtl/>
        </w:rPr>
      </w:r>
      <w:r w:rsidR="007A7AB5">
        <w:rPr>
          <w:rFonts w:ascii="David" w:hAnsi="David"/>
          <w:rtl/>
        </w:rPr>
        <w:fldChar w:fldCharType="separate"/>
      </w:r>
      <w:r w:rsidR="00EE6B3F">
        <w:rPr>
          <w:rFonts w:ascii="David" w:hAnsi="David"/>
          <w:rtl/>
        </w:rPr>
        <w:t>‏3.2</w:t>
      </w:r>
      <w:r w:rsidR="007A7AB5">
        <w:rPr>
          <w:rFonts w:ascii="David" w:hAnsi="David"/>
          <w:rtl/>
        </w:rPr>
        <w:fldChar w:fldCharType="end"/>
      </w:r>
      <w:r w:rsidR="00217A71">
        <w:rPr>
          <w:rFonts w:ascii="David" w:hAnsi="David" w:hint="cs"/>
          <w:rtl/>
        </w:rPr>
        <w:t xml:space="preserve"> -</w:t>
      </w:r>
      <w:r w:rsidR="007A7AB5">
        <w:rPr>
          <w:rFonts w:ascii="David" w:hAnsi="David"/>
          <w:rtl/>
        </w:rPr>
        <w:fldChar w:fldCharType="begin"/>
      </w:r>
      <w:r w:rsidR="007A7AB5">
        <w:rPr>
          <w:rFonts w:ascii="David" w:hAnsi="David"/>
          <w:rtl/>
        </w:rPr>
        <w:instrText xml:space="preserve"> </w:instrText>
      </w:r>
      <w:r w:rsidR="007A7AB5">
        <w:rPr>
          <w:rFonts w:ascii="David" w:hAnsi="David" w:hint="cs"/>
        </w:rPr>
        <w:instrText>REF</w:instrText>
      </w:r>
      <w:r w:rsidR="007A7AB5">
        <w:rPr>
          <w:rFonts w:ascii="David" w:hAnsi="David" w:hint="cs"/>
          <w:rtl/>
        </w:rPr>
        <w:instrText xml:space="preserve"> _</w:instrText>
      </w:r>
      <w:r w:rsidR="007A7AB5">
        <w:rPr>
          <w:rFonts w:ascii="David" w:hAnsi="David" w:hint="cs"/>
        </w:rPr>
        <w:instrText>Ref531852522 \r \h</w:instrText>
      </w:r>
      <w:r w:rsidR="007A7AB5">
        <w:rPr>
          <w:rFonts w:ascii="David" w:hAnsi="David"/>
          <w:rtl/>
        </w:rPr>
        <w:instrText xml:space="preserve"> </w:instrText>
      </w:r>
      <w:r w:rsidR="007A7AB5">
        <w:rPr>
          <w:rFonts w:ascii="David" w:hAnsi="David"/>
          <w:rtl/>
        </w:rPr>
      </w:r>
      <w:r w:rsidR="007A7AB5">
        <w:rPr>
          <w:rFonts w:ascii="David" w:hAnsi="David"/>
          <w:rtl/>
        </w:rPr>
        <w:fldChar w:fldCharType="separate"/>
      </w:r>
      <w:r w:rsidR="00EE6B3F">
        <w:rPr>
          <w:rFonts w:ascii="David" w:hAnsi="David"/>
          <w:rtl/>
        </w:rPr>
        <w:t>‏3.4</w:t>
      </w:r>
      <w:r w:rsidR="007A7AB5">
        <w:rPr>
          <w:rFonts w:ascii="David" w:hAnsi="David"/>
          <w:rtl/>
        </w:rPr>
        <w:fldChar w:fldCharType="end"/>
      </w:r>
      <w:r w:rsidRPr="00373067">
        <w:rPr>
          <w:rFonts w:ascii="David" w:hAnsi="David"/>
          <w:rtl/>
        </w:rPr>
        <w:t xml:space="preserve">, </w:t>
      </w:r>
      <w:r w:rsidR="00217A71">
        <w:rPr>
          <w:rFonts w:ascii="David" w:hAnsi="David" w:hint="cs"/>
          <w:rtl/>
        </w:rPr>
        <w:t>תצא הנחייה</w:t>
      </w:r>
      <w:r w:rsidRPr="00373067">
        <w:rPr>
          <w:rFonts w:ascii="David" w:hAnsi="David"/>
          <w:rtl/>
        </w:rPr>
        <w:t xml:space="preserve"> </w:t>
      </w:r>
      <w:r w:rsidR="00217A71">
        <w:rPr>
          <w:rFonts w:ascii="David" w:hAnsi="David" w:hint="cs"/>
          <w:rtl/>
        </w:rPr>
        <w:t>לביצוע</w:t>
      </w:r>
      <w:r w:rsidR="00217A71" w:rsidRPr="00373067">
        <w:rPr>
          <w:rFonts w:ascii="David" w:hAnsi="David"/>
          <w:rtl/>
        </w:rPr>
        <w:t xml:space="preserve"> </w:t>
      </w:r>
      <w:r w:rsidRPr="00373067">
        <w:rPr>
          <w:rFonts w:ascii="David" w:hAnsi="David"/>
          <w:rtl/>
        </w:rPr>
        <w:t>משימות בהתאם למפורט להלן</w:t>
      </w:r>
      <w:r>
        <w:rPr>
          <w:rFonts w:ascii="David" w:hAnsi="David" w:hint="cs"/>
          <w:rtl/>
        </w:rPr>
        <w:t>.</w:t>
      </w:r>
      <w:r>
        <w:t xml:space="preserve"> </w:t>
      </w:r>
    </w:p>
    <w:p w:rsidR="00834323" w:rsidRPr="00373067" w:rsidRDefault="00834323" w:rsidP="00834323">
      <w:pPr>
        <w:widowControl w:val="0"/>
        <w:tabs>
          <w:tab w:val="left" w:pos="950"/>
        </w:tabs>
        <w:spacing w:before="120" w:line="276" w:lineRule="auto"/>
        <w:ind w:left="950"/>
        <w:jc w:val="both"/>
        <w:outlineLvl w:val="7"/>
        <w:rPr>
          <w:rFonts w:ascii="David" w:hAnsi="David"/>
        </w:rPr>
      </w:pPr>
      <w:r w:rsidRPr="00373067">
        <w:rPr>
          <w:rFonts w:ascii="David" w:hAnsi="David"/>
          <w:rtl/>
        </w:rPr>
        <w:t xml:space="preserve">יוגדרו ע"י המשרד לספק משימות פרטניות, מעת לעת בהתאם לשיקול דעתו הבלעדי של המשרד וזאת בהתאם לשלבים המפורטים להלן:  </w:t>
      </w:r>
    </w:p>
    <w:p w:rsidR="00834323" w:rsidRPr="00373067"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373067">
        <w:rPr>
          <w:rFonts w:ascii="David" w:hAnsi="David"/>
          <w:b/>
          <w:bCs/>
          <w:rtl/>
        </w:rPr>
        <w:t xml:space="preserve">שלב א'– הגדרת המשימה </w:t>
      </w:r>
    </w:p>
    <w:p w:rsidR="00834323" w:rsidRPr="00373067" w:rsidRDefault="00834323" w:rsidP="00F42858">
      <w:pPr>
        <w:widowControl w:val="0"/>
        <w:tabs>
          <w:tab w:val="left" w:pos="1560"/>
        </w:tabs>
        <w:spacing w:before="120" w:line="276" w:lineRule="auto"/>
        <w:ind w:left="1560"/>
        <w:jc w:val="both"/>
        <w:outlineLvl w:val="7"/>
        <w:rPr>
          <w:rFonts w:ascii="David" w:hAnsi="David"/>
        </w:rPr>
      </w:pPr>
      <w:r w:rsidRPr="00373067">
        <w:rPr>
          <w:rFonts w:ascii="David" w:hAnsi="David"/>
          <w:rtl/>
        </w:rPr>
        <w:t>המשרד יגדיר את מהות המשימה המבוקשת</w:t>
      </w:r>
      <w:r w:rsidR="00F42858">
        <w:rPr>
          <w:rFonts w:ascii="David" w:hAnsi="David" w:hint="cs"/>
          <w:rtl/>
        </w:rPr>
        <w:t>.</w:t>
      </w:r>
    </w:p>
    <w:p w:rsidR="00834323" w:rsidRPr="00373067"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373067">
        <w:rPr>
          <w:rFonts w:ascii="David" w:hAnsi="David"/>
          <w:b/>
          <w:bCs/>
          <w:rtl/>
        </w:rPr>
        <w:t>שלב ב '– הצעת מחיר ותיאור אופן ביצוע המשימה</w:t>
      </w:r>
      <w:r>
        <w:rPr>
          <w:rFonts w:ascii="David" w:hAnsi="David" w:hint="cs"/>
          <w:b/>
          <w:bCs/>
          <w:rtl/>
        </w:rPr>
        <w:t xml:space="preserve"> וקביעת לוחות זמנים</w:t>
      </w:r>
      <w:r w:rsidRPr="00373067">
        <w:rPr>
          <w:rFonts w:ascii="David" w:hAnsi="David"/>
          <w:b/>
          <w:bCs/>
          <w:rtl/>
        </w:rPr>
        <w:t xml:space="preserve"> </w:t>
      </w:r>
    </w:p>
    <w:p w:rsidR="00834323" w:rsidRPr="0098760E" w:rsidRDefault="00834323" w:rsidP="00834323">
      <w:pPr>
        <w:widowControl w:val="0"/>
        <w:tabs>
          <w:tab w:val="left" w:pos="1560"/>
        </w:tabs>
        <w:spacing w:before="120" w:line="276" w:lineRule="auto"/>
        <w:ind w:left="1560"/>
        <w:jc w:val="both"/>
        <w:outlineLvl w:val="7"/>
        <w:rPr>
          <w:rFonts w:ascii="David" w:hAnsi="David"/>
        </w:rPr>
      </w:pPr>
      <w:r w:rsidRPr="00373067">
        <w:rPr>
          <w:rFonts w:ascii="David" w:hAnsi="David"/>
          <w:rtl/>
        </w:rPr>
        <w:t>הספק יידרש על סמך הגדרת המשימה, לפרט את אופן ביצוע המשימה,</w:t>
      </w:r>
      <w:r>
        <w:rPr>
          <w:rFonts w:ascii="David" w:hAnsi="David" w:hint="cs"/>
          <w:rtl/>
        </w:rPr>
        <w:t xml:space="preserve"> </w:t>
      </w:r>
      <w:r w:rsidRPr="00373067">
        <w:rPr>
          <w:rFonts w:ascii="David" w:hAnsi="David"/>
          <w:rtl/>
        </w:rPr>
        <w:t xml:space="preserve">לוחות זמנים ותמחור המשימה בהתבסס על </w:t>
      </w:r>
      <w:r w:rsidR="00E938D2">
        <w:rPr>
          <w:rFonts w:ascii="David" w:hAnsi="David" w:hint="cs"/>
          <w:rtl/>
        </w:rPr>
        <w:t>רכיבי הצעת המחיר</w:t>
      </w:r>
      <w:r w:rsidRPr="00373067">
        <w:rPr>
          <w:rFonts w:ascii="David" w:hAnsi="David"/>
          <w:rtl/>
        </w:rPr>
        <w:t xml:space="preserve">. </w:t>
      </w:r>
      <w:r>
        <w:t xml:space="preserve"> </w:t>
      </w:r>
      <w:r>
        <w:rPr>
          <w:rFonts w:ascii="David" w:hAnsi="David" w:hint="cs"/>
          <w:rtl/>
        </w:rPr>
        <w:t xml:space="preserve">בטרם תחילת המשימה בפעם הראשונה </w:t>
      </w:r>
      <w:proofErr w:type="spellStart"/>
      <w:r>
        <w:rPr>
          <w:rFonts w:ascii="David" w:hAnsi="David" w:hint="cs"/>
          <w:rtl/>
        </w:rPr>
        <w:t>ייתואם</w:t>
      </w:r>
      <w:proofErr w:type="spellEnd"/>
      <w:r>
        <w:rPr>
          <w:rFonts w:ascii="David" w:hAnsi="David" w:hint="cs"/>
          <w:rtl/>
        </w:rPr>
        <w:t xml:space="preserve"> מול משרד הפנים הליך ביצוע המשימה.</w:t>
      </w:r>
    </w:p>
    <w:p w:rsidR="00834323" w:rsidRPr="0098760E"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98760E">
        <w:rPr>
          <w:rFonts w:ascii="David" w:hAnsi="David"/>
          <w:b/>
          <w:bCs/>
          <w:rtl/>
        </w:rPr>
        <w:t>שלב ג '– סיכום</w:t>
      </w:r>
      <w:r>
        <w:rPr>
          <w:rFonts w:ascii="David" w:hAnsi="David" w:hint="cs"/>
          <w:b/>
          <w:bCs/>
          <w:rtl/>
        </w:rPr>
        <w:t xml:space="preserve"> והוצאה לפועל של</w:t>
      </w:r>
      <w:r w:rsidRPr="0098760E">
        <w:rPr>
          <w:rFonts w:ascii="David" w:hAnsi="David"/>
          <w:b/>
          <w:bCs/>
          <w:rtl/>
        </w:rPr>
        <w:t xml:space="preserve"> ביצוע המשימה  </w:t>
      </w:r>
    </w:p>
    <w:p w:rsidR="00834323" w:rsidRDefault="00217A71" w:rsidP="00834323">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נציג המשרד</w:t>
      </w:r>
      <w:r w:rsidRPr="0098760E">
        <w:rPr>
          <w:rFonts w:ascii="David" w:hAnsi="David"/>
          <w:rtl/>
        </w:rPr>
        <w:t xml:space="preserve"> </w:t>
      </w:r>
      <w:r w:rsidR="00834323" w:rsidRPr="0098760E">
        <w:rPr>
          <w:rFonts w:ascii="David" w:hAnsi="David"/>
          <w:rtl/>
        </w:rPr>
        <w:t xml:space="preserve">יבחן את הצעת הספק מבחינת אפיון העבודה ולוחות הזמנים ע"י הספק ומבחינת עלות ההצעה. </w:t>
      </w:r>
    </w:p>
    <w:p w:rsidR="00834323" w:rsidRDefault="00217A71" w:rsidP="00834323">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נציג המשרד</w:t>
      </w:r>
      <w:r w:rsidRPr="0098760E">
        <w:rPr>
          <w:rFonts w:ascii="David" w:hAnsi="David"/>
          <w:rtl/>
        </w:rPr>
        <w:t xml:space="preserve"> </w:t>
      </w:r>
      <w:r w:rsidR="00834323" w:rsidRPr="0098760E">
        <w:rPr>
          <w:rFonts w:ascii="David" w:hAnsi="David"/>
          <w:rtl/>
        </w:rPr>
        <w:t xml:space="preserve">רשאי שלא לקבל את הצעתו של הספק בעניין אופן ביצוע המשימה ועלותה. במקרה של חילוקי דעות ינסו </w:t>
      </w:r>
      <w:r w:rsidR="00834323">
        <w:rPr>
          <w:rFonts w:ascii="David" w:hAnsi="David" w:hint="cs"/>
          <w:rtl/>
        </w:rPr>
        <w:t>הממונה</w:t>
      </w:r>
      <w:r w:rsidR="00834323" w:rsidRPr="0098760E">
        <w:rPr>
          <w:rFonts w:ascii="David" w:hAnsi="David"/>
          <w:rtl/>
        </w:rPr>
        <w:t xml:space="preserve"> ומנהל </w:t>
      </w:r>
      <w:proofErr w:type="spellStart"/>
      <w:r w:rsidR="00834323" w:rsidRPr="0098760E">
        <w:rPr>
          <w:rFonts w:ascii="David" w:hAnsi="David"/>
          <w:rtl/>
        </w:rPr>
        <w:t>הפרוייקט</w:t>
      </w:r>
      <w:proofErr w:type="spellEnd"/>
      <w:r w:rsidR="00834323" w:rsidRPr="0098760E">
        <w:rPr>
          <w:rFonts w:ascii="David" w:hAnsi="David"/>
          <w:rtl/>
        </w:rPr>
        <w:t xml:space="preserve"> להגיע להבנות. </w:t>
      </w:r>
    </w:p>
    <w:p w:rsidR="00834323" w:rsidRPr="0098760E"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במידה ותתקבל הסכמה – ראה להלן שלב ד'</w:t>
      </w:r>
      <w:r>
        <w:rPr>
          <w:rFonts w:ascii="David" w:hAnsi="David" w:hint="cs"/>
          <w:rtl/>
        </w:rPr>
        <w:t>.</w:t>
      </w:r>
      <w:r w:rsidRPr="0098760E">
        <w:rPr>
          <w:rFonts w:ascii="David" w:hAnsi="David"/>
          <w:rtl/>
        </w:rPr>
        <w:t xml:space="preserve">  </w:t>
      </w:r>
    </w:p>
    <w:p w:rsidR="00834323" w:rsidRPr="0098760E" w:rsidRDefault="00834323" w:rsidP="00217A71">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lastRenderedPageBreak/>
        <w:t xml:space="preserve">היה ולא תתקבל הסכמה, רשאי </w:t>
      </w:r>
      <w:r w:rsidR="00217A71">
        <w:rPr>
          <w:rFonts w:ascii="David" w:hAnsi="David" w:hint="cs"/>
          <w:rtl/>
        </w:rPr>
        <w:t>נציג המשרד</w:t>
      </w:r>
      <w:r w:rsidR="00217A71" w:rsidRPr="0098760E">
        <w:rPr>
          <w:rFonts w:ascii="David" w:hAnsi="David"/>
          <w:rtl/>
        </w:rPr>
        <w:t xml:space="preserve"> </w:t>
      </w:r>
      <w:r w:rsidRPr="0098760E">
        <w:rPr>
          <w:rFonts w:ascii="David" w:hAnsi="David"/>
          <w:rtl/>
        </w:rPr>
        <w:t xml:space="preserve">להחליט על ביטול הפניית המשימה לספק או לנסות להגיע להבנות בישיבה משותפת </w:t>
      </w:r>
      <w:r>
        <w:rPr>
          <w:rFonts w:ascii="David" w:hAnsi="David" w:hint="cs"/>
          <w:rtl/>
        </w:rPr>
        <w:t>במשרד</w:t>
      </w:r>
      <w:r w:rsidRPr="0098760E">
        <w:rPr>
          <w:rFonts w:ascii="David" w:hAnsi="David"/>
          <w:rtl/>
        </w:rPr>
        <w:t xml:space="preserve">. </w:t>
      </w:r>
    </w:p>
    <w:p w:rsidR="00834323" w:rsidRPr="0098760E"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לא הושגה הסכמה בישיבה זו, תבוטל הפניית המשימה לספק .  </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tl/>
        </w:rPr>
      </w:pPr>
      <w:r w:rsidRPr="0098760E">
        <w:rPr>
          <w:rFonts w:ascii="David" w:hAnsi="David"/>
          <w:rtl/>
        </w:rPr>
        <w:t xml:space="preserve">במידה והמשרד הסכים למתכונת ביצוע המשימה ועלותה, יוציא המשרד הוראה להכנת המשימה. </w:t>
      </w:r>
    </w:p>
    <w:p w:rsidR="00F42858" w:rsidRPr="00F42858" w:rsidRDefault="00834323" w:rsidP="00F42858">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ההוראה תצא בכתב על ידי </w:t>
      </w:r>
      <w:r>
        <w:rPr>
          <w:rFonts w:ascii="David" w:hAnsi="David" w:hint="cs"/>
          <w:rtl/>
        </w:rPr>
        <w:t>הממונה</w:t>
      </w:r>
      <w:r w:rsidRPr="0098760E">
        <w:rPr>
          <w:rFonts w:ascii="David" w:hAnsi="David"/>
          <w:rtl/>
        </w:rPr>
        <w:t xml:space="preserve"> או ע"י נציגו המוסמך תוך פירוט לגבי מהות המשימה ותיאורה, לוחות זמנים ומחיר . </w:t>
      </w:r>
    </w:p>
    <w:p w:rsidR="00F42858" w:rsidRDefault="007A7AB5"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98760E">
        <w:rPr>
          <w:rFonts w:ascii="David" w:hAnsi="David"/>
          <w:b/>
          <w:bCs/>
          <w:rtl/>
        </w:rPr>
        <w:t xml:space="preserve">שלב </w:t>
      </w:r>
      <w:r>
        <w:rPr>
          <w:rFonts w:ascii="David" w:hAnsi="David" w:hint="cs"/>
          <w:b/>
          <w:bCs/>
          <w:rtl/>
        </w:rPr>
        <w:t>ד</w:t>
      </w:r>
      <w:r w:rsidRPr="0098760E">
        <w:rPr>
          <w:rFonts w:ascii="David" w:hAnsi="David"/>
          <w:b/>
          <w:bCs/>
          <w:rtl/>
        </w:rPr>
        <w:t xml:space="preserve">'– </w:t>
      </w:r>
      <w:r w:rsidR="00F42858">
        <w:rPr>
          <w:rFonts w:ascii="David" w:hAnsi="David" w:hint="cs"/>
          <w:b/>
          <w:bCs/>
          <w:rtl/>
        </w:rPr>
        <w:t>הוראה לביצוע המשימה</w:t>
      </w:r>
    </w:p>
    <w:p w:rsidR="0020419F" w:rsidRPr="007A7AB5" w:rsidRDefault="00EF2469" w:rsidP="00084724">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במידה והמשרד הסכים למתכונת ביצוע המשי</w:t>
      </w:r>
      <w:r w:rsidR="007A7AB5">
        <w:rPr>
          <w:rFonts w:ascii="David" w:hAnsi="David" w:hint="cs"/>
          <w:rtl/>
        </w:rPr>
        <w:t>מ</w:t>
      </w:r>
      <w:r>
        <w:rPr>
          <w:rFonts w:ascii="David" w:hAnsi="David" w:hint="cs"/>
          <w:rtl/>
        </w:rPr>
        <w:t>ה ועלותה, יוציא המשרד הוראה להכנת המשימה.</w:t>
      </w:r>
    </w:p>
    <w:p w:rsidR="00EF2469" w:rsidRPr="007A7AB5" w:rsidRDefault="00EF2469" w:rsidP="00084724">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 xml:space="preserve">ההוראה תצא בכתב על ידי </w:t>
      </w:r>
      <w:r w:rsidR="007A7AB5">
        <w:rPr>
          <w:rFonts w:ascii="David" w:hAnsi="David" w:hint="cs"/>
          <w:rtl/>
        </w:rPr>
        <w:t>נציג המשרד</w:t>
      </w:r>
      <w:r>
        <w:rPr>
          <w:rFonts w:ascii="David" w:hAnsi="David" w:hint="cs"/>
          <w:rtl/>
        </w:rPr>
        <w:t xml:space="preserve"> או ע"י נציגו המוסמך תוך פירוט לגבי מהות המשימה ותיאורה, לוחות זמנים ומחיר.</w:t>
      </w:r>
    </w:p>
    <w:p w:rsidR="00EF2469" w:rsidRPr="00084724" w:rsidRDefault="00EF2469" w:rsidP="00084724">
      <w:pPr>
        <w:widowControl w:val="0"/>
        <w:numPr>
          <w:ilvl w:val="3"/>
          <w:numId w:val="4"/>
        </w:numPr>
        <w:tabs>
          <w:tab w:val="left" w:pos="950"/>
        </w:tabs>
        <w:spacing w:before="120" w:line="276" w:lineRule="auto"/>
        <w:ind w:left="2370" w:hanging="810"/>
        <w:jc w:val="both"/>
        <w:outlineLvl w:val="7"/>
        <w:rPr>
          <w:rFonts w:ascii="David" w:hAnsi="David"/>
        </w:rPr>
      </w:pPr>
      <w:r>
        <w:rPr>
          <w:rFonts w:ascii="David" w:hAnsi="David" w:hint="cs"/>
          <w:rtl/>
        </w:rPr>
        <w:t xml:space="preserve">ייתכן ויידרש אישור ועדת המכרזים של המשרד למשימה לה נדרש תקציב </w:t>
      </w:r>
      <w:proofErr w:type="spellStart"/>
      <w:r>
        <w:rPr>
          <w:rFonts w:ascii="David" w:hAnsi="David" w:hint="cs"/>
          <w:rtl/>
        </w:rPr>
        <w:t>יעודי</w:t>
      </w:r>
      <w:proofErr w:type="spellEnd"/>
      <w:r>
        <w:rPr>
          <w:rFonts w:ascii="David" w:hAnsi="David" w:hint="cs"/>
          <w:rtl/>
        </w:rPr>
        <w:t>.</w:t>
      </w:r>
    </w:p>
    <w:p w:rsidR="00834323" w:rsidRPr="0098760E"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98760E">
        <w:rPr>
          <w:rFonts w:ascii="David" w:hAnsi="David"/>
          <w:b/>
          <w:bCs/>
          <w:rtl/>
        </w:rPr>
        <w:t xml:space="preserve">שלב ה'– ביצוע המשימה  </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הספק יידרש לבצע את המשימה בהתאם לדרישת המשרד בכתב.  </w:t>
      </w:r>
    </w:p>
    <w:p w:rsidR="00834323" w:rsidRPr="0098760E"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במהלך ביצוע המשימה ימציא הספק למשרד את התוצרים לבדיקה, במועדים ובתדירות שיקבעו  על ידי </w:t>
      </w:r>
      <w:r>
        <w:rPr>
          <w:rFonts w:ascii="David" w:hAnsi="David" w:hint="cs"/>
          <w:rtl/>
        </w:rPr>
        <w:t>הממונה</w:t>
      </w:r>
      <w:r w:rsidRPr="0098760E">
        <w:rPr>
          <w:rFonts w:ascii="David" w:hAnsi="David"/>
          <w:rtl/>
        </w:rPr>
        <w:t xml:space="preserve"> או על פי דרישתו .  </w:t>
      </w:r>
    </w:p>
    <w:p w:rsidR="00834323" w:rsidRPr="0098760E"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כמו כן, במסגרת דוחות המעקב התקופתיים יעביר הספק </w:t>
      </w:r>
      <w:r>
        <w:rPr>
          <w:rFonts w:ascii="David" w:hAnsi="David" w:hint="cs"/>
          <w:rtl/>
        </w:rPr>
        <w:t>לממונה</w:t>
      </w:r>
      <w:r w:rsidRPr="0098760E">
        <w:rPr>
          <w:rFonts w:ascii="David" w:hAnsi="David"/>
          <w:rtl/>
        </w:rPr>
        <w:t xml:space="preserve"> דיווח לגבי התקדמות ביצוע המשימה.  </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במהלך הביצוע ייתכנו שינויים בתוכנית העבודה של המשימה</w:t>
      </w:r>
      <w:r w:rsidR="00217A71">
        <w:rPr>
          <w:rFonts w:ascii="David" w:hAnsi="David" w:hint="cs"/>
          <w:rtl/>
        </w:rPr>
        <w:t xml:space="preserve">. </w:t>
      </w:r>
      <w:r w:rsidR="007A7AB5">
        <w:rPr>
          <w:rFonts w:ascii="David" w:hAnsi="David" w:hint="cs"/>
          <w:rtl/>
        </w:rPr>
        <w:t xml:space="preserve">ככל והשינוי דורש שינוי בהיקף העבודה, </w:t>
      </w:r>
      <w:r w:rsidR="00217A71">
        <w:rPr>
          <w:rFonts w:ascii="David" w:hAnsi="David" w:hint="cs"/>
          <w:rtl/>
        </w:rPr>
        <w:t xml:space="preserve">סיכום על שינוי </w:t>
      </w:r>
      <w:r w:rsidR="007A7AB5">
        <w:rPr>
          <w:rFonts w:ascii="David" w:hAnsi="David" w:hint="cs"/>
          <w:rtl/>
        </w:rPr>
        <w:t>בתמורה,</w:t>
      </w:r>
      <w:r w:rsidR="00217A71">
        <w:rPr>
          <w:rFonts w:ascii="David" w:hAnsi="David" w:hint="cs"/>
          <w:rtl/>
        </w:rPr>
        <w:t xml:space="preserve"> תוך כדי תהליך העבודה יבוצע </w:t>
      </w:r>
      <w:r w:rsidR="007A7AB5">
        <w:rPr>
          <w:rFonts w:ascii="David" w:hAnsi="David" w:hint="cs"/>
          <w:rtl/>
        </w:rPr>
        <w:t>באישור</w:t>
      </w:r>
      <w:r w:rsidR="00217A71">
        <w:rPr>
          <w:rFonts w:ascii="David" w:hAnsi="David" w:hint="cs"/>
          <w:rtl/>
        </w:rPr>
        <w:t xml:space="preserve"> נציג המשרד</w:t>
      </w:r>
      <w:r w:rsidRPr="0098760E">
        <w:rPr>
          <w:rFonts w:ascii="David" w:hAnsi="David"/>
          <w:rtl/>
        </w:rPr>
        <w:t xml:space="preserve">. </w:t>
      </w:r>
      <w:r w:rsidR="007A7AB5">
        <w:rPr>
          <w:rFonts w:ascii="David" w:hAnsi="David" w:hint="cs"/>
          <w:rtl/>
        </w:rPr>
        <w:t xml:space="preserve">מובהר, כי המשרד רשאי לאשר תוספת או גריעה מסכום </w:t>
      </w:r>
      <w:proofErr w:type="spellStart"/>
      <w:r w:rsidR="007A7AB5">
        <w:rPr>
          <w:rFonts w:ascii="David" w:hAnsi="David" w:hint="cs"/>
          <w:rtl/>
        </w:rPr>
        <w:t>מסויים</w:t>
      </w:r>
      <w:proofErr w:type="spellEnd"/>
      <w:r w:rsidR="007A7AB5">
        <w:rPr>
          <w:rFonts w:ascii="David" w:hAnsi="David" w:hint="cs"/>
          <w:rtl/>
        </w:rPr>
        <w:t xml:space="preserve"> בהתאם להצעת המחיר השעתית ו/או לקבוע כי השינוי אינו גורר תו</w:t>
      </w:r>
      <w:r w:rsidR="00CA0B8F">
        <w:rPr>
          <w:rFonts w:ascii="David" w:hAnsi="David" w:hint="cs"/>
          <w:rtl/>
        </w:rPr>
        <w:t>ס</w:t>
      </w:r>
      <w:r w:rsidR="007A7AB5">
        <w:rPr>
          <w:rFonts w:ascii="David" w:hAnsi="David" w:hint="cs"/>
          <w:rtl/>
        </w:rPr>
        <w:t>פת תמורה. קביעת המשרד תהיה סופית.</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הספק יידרש ליישם שינויים אלו עד לשביעות רצון המשרד.  </w:t>
      </w:r>
      <w:r>
        <w:t xml:space="preserve">  </w:t>
      </w:r>
    </w:p>
    <w:p w:rsidR="00834323" w:rsidRPr="0098760E"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Pr>
          <w:rFonts w:ascii="David" w:hAnsi="David" w:hint="cs"/>
          <w:rtl/>
        </w:rPr>
        <w:t>הגדרת זמנים</w:t>
      </w:r>
      <w:r w:rsidR="00CA0B8F">
        <w:rPr>
          <w:rFonts w:ascii="David" w:hAnsi="David" w:hint="cs"/>
          <w:rtl/>
        </w:rPr>
        <w:t>.</w:t>
      </w:r>
    </w:p>
    <w:p w:rsidR="00834323" w:rsidRPr="0098760E"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98760E">
        <w:rPr>
          <w:rFonts w:ascii="David" w:hAnsi="David"/>
          <w:b/>
          <w:bCs/>
          <w:rtl/>
        </w:rPr>
        <w:t xml:space="preserve">שלב ו '– אישור ביצוע המשימה </w:t>
      </w:r>
    </w:p>
    <w:p w:rsidR="00834323" w:rsidRPr="0098760E" w:rsidRDefault="00834323" w:rsidP="00834323">
      <w:pPr>
        <w:widowControl w:val="0"/>
        <w:tabs>
          <w:tab w:val="left" w:pos="1560"/>
        </w:tabs>
        <w:spacing w:before="120" w:line="276" w:lineRule="auto"/>
        <w:ind w:left="1560"/>
        <w:jc w:val="both"/>
        <w:outlineLvl w:val="7"/>
        <w:rPr>
          <w:rFonts w:ascii="David" w:hAnsi="David"/>
        </w:rPr>
      </w:pPr>
      <w:r w:rsidRPr="0098760E">
        <w:rPr>
          <w:rFonts w:ascii="David" w:hAnsi="David"/>
          <w:rtl/>
        </w:rPr>
        <w:t xml:space="preserve">לאחר שהמשרד יקבל את התוצרים המבוקשים במסגרת המשימה וימצא כי הם הוכנו לשביעות רצונו ובהתאם לטופס המשימה ונספחיו יאשר המשרד את סיומה של המשימה.  </w:t>
      </w:r>
      <w:r>
        <w:t xml:space="preserve">  </w:t>
      </w:r>
    </w:p>
    <w:p w:rsidR="00834323" w:rsidRPr="0098760E"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98760E">
        <w:rPr>
          <w:rFonts w:ascii="David" w:hAnsi="David"/>
          <w:b/>
          <w:bCs/>
          <w:rtl/>
        </w:rPr>
        <w:t xml:space="preserve">שלב ז '– תשלום עבור המשימה </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tl/>
        </w:rPr>
      </w:pPr>
      <w:r w:rsidRPr="0098760E">
        <w:rPr>
          <w:rFonts w:ascii="David" w:hAnsi="David"/>
          <w:rtl/>
        </w:rPr>
        <w:t>הספק יכלול את בקשת התשלום עבור המשימה במסגרת החשבון החודשי שיפיק. החשבון יופק ע"י הספק במתכונת וברמת פירוט שתוגדר ע"י המשרד</w:t>
      </w:r>
      <w:r>
        <w:rPr>
          <w:rFonts w:ascii="David" w:hAnsi="David" w:hint="cs"/>
          <w:rtl/>
        </w:rPr>
        <w:t xml:space="preserve"> והכל בהתאם להוראות ההסכם</w:t>
      </w:r>
      <w:r w:rsidRPr="0098760E">
        <w:rPr>
          <w:rFonts w:ascii="David" w:hAnsi="David"/>
          <w:rtl/>
        </w:rPr>
        <w:t>.</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מובהר בזאת כי הספק לא יהא רשאי לקבל תגמול כספי על תיקון</w:t>
      </w:r>
      <w:r>
        <w:rPr>
          <w:rFonts w:ascii="David" w:hAnsi="David" w:hint="cs"/>
          <w:rtl/>
        </w:rPr>
        <w:t xml:space="preserve"> </w:t>
      </w:r>
      <w:r w:rsidRPr="0098760E">
        <w:rPr>
          <w:rFonts w:ascii="David" w:hAnsi="David"/>
          <w:rtl/>
        </w:rPr>
        <w:t xml:space="preserve">פגמים בתוצר הנובעים מאחריותו.  </w:t>
      </w:r>
      <w:r w:rsidRPr="00834323">
        <w:rPr>
          <w:rFonts w:ascii="David" w:hAnsi="David"/>
        </w:rPr>
        <w:t xml:space="preserve">  </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 xml:space="preserve">מובהר כי הטבלה שלהלן הינה טבלה מנחה בלבד. המשרד יהיה רשאי לבקש שינויים בכוח האדם הנדרש ובאופן מתן השירות, </w:t>
      </w:r>
      <w:proofErr w:type="spellStart"/>
      <w:r>
        <w:rPr>
          <w:rFonts w:ascii="David" w:hAnsi="David" w:hint="cs"/>
          <w:rtl/>
        </w:rPr>
        <w:t>הכל</w:t>
      </w:r>
      <w:proofErr w:type="spellEnd"/>
      <w:r>
        <w:rPr>
          <w:rFonts w:ascii="David" w:hAnsi="David" w:hint="cs"/>
          <w:rtl/>
        </w:rPr>
        <w:t xml:space="preserve"> בהתאם לדרישות מכרז זה.</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 xml:space="preserve">סוג תשלום ייקבע בהתאם לסוג המשימה ובהתאם לרכיבי התמורה הקבועים בנספח ב' </w:t>
      </w:r>
      <w:r>
        <w:rPr>
          <w:rFonts w:ascii="David" w:hAnsi="David"/>
          <w:rtl/>
        </w:rPr>
        <w:t>–</w:t>
      </w:r>
      <w:r>
        <w:rPr>
          <w:rFonts w:ascii="David" w:hAnsi="David" w:hint="cs"/>
          <w:rtl/>
        </w:rPr>
        <w:t xml:space="preserve"> הצעת המחיר:</w:t>
      </w:r>
    </w:p>
    <w:p w:rsidR="00834323" w:rsidRDefault="00834323" w:rsidP="00834323">
      <w:pPr>
        <w:widowControl w:val="0"/>
        <w:tabs>
          <w:tab w:val="left" w:pos="1560"/>
        </w:tabs>
        <w:spacing w:before="120" w:line="276" w:lineRule="auto"/>
        <w:ind w:left="1560"/>
        <w:jc w:val="both"/>
        <w:outlineLvl w:val="7"/>
        <w:rPr>
          <w:rFonts w:ascii="David" w:hAnsi="David"/>
          <w:rtl/>
        </w:rPr>
      </w:pPr>
    </w:p>
    <w:p w:rsidR="003918A5" w:rsidRDefault="003918A5" w:rsidP="00FB124C">
      <w:pPr>
        <w:jc w:val="center"/>
        <w:rPr>
          <w:rFonts w:ascii="David" w:hAnsi="David"/>
          <w:b/>
          <w:bCs/>
          <w:color w:val="000000"/>
          <w:rtl/>
        </w:rPr>
        <w:sectPr w:rsidR="003918A5" w:rsidSect="000E3F74">
          <w:footerReference w:type="default" r:id="rId8"/>
          <w:endnotePr>
            <w:numFmt w:val="lowerLetter"/>
          </w:endnotePr>
          <w:pgSz w:w="11907" w:h="16840"/>
          <w:pgMar w:top="963" w:right="1797" w:bottom="1258" w:left="1080" w:header="720" w:footer="720" w:gutter="0"/>
          <w:cols w:space="720"/>
          <w:bidi/>
          <w:rtlGutter/>
        </w:sectPr>
      </w:pPr>
    </w:p>
    <w:tbl>
      <w:tblPr>
        <w:tblStyle w:val="TableGrid"/>
        <w:bidiVisual/>
        <w:tblW w:w="12785" w:type="dxa"/>
        <w:tblInd w:w="-330" w:type="dxa"/>
        <w:tblLayout w:type="fixed"/>
        <w:tblLook w:val="04A0" w:firstRow="1" w:lastRow="0" w:firstColumn="1" w:lastColumn="0" w:noHBand="0" w:noVBand="1"/>
      </w:tblPr>
      <w:tblGrid>
        <w:gridCol w:w="660"/>
        <w:gridCol w:w="1674"/>
        <w:gridCol w:w="645"/>
        <w:gridCol w:w="3686"/>
        <w:gridCol w:w="3240"/>
        <w:gridCol w:w="2880"/>
      </w:tblGrid>
      <w:tr w:rsidR="003918A5" w:rsidRPr="00834323" w:rsidTr="00AD0B44">
        <w:trPr>
          <w:trHeight w:val="300"/>
        </w:trPr>
        <w:tc>
          <w:tcPr>
            <w:tcW w:w="660" w:type="dxa"/>
          </w:tcPr>
          <w:p w:rsidR="003918A5" w:rsidRPr="00834323" w:rsidRDefault="003918A5" w:rsidP="00FB124C">
            <w:pPr>
              <w:jc w:val="center"/>
              <w:rPr>
                <w:rFonts w:ascii="David" w:hAnsi="David"/>
                <w:b/>
                <w:bCs/>
                <w:color w:val="000000"/>
                <w:rtl/>
              </w:rPr>
            </w:pPr>
            <w:r w:rsidRPr="00834323">
              <w:rPr>
                <w:rFonts w:ascii="David" w:hAnsi="David"/>
                <w:b/>
                <w:bCs/>
                <w:color w:val="000000"/>
                <w:rtl/>
              </w:rPr>
              <w:lastRenderedPageBreak/>
              <w:t>מס'</w:t>
            </w:r>
          </w:p>
        </w:tc>
        <w:tc>
          <w:tcPr>
            <w:tcW w:w="1674" w:type="dxa"/>
            <w:noWrap/>
            <w:hideMark/>
          </w:tcPr>
          <w:p w:rsidR="003918A5" w:rsidRPr="00834323" w:rsidRDefault="003918A5" w:rsidP="00FB124C">
            <w:pPr>
              <w:jc w:val="center"/>
              <w:rPr>
                <w:rFonts w:ascii="David" w:hAnsi="David"/>
                <w:b/>
                <w:bCs/>
                <w:color w:val="000000"/>
              </w:rPr>
            </w:pPr>
            <w:r w:rsidRPr="00834323">
              <w:rPr>
                <w:rFonts w:ascii="David" w:hAnsi="David"/>
                <w:b/>
                <w:bCs/>
                <w:color w:val="000000"/>
                <w:rtl/>
              </w:rPr>
              <w:t>סעיף</w:t>
            </w:r>
          </w:p>
        </w:tc>
        <w:tc>
          <w:tcPr>
            <w:tcW w:w="645" w:type="dxa"/>
          </w:tcPr>
          <w:p w:rsidR="003918A5" w:rsidRPr="00834323" w:rsidRDefault="003918A5" w:rsidP="00FB124C">
            <w:pPr>
              <w:jc w:val="center"/>
              <w:rPr>
                <w:rFonts w:ascii="David" w:hAnsi="David"/>
                <w:b/>
                <w:bCs/>
                <w:color w:val="000000"/>
                <w:rtl/>
              </w:rPr>
            </w:pPr>
          </w:p>
        </w:tc>
        <w:tc>
          <w:tcPr>
            <w:tcW w:w="3686" w:type="dxa"/>
            <w:noWrap/>
            <w:hideMark/>
          </w:tcPr>
          <w:p w:rsidR="003918A5" w:rsidRPr="00834323" w:rsidRDefault="003918A5" w:rsidP="00FB124C">
            <w:pPr>
              <w:jc w:val="center"/>
              <w:rPr>
                <w:rFonts w:ascii="David" w:hAnsi="David"/>
                <w:b/>
                <w:bCs/>
                <w:color w:val="000000"/>
              </w:rPr>
            </w:pPr>
            <w:r w:rsidRPr="00834323">
              <w:rPr>
                <w:rFonts w:ascii="David" w:hAnsi="David"/>
                <w:b/>
                <w:bCs/>
                <w:color w:val="000000"/>
                <w:rtl/>
              </w:rPr>
              <w:t>שירותים נדרשים</w:t>
            </w:r>
          </w:p>
        </w:tc>
        <w:tc>
          <w:tcPr>
            <w:tcW w:w="3240" w:type="dxa"/>
            <w:noWrap/>
            <w:hideMark/>
          </w:tcPr>
          <w:p w:rsidR="003918A5" w:rsidRPr="00834323" w:rsidRDefault="003918A5" w:rsidP="00FB124C">
            <w:pPr>
              <w:jc w:val="center"/>
              <w:rPr>
                <w:rFonts w:ascii="David" w:hAnsi="David"/>
                <w:b/>
                <w:bCs/>
                <w:color w:val="000000"/>
              </w:rPr>
            </w:pPr>
            <w:r w:rsidRPr="00834323">
              <w:rPr>
                <w:rFonts w:ascii="David" w:hAnsi="David"/>
                <w:b/>
                <w:bCs/>
                <w:color w:val="000000"/>
                <w:rtl/>
              </w:rPr>
              <w:t>אנשי צוות נדרשים</w:t>
            </w:r>
          </w:p>
        </w:tc>
        <w:tc>
          <w:tcPr>
            <w:tcW w:w="2880" w:type="dxa"/>
          </w:tcPr>
          <w:p w:rsidR="003918A5" w:rsidRPr="00834323" w:rsidRDefault="003918A5" w:rsidP="00FB124C">
            <w:pPr>
              <w:jc w:val="center"/>
              <w:rPr>
                <w:rFonts w:ascii="David" w:hAnsi="David"/>
                <w:b/>
                <w:bCs/>
                <w:color w:val="000000"/>
                <w:rtl/>
              </w:rPr>
            </w:pPr>
            <w:r>
              <w:rPr>
                <w:rFonts w:ascii="David" w:hAnsi="David" w:hint="cs"/>
                <w:b/>
                <w:bCs/>
                <w:color w:val="000000"/>
                <w:rtl/>
              </w:rPr>
              <w:t>רכיב תשלום</w:t>
            </w:r>
          </w:p>
        </w:tc>
      </w:tr>
      <w:tr w:rsidR="003918A5" w:rsidRPr="00834323" w:rsidTr="00AD0B44">
        <w:trPr>
          <w:trHeight w:val="315"/>
        </w:trPr>
        <w:tc>
          <w:tcPr>
            <w:tcW w:w="660" w:type="dxa"/>
            <w:vMerge w:val="restart"/>
          </w:tcPr>
          <w:p w:rsidR="003918A5" w:rsidRPr="00834323" w:rsidRDefault="003918A5" w:rsidP="00FB124C">
            <w:pPr>
              <w:rPr>
                <w:rFonts w:ascii="David" w:hAnsi="David"/>
                <w:b/>
                <w:bCs/>
                <w:color w:val="000000"/>
                <w:rtl/>
              </w:rPr>
            </w:pPr>
            <w:r w:rsidRPr="00834323">
              <w:rPr>
                <w:rFonts w:ascii="David" w:hAnsi="David"/>
                <w:b/>
                <w:bCs/>
                <w:color w:val="000000"/>
                <w:rtl/>
              </w:rPr>
              <w:t>1</w:t>
            </w:r>
          </w:p>
        </w:tc>
        <w:tc>
          <w:tcPr>
            <w:tcW w:w="1674" w:type="dxa"/>
            <w:vMerge w:val="restart"/>
            <w:noWrap/>
            <w:hideMark/>
          </w:tcPr>
          <w:p w:rsidR="003918A5" w:rsidRPr="00834323" w:rsidRDefault="003918A5" w:rsidP="00FB124C">
            <w:pPr>
              <w:rPr>
                <w:rFonts w:ascii="David" w:hAnsi="David"/>
                <w:b/>
                <w:bCs/>
                <w:color w:val="000000"/>
              </w:rPr>
            </w:pPr>
            <w:r w:rsidRPr="00834323">
              <w:rPr>
                <w:rFonts w:ascii="David" w:hAnsi="David"/>
                <w:b/>
                <w:bCs/>
                <w:color w:val="000000"/>
                <w:rtl/>
              </w:rPr>
              <w:t xml:space="preserve">הכנת מפות וצווים לחתימת השר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1.1</w:t>
            </w:r>
          </w:p>
        </w:tc>
        <w:tc>
          <w:tcPr>
            <w:tcW w:w="3686" w:type="dxa"/>
            <w:noWrap/>
            <w:hideMark/>
          </w:tcPr>
          <w:p w:rsidR="003918A5" w:rsidRPr="00834323" w:rsidRDefault="003918A5" w:rsidP="00FB124C">
            <w:pPr>
              <w:rPr>
                <w:rFonts w:ascii="David" w:hAnsi="David"/>
                <w:color w:val="000000"/>
              </w:rPr>
            </w:pPr>
            <w:r w:rsidRPr="00834323">
              <w:rPr>
                <w:rFonts w:ascii="David" w:hAnsi="David"/>
                <w:color w:val="000000"/>
                <w:rtl/>
              </w:rPr>
              <w:t xml:space="preserve">הכנת </w:t>
            </w:r>
            <w:proofErr w:type="spellStart"/>
            <w:r w:rsidRPr="00834323">
              <w:rPr>
                <w:rFonts w:ascii="David" w:hAnsi="David"/>
                <w:color w:val="000000"/>
                <w:rtl/>
              </w:rPr>
              <w:t>תשריט</w:t>
            </w:r>
            <w:proofErr w:type="spellEnd"/>
            <w:r w:rsidRPr="00834323">
              <w:rPr>
                <w:rFonts w:ascii="David" w:hAnsi="David"/>
                <w:color w:val="000000"/>
                <w:rtl/>
              </w:rPr>
              <w:t xml:space="preserve"> תחום שיפוט ואזורים לחלוקת הכנסות </w:t>
            </w:r>
          </w:p>
        </w:tc>
        <w:tc>
          <w:tcPr>
            <w:tcW w:w="3240" w:type="dxa"/>
            <w:noWrap/>
            <w:hideMark/>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 ראש צוות (לפי הצורך) </w:t>
            </w:r>
          </w:p>
        </w:tc>
        <w:tc>
          <w:tcPr>
            <w:tcW w:w="2880" w:type="dxa"/>
            <w:vMerge w:val="restart"/>
          </w:tcPr>
          <w:p w:rsidR="003918A5" w:rsidRPr="003918A5" w:rsidRDefault="003918A5" w:rsidP="00FB124C">
            <w:pPr>
              <w:rPr>
                <w:rFonts w:ascii="David" w:hAnsi="David"/>
                <w:color w:val="000000"/>
                <w:rtl/>
              </w:rPr>
            </w:pPr>
            <w:r w:rsidRPr="003918A5">
              <w:rPr>
                <w:rFonts w:ascii="David" w:hAnsi="David" w:hint="cs"/>
                <w:color w:val="000000"/>
                <w:rtl/>
              </w:rPr>
              <w:t>בהתאם להצעת מחיר רלוונטית לרכיב "</w:t>
            </w:r>
            <w:r w:rsidRPr="003918A5">
              <w:rPr>
                <w:rFonts w:hint="cs"/>
                <w:rtl/>
              </w:rPr>
              <w:t>הצעת מחיר עבור הכנת מפות וצווים לחתימת השר" בנספח הצעת המחיר.</w:t>
            </w:r>
          </w:p>
        </w:tc>
      </w:tr>
      <w:tr w:rsidR="003918A5" w:rsidRPr="00834323" w:rsidTr="00AD0B44">
        <w:trPr>
          <w:trHeight w:val="315"/>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1.2</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הכנת נוסח הצו</w:t>
            </w:r>
          </w:p>
        </w:tc>
        <w:tc>
          <w:tcPr>
            <w:tcW w:w="3240" w:type="dxa"/>
            <w:noWrap/>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315"/>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1.3</w:t>
            </w:r>
          </w:p>
        </w:tc>
        <w:tc>
          <w:tcPr>
            <w:tcW w:w="3686" w:type="dxa"/>
            <w:noWrap/>
          </w:tcPr>
          <w:p w:rsidR="003918A5" w:rsidRPr="00834323" w:rsidRDefault="003918A5" w:rsidP="00FB124C">
            <w:pPr>
              <w:rPr>
                <w:rFonts w:ascii="David" w:hAnsi="David"/>
                <w:color w:val="000000"/>
              </w:rPr>
            </w:pPr>
            <w:r w:rsidRPr="00834323">
              <w:rPr>
                <w:rFonts w:ascii="David" w:hAnsi="David"/>
                <w:rtl/>
              </w:rPr>
              <w:t>בקרת איכות למפות לחתימת השר</w:t>
            </w:r>
          </w:p>
        </w:tc>
        <w:tc>
          <w:tcPr>
            <w:tcW w:w="3240" w:type="dxa"/>
            <w:noWrap/>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2</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315"/>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1.4</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 xml:space="preserve">בקרת צווים </w:t>
            </w:r>
            <w:proofErr w:type="spellStart"/>
            <w:r w:rsidRPr="00834323">
              <w:rPr>
                <w:rFonts w:ascii="David" w:hAnsi="David"/>
                <w:color w:val="000000"/>
                <w:rtl/>
              </w:rPr>
              <w:t>ותשריטים</w:t>
            </w:r>
            <w:proofErr w:type="spellEnd"/>
            <w:r w:rsidRPr="00834323">
              <w:rPr>
                <w:rFonts w:ascii="David" w:hAnsi="David"/>
                <w:color w:val="000000"/>
                <w:rtl/>
              </w:rPr>
              <w:t xml:space="preserve">, חתימה על </w:t>
            </w:r>
            <w:proofErr w:type="spellStart"/>
            <w:r w:rsidRPr="00834323">
              <w:rPr>
                <w:rFonts w:ascii="David" w:hAnsi="David"/>
                <w:color w:val="000000"/>
                <w:rtl/>
              </w:rPr>
              <w:t>תשריטים</w:t>
            </w:r>
            <w:proofErr w:type="spellEnd"/>
            <w:r w:rsidRPr="00834323">
              <w:rPr>
                <w:rFonts w:ascii="David" w:hAnsi="David"/>
                <w:color w:val="000000"/>
                <w:rtl/>
              </w:rPr>
              <w:t xml:space="preserve"> לאחר אישורו</w:t>
            </w:r>
          </w:p>
        </w:tc>
        <w:tc>
          <w:tcPr>
            <w:tcW w:w="3240" w:type="dxa"/>
            <w:noWrap/>
          </w:tcPr>
          <w:p w:rsidR="003918A5" w:rsidRPr="00834323" w:rsidRDefault="003918A5" w:rsidP="00217A71">
            <w:pPr>
              <w:rPr>
                <w:rFonts w:ascii="David" w:hAnsi="David"/>
                <w:color w:val="000000"/>
              </w:rPr>
            </w:pPr>
            <w:r w:rsidRPr="00834323">
              <w:rPr>
                <w:rFonts w:ascii="David" w:hAnsi="David"/>
                <w:color w:val="000000"/>
                <w:rtl/>
              </w:rPr>
              <w:t xml:space="preserve">מודד מוסמך </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315"/>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1.5</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הפקת מפות באמצעות מדפסת פלוטר (5 עותקים)</w:t>
            </w:r>
          </w:p>
        </w:tc>
        <w:tc>
          <w:tcPr>
            <w:tcW w:w="3240" w:type="dxa"/>
            <w:noWrap/>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315"/>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1.6</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 xml:space="preserve">עיגון מפות </w:t>
            </w:r>
            <w:proofErr w:type="spellStart"/>
            <w:r w:rsidRPr="00834323">
              <w:rPr>
                <w:rFonts w:ascii="David" w:hAnsi="David"/>
                <w:color w:val="000000"/>
                <w:rtl/>
              </w:rPr>
              <w:t>רסטר</w:t>
            </w:r>
            <w:proofErr w:type="spellEnd"/>
            <w:r w:rsidRPr="00834323">
              <w:rPr>
                <w:rFonts w:ascii="David" w:hAnsi="David"/>
                <w:color w:val="000000"/>
                <w:rtl/>
              </w:rPr>
              <w:t xml:space="preserve"> ובקרת איכות</w:t>
            </w:r>
          </w:p>
        </w:tc>
        <w:tc>
          <w:tcPr>
            <w:tcW w:w="3240" w:type="dxa"/>
            <w:noWrap/>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504"/>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1.7</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 xml:space="preserve">מסירת תוצרים סופיים למשרד הפנים (קבצים דיגיטליים וקבצים קשיחים) </w:t>
            </w:r>
          </w:p>
        </w:tc>
        <w:tc>
          <w:tcPr>
            <w:tcW w:w="3240" w:type="dxa"/>
            <w:noWrap/>
          </w:tcPr>
          <w:p w:rsidR="003918A5" w:rsidRPr="00834323" w:rsidRDefault="003918A5" w:rsidP="00FB124C">
            <w:pPr>
              <w:rPr>
                <w:rFonts w:ascii="David" w:hAnsi="David"/>
                <w:color w:val="000000"/>
              </w:rPr>
            </w:pPr>
            <w:r w:rsidRPr="00834323">
              <w:rPr>
                <w:rFonts w:ascii="David" w:hAnsi="David"/>
                <w:color w:val="000000"/>
                <w:rtl/>
              </w:rPr>
              <w:t>ראש צוות, מפעיל</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554"/>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1.8</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 xml:space="preserve">סריקת </w:t>
            </w:r>
            <w:proofErr w:type="spellStart"/>
            <w:r w:rsidRPr="00834323">
              <w:rPr>
                <w:rFonts w:ascii="David" w:hAnsi="David"/>
                <w:color w:val="000000"/>
                <w:rtl/>
              </w:rPr>
              <w:t>תשריט</w:t>
            </w:r>
            <w:proofErr w:type="spellEnd"/>
            <w:r w:rsidRPr="00834323">
              <w:rPr>
                <w:rFonts w:ascii="David" w:hAnsi="David"/>
                <w:color w:val="000000"/>
                <w:rtl/>
              </w:rPr>
              <w:t xml:space="preserve"> ועיגון המפה לאחר חתימת השר</w:t>
            </w:r>
          </w:p>
        </w:tc>
        <w:tc>
          <w:tcPr>
            <w:tcW w:w="3240" w:type="dxa"/>
            <w:noWrap/>
          </w:tcPr>
          <w:p w:rsidR="003918A5" w:rsidRPr="00834323" w:rsidRDefault="003918A5" w:rsidP="00FB124C">
            <w:pPr>
              <w:rPr>
                <w:rFonts w:ascii="David" w:hAnsi="David"/>
                <w:color w:val="000000"/>
                <w:rtl/>
              </w:rPr>
            </w:pPr>
            <w:r w:rsidRPr="00834323">
              <w:rPr>
                <w:rFonts w:ascii="David" w:hAnsi="David"/>
                <w:color w:val="000000"/>
              </w:rPr>
              <w:t> </w:t>
            </w:r>
            <w:r w:rsidR="001C7699">
              <w:rPr>
                <w:rFonts w:hint="cs"/>
                <w:sz w:val="22"/>
                <w:rtl/>
              </w:rPr>
              <w:t xml:space="preserve">מפעיל מערכות מידע </w:t>
            </w:r>
            <w:proofErr w:type="spellStart"/>
            <w:r w:rsidR="001C7699">
              <w:rPr>
                <w:rFonts w:hint="cs"/>
                <w:sz w:val="22"/>
                <w:rtl/>
              </w:rPr>
              <w:t>ג"ג</w:t>
            </w:r>
            <w:proofErr w:type="spellEnd"/>
            <w:r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Pr>
            </w:pPr>
          </w:p>
        </w:tc>
      </w:tr>
      <w:tr w:rsidR="003918A5" w:rsidRPr="00834323" w:rsidTr="00AD0B44">
        <w:trPr>
          <w:trHeight w:val="554"/>
        </w:trPr>
        <w:tc>
          <w:tcPr>
            <w:tcW w:w="660" w:type="dxa"/>
            <w:vMerge/>
          </w:tcPr>
          <w:p w:rsidR="003918A5" w:rsidRPr="00834323" w:rsidRDefault="003918A5" w:rsidP="00FB124C">
            <w:pPr>
              <w:bidi w:val="0"/>
              <w:rPr>
                <w:rFonts w:ascii="David" w:hAnsi="David"/>
                <w:b/>
                <w:bCs/>
                <w:color w:val="000000"/>
              </w:rPr>
            </w:pPr>
          </w:p>
        </w:tc>
        <w:tc>
          <w:tcPr>
            <w:tcW w:w="1674" w:type="dxa"/>
            <w:vMerge/>
            <w:noWrap/>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1.9</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הגשת דוחות סטטוס, קידום ישיבות סטטוס</w:t>
            </w:r>
          </w:p>
        </w:tc>
        <w:tc>
          <w:tcPr>
            <w:tcW w:w="3240" w:type="dxa"/>
            <w:noWrap/>
          </w:tcPr>
          <w:p w:rsidR="003918A5" w:rsidRPr="00834323" w:rsidRDefault="003918A5" w:rsidP="00FB124C">
            <w:pPr>
              <w:rPr>
                <w:rFonts w:ascii="David" w:hAnsi="David"/>
                <w:color w:val="000000"/>
                <w:rtl/>
              </w:rPr>
            </w:pPr>
            <w:r w:rsidRPr="00834323">
              <w:rPr>
                <w:rFonts w:ascii="David" w:hAnsi="David"/>
                <w:color w:val="000000"/>
                <w:rtl/>
              </w:rPr>
              <w:t>מנהל פרויקט, ראש צוות, מפעיל</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77"/>
        </w:trPr>
        <w:tc>
          <w:tcPr>
            <w:tcW w:w="660" w:type="dxa"/>
            <w:vMerge w:val="restart"/>
          </w:tcPr>
          <w:p w:rsidR="003918A5" w:rsidRPr="00834323" w:rsidRDefault="003918A5" w:rsidP="00FB124C">
            <w:pPr>
              <w:rPr>
                <w:rFonts w:ascii="David" w:hAnsi="David"/>
                <w:b/>
                <w:bCs/>
                <w:color w:val="000000"/>
              </w:rPr>
            </w:pPr>
            <w:r w:rsidRPr="00834323">
              <w:rPr>
                <w:rFonts w:ascii="David" w:hAnsi="David"/>
                <w:b/>
                <w:bCs/>
                <w:color w:val="000000"/>
                <w:rtl/>
              </w:rPr>
              <w:t>2</w:t>
            </w:r>
          </w:p>
        </w:tc>
        <w:tc>
          <w:tcPr>
            <w:tcW w:w="1674" w:type="dxa"/>
            <w:vMerge w:val="restart"/>
            <w:noWrap/>
          </w:tcPr>
          <w:p w:rsidR="003918A5" w:rsidRPr="00834323" w:rsidRDefault="003918A5" w:rsidP="00FB124C">
            <w:pPr>
              <w:bidi w:val="0"/>
              <w:jc w:val="right"/>
              <w:rPr>
                <w:rFonts w:ascii="David" w:hAnsi="David"/>
                <w:b/>
                <w:bCs/>
                <w:color w:val="000000"/>
                <w:rtl/>
              </w:rPr>
            </w:pPr>
            <w:r w:rsidRPr="00834323">
              <w:rPr>
                <w:rFonts w:ascii="David" w:hAnsi="David"/>
                <w:b/>
                <w:bCs/>
                <w:color w:val="000000"/>
                <w:rtl/>
              </w:rPr>
              <w:t>עדכון ובקרה של בסיס הנתונים הגאוגרפיים של האגף</w:t>
            </w: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2.1</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עדכון שכבת רצף של הרשויות המקומיות וועדים מקומיים – הטמעת שינוים שחלו בתחומי שיפוט</w:t>
            </w:r>
          </w:p>
        </w:tc>
        <w:tc>
          <w:tcPr>
            <w:tcW w:w="3240" w:type="dxa"/>
            <w:noWrap/>
          </w:tcPr>
          <w:p w:rsidR="003918A5" w:rsidRPr="00834323" w:rsidRDefault="001C7699" w:rsidP="00FB124C">
            <w:pPr>
              <w:rPr>
                <w:rFonts w:ascii="David" w:hAnsi="David"/>
                <w:color w:val="000000"/>
                <w:rtl/>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 + ראש צוות (לפי הצורך)</w:t>
            </w:r>
          </w:p>
        </w:tc>
        <w:tc>
          <w:tcPr>
            <w:tcW w:w="2880" w:type="dxa"/>
            <w:vMerge w:val="restart"/>
          </w:tcPr>
          <w:p w:rsidR="003918A5" w:rsidRPr="00834323" w:rsidRDefault="003918A5" w:rsidP="00FB124C">
            <w:pPr>
              <w:rPr>
                <w:rFonts w:ascii="David" w:hAnsi="David"/>
                <w:color w:val="000000"/>
                <w:rtl/>
              </w:rPr>
            </w:pPr>
            <w:r w:rsidRPr="003918A5">
              <w:rPr>
                <w:rFonts w:ascii="David" w:hAnsi="David" w:hint="cs"/>
                <w:color w:val="000000"/>
                <w:rtl/>
              </w:rPr>
              <w:t>בהתאם להצעת מחיר רלוונטית לרכיב "</w:t>
            </w:r>
            <w:r w:rsidRPr="003918A5">
              <w:rPr>
                <w:rtl/>
              </w:rPr>
              <w:t>עדכון ובקרה של בסיס הנתונים הגאוגרפיים של האגף</w:t>
            </w:r>
            <w:r w:rsidRPr="003918A5">
              <w:rPr>
                <w:rFonts w:hint="cs"/>
                <w:rtl/>
              </w:rPr>
              <w:t>" בנספח הצעת המחיר.</w:t>
            </w:r>
          </w:p>
        </w:tc>
      </w:tr>
      <w:tr w:rsidR="003918A5" w:rsidRPr="00834323" w:rsidTr="00AD0B44">
        <w:trPr>
          <w:trHeight w:val="285"/>
        </w:trPr>
        <w:tc>
          <w:tcPr>
            <w:tcW w:w="660" w:type="dxa"/>
            <w:vMerge/>
          </w:tcPr>
          <w:p w:rsidR="003918A5" w:rsidRPr="00834323" w:rsidRDefault="003918A5" w:rsidP="00FB124C">
            <w:pPr>
              <w:rPr>
                <w:rFonts w:ascii="David" w:hAnsi="David"/>
                <w:b/>
                <w:bCs/>
                <w:color w:val="000000"/>
                <w:rtl/>
              </w:rPr>
            </w:pPr>
          </w:p>
        </w:tc>
        <w:tc>
          <w:tcPr>
            <w:tcW w:w="1674" w:type="dxa"/>
            <w:vMerge/>
            <w:noWrap/>
          </w:tcPr>
          <w:p w:rsidR="003918A5" w:rsidRPr="00834323" w:rsidRDefault="003918A5" w:rsidP="00FB124C">
            <w:pPr>
              <w:bidi w:val="0"/>
              <w:jc w:val="right"/>
              <w:rPr>
                <w:rFonts w:ascii="David" w:hAnsi="David"/>
                <w:b/>
                <w:bCs/>
                <w:color w:val="000000"/>
                <w:rtl/>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2.2</w:t>
            </w:r>
          </w:p>
        </w:tc>
        <w:tc>
          <w:tcPr>
            <w:tcW w:w="3686" w:type="dxa"/>
            <w:noWrap/>
          </w:tcPr>
          <w:p w:rsidR="003918A5" w:rsidRPr="00834323" w:rsidRDefault="003918A5" w:rsidP="00FB124C">
            <w:pPr>
              <w:rPr>
                <w:rFonts w:ascii="David" w:hAnsi="David"/>
                <w:color w:val="000000"/>
                <w:rtl/>
              </w:rPr>
            </w:pPr>
            <w:r w:rsidRPr="00834323">
              <w:rPr>
                <w:rFonts w:ascii="David" w:hAnsi="David"/>
                <w:rtl/>
              </w:rPr>
              <w:t>עדכון שכבת רצף של אזורים לחלוקת הכנסות – הטמעת שינויים בחלו באזורים לחלוקת הכנסות</w:t>
            </w:r>
          </w:p>
        </w:tc>
        <w:tc>
          <w:tcPr>
            <w:tcW w:w="3240" w:type="dxa"/>
            <w:noWrap/>
          </w:tcPr>
          <w:p w:rsidR="003918A5" w:rsidRPr="00834323" w:rsidRDefault="001C7699" w:rsidP="00FB124C">
            <w:pPr>
              <w:rPr>
                <w:rFonts w:ascii="David" w:hAnsi="David"/>
                <w:color w:val="000000"/>
                <w:rtl/>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516"/>
        </w:trPr>
        <w:tc>
          <w:tcPr>
            <w:tcW w:w="660" w:type="dxa"/>
            <w:vMerge/>
          </w:tcPr>
          <w:p w:rsidR="003918A5" w:rsidRPr="00834323" w:rsidRDefault="003918A5" w:rsidP="00FB124C">
            <w:pPr>
              <w:bidi w:val="0"/>
              <w:rPr>
                <w:rFonts w:ascii="David" w:hAnsi="David"/>
                <w:b/>
                <w:bCs/>
                <w:color w:val="000000"/>
              </w:rPr>
            </w:pPr>
          </w:p>
        </w:tc>
        <w:tc>
          <w:tcPr>
            <w:tcW w:w="1674" w:type="dxa"/>
            <w:vMerge/>
            <w:noWrap/>
          </w:tcPr>
          <w:p w:rsidR="003918A5" w:rsidRPr="00834323" w:rsidRDefault="003918A5" w:rsidP="00FB124C">
            <w:pPr>
              <w:bidi w:val="0"/>
              <w:jc w:val="right"/>
              <w:rPr>
                <w:rFonts w:ascii="David" w:hAnsi="David"/>
                <w:b/>
                <w:bCs/>
                <w:color w:val="000000"/>
                <w:rtl/>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2.3</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עדכון גבולות מחוזות ונפות</w:t>
            </w:r>
          </w:p>
        </w:tc>
        <w:tc>
          <w:tcPr>
            <w:tcW w:w="3240" w:type="dxa"/>
            <w:noWrap/>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552"/>
        </w:trPr>
        <w:tc>
          <w:tcPr>
            <w:tcW w:w="660" w:type="dxa"/>
            <w:vMerge/>
          </w:tcPr>
          <w:p w:rsidR="003918A5" w:rsidRPr="00834323" w:rsidRDefault="003918A5" w:rsidP="00FB124C">
            <w:pPr>
              <w:bidi w:val="0"/>
              <w:rPr>
                <w:rFonts w:ascii="David" w:hAnsi="David"/>
                <w:b/>
                <w:bCs/>
                <w:color w:val="000000"/>
              </w:rPr>
            </w:pPr>
          </w:p>
        </w:tc>
        <w:tc>
          <w:tcPr>
            <w:tcW w:w="1674" w:type="dxa"/>
            <w:vMerge/>
            <w:noWrap/>
          </w:tcPr>
          <w:p w:rsidR="003918A5" w:rsidRPr="00834323" w:rsidRDefault="003918A5" w:rsidP="00FB124C">
            <w:pPr>
              <w:bidi w:val="0"/>
              <w:jc w:val="right"/>
              <w:rPr>
                <w:rFonts w:ascii="David" w:hAnsi="David"/>
                <w:b/>
                <w:bCs/>
                <w:color w:val="000000"/>
                <w:rtl/>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2.4</w:t>
            </w:r>
          </w:p>
        </w:tc>
        <w:tc>
          <w:tcPr>
            <w:tcW w:w="3686" w:type="dxa"/>
            <w:noWrap/>
          </w:tcPr>
          <w:p w:rsidR="003918A5" w:rsidRPr="00834323" w:rsidRDefault="003918A5" w:rsidP="00FB124C">
            <w:pPr>
              <w:rPr>
                <w:rFonts w:ascii="David" w:hAnsi="David"/>
                <w:color w:val="000000"/>
              </w:rPr>
            </w:pPr>
            <w:r w:rsidRPr="00834323">
              <w:rPr>
                <w:rFonts w:ascii="David" w:hAnsi="David"/>
                <w:rtl/>
              </w:rPr>
              <w:t>בקרת איכות – הרצת טופולוגיה ותיקונים הנדרשים לשכבות רצף לאחר עדכונים</w:t>
            </w:r>
          </w:p>
        </w:tc>
        <w:tc>
          <w:tcPr>
            <w:tcW w:w="3240" w:type="dxa"/>
            <w:noWrap/>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2</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285"/>
        </w:trPr>
        <w:tc>
          <w:tcPr>
            <w:tcW w:w="660" w:type="dxa"/>
            <w:vMerge/>
          </w:tcPr>
          <w:p w:rsidR="003918A5" w:rsidRPr="00834323" w:rsidRDefault="003918A5" w:rsidP="00FB124C">
            <w:pPr>
              <w:bidi w:val="0"/>
              <w:rPr>
                <w:rFonts w:ascii="David" w:hAnsi="David"/>
                <w:b/>
                <w:bCs/>
                <w:color w:val="000000"/>
              </w:rPr>
            </w:pPr>
          </w:p>
        </w:tc>
        <w:tc>
          <w:tcPr>
            <w:tcW w:w="1674" w:type="dxa"/>
            <w:vMerge/>
            <w:noWrap/>
          </w:tcPr>
          <w:p w:rsidR="003918A5" w:rsidRPr="00834323" w:rsidRDefault="003918A5" w:rsidP="00FB124C">
            <w:pPr>
              <w:bidi w:val="0"/>
              <w:jc w:val="right"/>
              <w:rPr>
                <w:rFonts w:ascii="David" w:hAnsi="David"/>
                <w:b/>
                <w:bCs/>
                <w:color w:val="000000"/>
                <w:rtl/>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2.5</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 xml:space="preserve">יצירת ועדכון מידע </w:t>
            </w:r>
            <w:proofErr w:type="spellStart"/>
            <w:r w:rsidRPr="00834323">
              <w:rPr>
                <w:rFonts w:ascii="David" w:hAnsi="David"/>
                <w:color w:val="000000"/>
                <w:rtl/>
              </w:rPr>
              <w:t>אלפנומרי</w:t>
            </w:r>
            <w:proofErr w:type="spellEnd"/>
            <w:r w:rsidRPr="00834323">
              <w:rPr>
                <w:rFonts w:ascii="David" w:hAnsi="David"/>
                <w:color w:val="000000"/>
                <w:rtl/>
              </w:rPr>
              <w:t xml:space="preserve"> (טבלאי) של שכבות הרצף</w:t>
            </w:r>
          </w:p>
        </w:tc>
        <w:tc>
          <w:tcPr>
            <w:tcW w:w="3240" w:type="dxa"/>
            <w:noWrap/>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285"/>
        </w:trPr>
        <w:tc>
          <w:tcPr>
            <w:tcW w:w="660" w:type="dxa"/>
            <w:vMerge/>
          </w:tcPr>
          <w:p w:rsidR="003918A5" w:rsidRPr="00834323" w:rsidRDefault="003918A5" w:rsidP="00FB124C">
            <w:pPr>
              <w:bidi w:val="0"/>
              <w:rPr>
                <w:rFonts w:ascii="David" w:hAnsi="David"/>
                <w:b/>
                <w:bCs/>
                <w:color w:val="000000"/>
              </w:rPr>
            </w:pPr>
          </w:p>
        </w:tc>
        <w:tc>
          <w:tcPr>
            <w:tcW w:w="1674" w:type="dxa"/>
            <w:vMerge/>
            <w:noWrap/>
          </w:tcPr>
          <w:p w:rsidR="003918A5" w:rsidRPr="00834323" w:rsidRDefault="003918A5" w:rsidP="00FB124C">
            <w:pPr>
              <w:bidi w:val="0"/>
              <w:jc w:val="right"/>
              <w:rPr>
                <w:rFonts w:ascii="David" w:hAnsi="David"/>
                <w:b/>
                <w:bCs/>
                <w:color w:val="000000"/>
                <w:rtl/>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2.6</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עדכון מטה דאטה של שכבות הרצף</w:t>
            </w:r>
          </w:p>
        </w:tc>
        <w:tc>
          <w:tcPr>
            <w:tcW w:w="3240" w:type="dxa"/>
            <w:noWrap/>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285"/>
        </w:trPr>
        <w:tc>
          <w:tcPr>
            <w:tcW w:w="660" w:type="dxa"/>
            <w:vMerge w:val="restart"/>
          </w:tcPr>
          <w:p w:rsidR="003918A5" w:rsidRPr="00834323" w:rsidRDefault="003918A5" w:rsidP="003918A5">
            <w:pPr>
              <w:rPr>
                <w:rFonts w:ascii="David" w:hAnsi="David"/>
                <w:b/>
                <w:bCs/>
                <w:color w:val="000000"/>
              </w:rPr>
            </w:pPr>
            <w:r w:rsidRPr="00834323">
              <w:rPr>
                <w:rFonts w:ascii="David" w:hAnsi="David"/>
                <w:b/>
                <w:bCs/>
                <w:color w:val="000000"/>
              </w:rPr>
              <w:t>3</w:t>
            </w:r>
          </w:p>
        </w:tc>
        <w:tc>
          <w:tcPr>
            <w:tcW w:w="1674" w:type="dxa"/>
            <w:vMerge w:val="restart"/>
            <w:noWrap/>
          </w:tcPr>
          <w:p w:rsidR="003918A5" w:rsidRPr="00834323" w:rsidRDefault="003918A5" w:rsidP="003918A5">
            <w:pPr>
              <w:rPr>
                <w:rFonts w:ascii="David" w:hAnsi="David"/>
                <w:b/>
                <w:bCs/>
                <w:color w:val="000000"/>
                <w:rtl/>
              </w:rPr>
            </w:pPr>
            <w:r w:rsidRPr="00834323">
              <w:rPr>
                <w:rFonts w:ascii="David" w:hAnsi="David"/>
                <w:b/>
                <w:bCs/>
                <w:color w:val="000000"/>
                <w:rtl/>
              </w:rPr>
              <w:t>שירותי מדידה</w:t>
            </w:r>
          </w:p>
        </w:tc>
        <w:tc>
          <w:tcPr>
            <w:tcW w:w="645" w:type="dxa"/>
          </w:tcPr>
          <w:p w:rsidR="003918A5" w:rsidRPr="00834323" w:rsidRDefault="003918A5" w:rsidP="003918A5">
            <w:pPr>
              <w:rPr>
                <w:rFonts w:ascii="David" w:hAnsi="David"/>
                <w:color w:val="000000"/>
                <w:rtl/>
              </w:rPr>
            </w:pPr>
            <w:r w:rsidRPr="00834323">
              <w:rPr>
                <w:rFonts w:ascii="David" w:hAnsi="David"/>
                <w:color w:val="000000"/>
                <w:rtl/>
              </w:rPr>
              <w:t>3.1</w:t>
            </w:r>
          </w:p>
        </w:tc>
        <w:tc>
          <w:tcPr>
            <w:tcW w:w="3686" w:type="dxa"/>
            <w:noWrap/>
          </w:tcPr>
          <w:p w:rsidR="003918A5" w:rsidRPr="00834323" w:rsidRDefault="003918A5" w:rsidP="003918A5">
            <w:pPr>
              <w:rPr>
                <w:rFonts w:ascii="David" w:hAnsi="David"/>
                <w:color w:val="000000"/>
                <w:rtl/>
              </w:rPr>
            </w:pPr>
            <w:r w:rsidRPr="00834323">
              <w:rPr>
                <w:rFonts w:ascii="David" w:hAnsi="David"/>
                <w:color w:val="000000"/>
                <w:rtl/>
              </w:rPr>
              <w:t>בקרה על המפות והצווים של תחומי שיפוט ואזורים לחלוקת ה</w:t>
            </w:r>
            <w:r w:rsidR="00F35B08">
              <w:rPr>
                <w:rFonts w:ascii="David" w:hAnsi="David" w:hint="cs"/>
                <w:color w:val="000000"/>
                <w:rtl/>
              </w:rPr>
              <w:t>כ</w:t>
            </w:r>
            <w:r w:rsidRPr="00834323">
              <w:rPr>
                <w:rFonts w:ascii="David" w:hAnsi="David"/>
                <w:color w:val="000000"/>
                <w:rtl/>
              </w:rPr>
              <w:t>נסות</w:t>
            </w:r>
          </w:p>
        </w:tc>
        <w:tc>
          <w:tcPr>
            <w:tcW w:w="3240" w:type="dxa"/>
            <w:noWrap/>
          </w:tcPr>
          <w:p w:rsidR="003918A5" w:rsidRPr="00834323" w:rsidRDefault="003918A5" w:rsidP="00217A71">
            <w:pPr>
              <w:rPr>
                <w:rFonts w:ascii="David" w:hAnsi="David"/>
                <w:color w:val="000000"/>
              </w:rPr>
            </w:pPr>
            <w:r w:rsidRPr="00834323">
              <w:rPr>
                <w:rFonts w:ascii="David" w:hAnsi="David"/>
                <w:color w:val="000000"/>
                <w:rtl/>
              </w:rPr>
              <w:t>מודד מוסמך</w:t>
            </w:r>
          </w:p>
        </w:tc>
        <w:tc>
          <w:tcPr>
            <w:tcW w:w="2880" w:type="dxa"/>
          </w:tcPr>
          <w:p w:rsidR="003918A5" w:rsidRPr="00834323" w:rsidRDefault="003918A5" w:rsidP="003918A5">
            <w:pPr>
              <w:rPr>
                <w:rFonts w:ascii="David" w:hAnsi="David"/>
                <w:color w:val="000000"/>
                <w:rtl/>
              </w:rPr>
            </w:pPr>
            <w:r w:rsidRPr="006E025D">
              <w:rPr>
                <w:rFonts w:ascii="David" w:hAnsi="David" w:hint="cs"/>
                <w:color w:val="000000"/>
                <w:rtl/>
              </w:rPr>
              <w:t>בהתאם להצעת מחיר רלוונטית לרכיב "</w:t>
            </w:r>
            <w:r w:rsidRPr="006E025D">
              <w:rPr>
                <w:rFonts w:hint="cs"/>
                <w:rtl/>
              </w:rPr>
              <w:t xml:space="preserve">הצעת מחיר עבור הכנת מפות וצווים </w:t>
            </w:r>
            <w:r w:rsidRPr="006E025D">
              <w:rPr>
                <w:rFonts w:hint="cs"/>
                <w:rtl/>
              </w:rPr>
              <w:lastRenderedPageBreak/>
              <w:t>לחתימת השר" בנספח הצעת המחיר.</w:t>
            </w:r>
          </w:p>
        </w:tc>
      </w:tr>
      <w:tr w:rsidR="003918A5" w:rsidRPr="00834323" w:rsidTr="00AD0B44">
        <w:trPr>
          <w:trHeight w:val="285"/>
        </w:trPr>
        <w:tc>
          <w:tcPr>
            <w:tcW w:w="660" w:type="dxa"/>
            <w:vMerge/>
          </w:tcPr>
          <w:p w:rsidR="003918A5" w:rsidRPr="00834323" w:rsidRDefault="003918A5" w:rsidP="003918A5">
            <w:pPr>
              <w:bidi w:val="0"/>
              <w:rPr>
                <w:rFonts w:ascii="David" w:hAnsi="David"/>
                <w:b/>
                <w:bCs/>
                <w:color w:val="000000"/>
              </w:rPr>
            </w:pPr>
          </w:p>
        </w:tc>
        <w:tc>
          <w:tcPr>
            <w:tcW w:w="1674" w:type="dxa"/>
            <w:vMerge/>
            <w:noWrap/>
          </w:tcPr>
          <w:p w:rsidR="003918A5" w:rsidRPr="00834323" w:rsidRDefault="003918A5" w:rsidP="003918A5">
            <w:pPr>
              <w:bidi w:val="0"/>
              <w:jc w:val="right"/>
              <w:rPr>
                <w:rFonts w:ascii="David" w:hAnsi="David"/>
                <w:b/>
                <w:bCs/>
                <w:color w:val="000000"/>
                <w:rtl/>
              </w:rPr>
            </w:pPr>
          </w:p>
        </w:tc>
        <w:tc>
          <w:tcPr>
            <w:tcW w:w="645" w:type="dxa"/>
          </w:tcPr>
          <w:p w:rsidR="003918A5" w:rsidRPr="00834323" w:rsidRDefault="003918A5" w:rsidP="003918A5">
            <w:pPr>
              <w:rPr>
                <w:rFonts w:ascii="David" w:hAnsi="David"/>
                <w:color w:val="000000"/>
                <w:rtl/>
              </w:rPr>
            </w:pPr>
            <w:r w:rsidRPr="00834323">
              <w:rPr>
                <w:rFonts w:ascii="David" w:hAnsi="David"/>
                <w:color w:val="000000"/>
                <w:rtl/>
              </w:rPr>
              <w:t>3.2</w:t>
            </w:r>
          </w:p>
        </w:tc>
        <w:tc>
          <w:tcPr>
            <w:tcW w:w="3686" w:type="dxa"/>
            <w:noWrap/>
          </w:tcPr>
          <w:p w:rsidR="003918A5" w:rsidRPr="00834323" w:rsidRDefault="003918A5" w:rsidP="003918A5">
            <w:pPr>
              <w:rPr>
                <w:rFonts w:ascii="David" w:hAnsi="David"/>
                <w:color w:val="000000"/>
              </w:rPr>
            </w:pPr>
            <w:r w:rsidRPr="00834323">
              <w:rPr>
                <w:rFonts w:ascii="David" w:hAnsi="David"/>
                <w:color w:val="000000"/>
                <w:rtl/>
              </w:rPr>
              <w:t>חתימה על המפות לחתימת השר לאחר בקרה</w:t>
            </w:r>
          </w:p>
        </w:tc>
        <w:tc>
          <w:tcPr>
            <w:tcW w:w="3240" w:type="dxa"/>
            <w:noWrap/>
          </w:tcPr>
          <w:p w:rsidR="003918A5" w:rsidRPr="00834323" w:rsidRDefault="003918A5" w:rsidP="00217A71">
            <w:pPr>
              <w:rPr>
                <w:rFonts w:ascii="David" w:hAnsi="David"/>
                <w:color w:val="000000"/>
              </w:rPr>
            </w:pPr>
            <w:r w:rsidRPr="00834323">
              <w:rPr>
                <w:rFonts w:ascii="David" w:hAnsi="David"/>
                <w:color w:val="000000"/>
                <w:rtl/>
              </w:rPr>
              <w:t>מודד מוסמך</w:t>
            </w:r>
          </w:p>
        </w:tc>
        <w:tc>
          <w:tcPr>
            <w:tcW w:w="2880" w:type="dxa"/>
          </w:tcPr>
          <w:p w:rsidR="003918A5" w:rsidRPr="00834323" w:rsidRDefault="00D36CFE" w:rsidP="00A8412B">
            <w:pPr>
              <w:rPr>
                <w:rFonts w:ascii="David" w:hAnsi="David"/>
                <w:color w:val="000000"/>
                <w:rtl/>
              </w:rPr>
            </w:pPr>
            <w:r>
              <w:rPr>
                <w:rFonts w:ascii="David" w:hAnsi="David" w:hint="cs"/>
                <w:color w:val="000000"/>
                <w:rtl/>
              </w:rPr>
              <w:t xml:space="preserve">ישולם כחלק מתשלום עבור הכנת המפה לחתימת השר. לא תשולם תמורה נוספת בדין עבודת המודד. </w:t>
            </w:r>
            <w:r w:rsidR="00A8412B">
              <w:rPr>
                <w:rFonts w:ascii="David" w:hAnsi="David" w:hint="cs"/>
                <w:color w:val="000000"/>
                <w:rtl/>
              </w:rPr>
              <w:t xml:space="preserve"> </w:t>
            </w:r>
          </w:p>
        </w:tc>
      </w:tr>
      <w:tr w:rsidR="00BF27B0" w:rsidRPr="00834323" w:rsidTr="00AD0B44">
        <w:trPr>
          <w:trHeight w:val="285"/>
        </w:trPr>
        <w:tc>
          <w:tcPr>
            <w:tcW w:w="660" w:type="dxa"/>
            <w:vMerge/>
          </w:tcPr>
          <w:p w:rsidR="00BF27B0" w:rsidRPr="00834323" w:rsidRDefault="00BF27B0" w:rsidP="00FB124C">
            <w:pPr>
              <w:bidi w:val="0"/>
              <w:rPr>
                <w:rFonts w:ascii="David" w:hAnsi="David"/>
                <w:b/>
                <w:bCs/>
                <w:color w:val="000000"/>
              </w:rPr>
            </w:pPr>
          </w:p>
        </w:tc>
        <w:tc>
          <w:tcPr>
            <w:tcW w:w="1674" w:type="dxa"/>
            <w:vMerge/>
            <w:noWrap/>
          </w:tcPr>
          <w:p w:rsidR="00BF27B0" w:rsidRPr="00834323" w:rsidRDefault="00BF27B0" w:rsidP="00FB124C">
            <w:pPr>
              <w:bidi w:val="0"/>
              <w:jc w:val="right"/>
              <w:rPr>
                <w:rFonts w:ascii="David" w:hAnsi="David"/>
                <w:b/>
                <w:bCs/>
                <w:color w:val="000000"/>
                <w:rtl/>
              </w:rPr>
            </w:pPr>
          </w:p>
        </w:tc>
        <w:tc>
          <w:tcPr>
            <w:tcW w:w="645" w:type="dxa"/>
          </w:tcPr>
          <w:p w:rsidR="00BF27B0" w:rsidRPr="00834323" w:rsidRDefault="00BF27B0" w:rsidP="00FB124C">
            <w:pPr>
              <w:rPr>
                <w:rFonts w:ascii="David" w:hAnsi="David"/>
                <w:color w:val="000000"/>
                <w:rtl/>
              </w:rPr>
            </w:pPr>
            <w:r w:rsidRPr="00834323">
              <w:rPr>
                <w:rFonts w:ascii="David" w:hAnsi="David"/>
                <w:color w:val="000000"/>
                <w:rtl/>
              </w:rPr>
              <w:t>3.3</w:t>
            </w:r>
          </w:p>
        </w:tc>
        <w:tc>
          <w:tcPr>
            <w:tcW w:w="3686" w:type="dxa"/>
            <w:noWrap/>
          </w:tcPr>
          <w:p w:rsidR="00BF27B0" w:rsidRPr="00834323" w:rsidRDefault="00BF27B0" w:rsidP="00FB124C">
            <w:pPr>
              <w:rPr>
                <w:rFonts w:ascii="David" w:hAnsi="David"/>
                <w:color w:val="000000"/>
                <w:rtl/>
              </w:rPr>
            </w:pPr>
            <w:r w:rsidRPr="00834323">
              <w:rPr>
                <w:rFonts w:ascii="David" w:hAnsi="David"/>
                <w:color w:val="000000"/>
                <w:rtl/>
              </w:rPr>
              <w:t>הכנת חוות דעת מקצועית בנוגע לשיוך מוניציפאלי</w:t>
            </w:r>
            <w:r>
              <w:rPr>
                <w:rFonts w:ascii="David" w:hAnsi="David" w:hint="cs"/>
                <w:color w:val="000000"/>
                <w:rtl/>
              </w:rPr>
              <w:t xml:space="preserve"> בעבודה משרדית </w:t>
            </w:r>
            <w:r w:rsidRPr="00834323">
              <w:rPr>
                <w:rFonts w:ascii="David" w:hAnsi="David"/>
                <w:color w:val="000000"/>
                <w:rtl/>
              </w:rPr>
              <w:t xml:space="preserve"> והצגתן בבתי המשפט </w:t>
            </w:r>
          </w:p>
        </w:tc>
        <w:tc>
          <w:tcPr>
            <w:tcW w:w="3240" w:type="dxa"/>
            <w:noWrap/>
          </w:tcPr>
          <w:p w:rsidR="00BF27B0" w:rsidRPr="00834323" w:rsidRDefault="00BF27B0" w:rsidP="00217A71">
            <w:pPr>
              <w:rPr>
                <w:rFonts w:ascii="David" w:hAnsi="David"/>
                <w:color w:val="000000"/>
              </w:rPr>
            </w:pPr>
            <w:r w:rsidRPr="00834323">
              <w:rPr>
                <w:rFonts w:ascii="David" w:hAnsi="David"/>
                <w:color w:val="000000"/>
                <w:rtl/>
              </w:rPr>
              <w:t>מודד מוסמך</w:t>
            </w:r>
          </w:p>
        </w:tc>
        <w:tc>
          <w:tcPr>
            <w:tcW w:w="2880" w:type="dxa"/>
            <w:vMerge w:val="restart"/>
          </w:tcPr>
          <w:p w:rsidR="00D36CFE" w:rsidRDefault="00D36CFE" w:rsidP="00D36CFE">
            <w:pPr>
              <w:rPr>
                <w:rFonts w:ascii="David" w:hAnsi="David"/>
                <w:color w:val="000000"/>
                <w:rtl/>
              </w:rPr>
            </w:pPr>
            <w:r>
              <w:rPr>
                <w:rFonts w:ascii="David" w:hAnsi="David" w:hint="cs"/>
                <w:color w:val="000000"/>
                <w:rtl/>
              </w:rPr>
              <w:t>התשלום יעשה לפי האמור להלן:</w:t>
            </w:r>
          </w:p>
          <w:p w:rsidR="00BF27B0" w:rsidRPr="00834323" w:rsidRDefault="00BF27B0" w:rsidP="00FB124C">
            <w:pPr>
              <w:rPr>
                <w:rFonts w:ascii="David" w:hAnsi="David"/>
                <w:color w:val="000000"/>
                <w:rtl/>
              </w:rPr>
            </w:pPr>
          </w:p>
          <w:p w:rsidR="00D36CFE" w:rsidRDefault="00BF27B0" w:rsidP="00D36CFE">
            <w:pPr>
              <w:rPr>
                <w:rFonts w:ascii="David" w:hAnsi="David"/>
                <w:color w:val="000000"/>
                <w:rtl/>
              </w:rPr>
            </w:pPr>
            <w:r>
              <w:rPr>
                <w:rFonts w:ascii="David" w:hAnsi="David" w:hint="cs"/>
                <w:color w:val="000000"/>
                <w:rtl/>
              </w:rPr>
              <w:t>ישולמו 10 שעות עבודה בהתאם לתעריף שעת עבודה</w:t>
            </w:r>
            <w:r w:rsidR="00D36CFE">
              <w:rPr>
                <w:rFonts w:ascii="David" w:hAnsi="David" w:hint="cs"/>
                <w:color w:val="000000"/>
                <w:rtl/>
              </w:rPr>
              <w:t xml:space="preserve"> לעבודת מודד, ובהתאם לתעריף איש הצוות הספציפי שביצע את העבודה.</w:t>
            </w:r>
          </w:p>
          <w:p w:rsidR="00D36CFE" w:rsidRDefault="00D36CFE" w:rsidP="00D36CFE">
            <w:pPr>
              <w:rPr>
                <w:rFonts w:ascii="David" w:hAnsi="David"/>
                <w:color w:val="000000"/>
                <w:rtl/>
              </w:rPr>
            </w:pPr>
          </w:p>
          <w:p w:rsidR="00BF27B0" w:rsidRPr="00834323" w:rsidRDefault="00D36CFE" w:rsidP="00D36CFE">
            <w:pPr>
              <w:rPr>
                <w:rFonts w:ascii="David" w:hAnsi="David"/>
                <w:color w:val="000000"/>
                <w:rtl/>
              </w:rPr>
            </w:pPr>
            <w:r>
              <w:rPr>
                <w:rFonts w:ascii="David" w:hAnsi="David" w:hint="cs"/>
                <w:color w:val="000000"/>
                <w:rtl/>
              </w:rPr>
              <w:t>לא תשולם תמורה עודפת, אלא תמורה קבועה כאמור לעיל.</w:t>
            </w:r>
          </w:p>
        </w:tc>
      </w:tr>
      <w:tr w:rsidR="00BF27B0" w:rsidRPr="00834323" w:rsidTr="00AD0B44">
        <w:trPr>
          <w:trHeight w:val="285"/>
        </w:trPr>
        <w:tc>
          <w:tcPr>
            <w:tcW w:w="660" w:type="dxa"/>
            <w:vMerge/>
          </w:tcPr>
          <w:p w:rsidR="00BF27B0" w:rsidRPr="00834323" w:rsidRDefault="00BF27B0" w:rsidP="00FB124C">
            <w:pPr>
              <w:bidi w:val="0"/>
              <w:rPr>
                <w:rFonts w:ascii="David" w:hAnsi="David"/>
                <w:b/>
                <w:bCs/>
                <w:color w:val="000000"/>
              </w:rPr>
            </w:pPr>
          </w:p>
        </w:tc>
        <w:tc>
          <w:tcPr>
            <w:tcW w:w="1674" w:type="dxa"/>
            <w:vMerge/>
            <w:noWrap/>
          </w:tcPr>
          <w:p w:rsidR="00BF27B0" w:rsidRPr="00834323" w:rsidRDefault="00BF27B0" w:rsidP="00FB124C">
            <w:pPr>
              <w:bidi w:val="0"/>
              <w:jc w:val="right"/>
              <w:rPr>
                <w:rFonts w:ascii="David" w:hAnsi="David"/>
                <w:b/>
                <w:bCs/>
                <w:color w:val="000000"/>
                <w:rtl/>
              </w:rPr>
            </w:pPr>
          </w:p>
        </w:tc>
        <w:tc>
          <w:tcPr>
            <w:tcW w:w="645" w:type="dxa"/>
          </w:tcPr>
          <w:p w:rsidR="00BF27B0" w:rsidRPr="00834323" w:rsidRDefault="00BF27B0" w:rsidP="00FB124C">
            <w:pPr>
              <w:rPr>
                <w:rFonts w:ascii="David" w:hAnsi="David"/>
                <w:color w:val="000000"/>
                <w:rtl/>
              </w:rPr>
            </w:pPr>
            <w:r w:rsidRPr="00834323">
              <w:rPr>
                <w:rFonts w:ascii="David" w:hAnsi="David"/>
                <w:color w:val="000000"/>
                <w:rtl/>
              </w:rPr>
              <w:t>3.4</w:t>
            </w:r>
          </w:p>
        </w:tc>
        <w:tc>
          <w:tcPr>
            <w:tcW w:w="3686" w:type="dxa"/>
            <w:noWrap/>
          </w:tcPr>
          <w:p w:rsidR="00BF27B0" w:rsidRPr="00834323" w:rsidRDefault="00BF27B0" w:rsidP="006745F4">
            <w:pPr>
              <w:rPr>
                <w:rFonts w:ascii="David" w:hAnsi="David"/>
                <w:color w:val="000000"/>
                <w:rtl/>
              </w:rPr>
            </w:pPr>
            <w:r w:rsidRPr="00834323">
              <w:rPr>
                <w:rFonts w:ascii="David" w:hAnsi="David"/>
                <w:rtl/>
              </w:rPr>
              <w:t xml:space="preserve">מתן חוות דעת מקצועי בתחום מוניציפאלי </w:t>
            </w:r>
            <w:r>
              <w:rPr>
                <w:rFonts w:ascii="David" w:hAnsi="David" w:hint="cs"/>
                <w:rtl/>
              </w:rPr>
              <w:t>וכן</w:t>
            </w:r>
            <w:r w:rsidRPr="00834323">
              <w:rPr>
                <w:rFonts w:ascii="David" w:hAnsi="David"/>
                <w:rtl/>
              </w:rPr>
              <w:t xml:space="preserve"> לעבודות </w:t>
            </w:r>
            <w:r>
              <w:rPr>
                <w:rFonts w:ascii="David" w:hAnsi="David" w:hint="cs"/>
                <w:rtl/>
              </w:rPr>
              <w:t>מדידה בשטח</w:t>
            </w:r>
          </w:p>
        </w:tc>
        <w:tc>
          <w:tcPr>
            <w:tcW w:w="3240" w:type="dxa"/>
            <w:noWrap/>
          </w:tcPr>
          <w:p w:rsidR="00BF27B0" w:rsidRPr="00834323" w:rsidRDefault="00BF27B0" w:rsidP="00217A71">
            <w:pPr>
              <w:rPr>
                <w:rFonts w:ascii="David" w:hAnsi="David"/>
                <w:color w:val="000000"/>
                <w:rtl/>
              </w:rPr>
            </w:pPr>
            <w:r w:rsidRPr="00834323">
              <w:rPr>
                <w:rFonts w:ascii="David" w:hAnsi="David"/>
                <w:color w:val="000000"/>
                <w:rtl/>
              </w:rPr>
              <w:t>מודד מוסמך</w:t>
            </w:r>
          </w:p>
        </w:tc>
        <w:tc>
          <w:tcPr>
            <w:tcW w:w="2880" w:type="dxa"/>
            <w:vMerge/>
          </w:tcPr>
          <w:p w:rsidR="00BF27B0" w:rsidRPr="00834323" w:rsidRDefault="00BF27B0" w:rsidP="00FB124C">
            <w:pPr>
              <w:rPr>
                <w:rFonts w:ascii="David" w:hAnsi="David"/>
                <w:color w:val="000000"/>
                <w:rtl/>
              </w:rPr>
            </w:pP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color w:val="000000"/>
                <w:rtl/>
              </w:rPr>
            </w:pPr>
            <w:r w:rsidRPr="00834323">
              <w:rPr>
                <w:rFonts w:ascii="David" w:hAnsi="David"/>
                <w:color w:val="000000"/>
                <w:rtl/>
              </w:rPr>
              <w:t>3.</w:t>
            </w:r>
            <w:r w:rsidR="00D36CFE">
              <w:rPr>
                <w:rFonts w:ascii="David" w:hAnsi="David" w:hint="cs"/>
                <w:color w:val="000000"/>
                <w:rtl/>
              </w:rPr>
              <w:t>5</w:t>
            </w:r>
          </w:p>
        </w:tc>
        <w:tc>
          <w:tcPr>
            <w:tcW w:w="3686" w:type="dxa"/>
            <w:noWrap/>
          </w:tcPr>
          <w:p w:rsidR="00E7121B" w:rsidRPr="00834323" w:rsidRDefault="00E7121B" w:rsidP="00FB124C">
            <w:pPr>
              <w:rPr>
                <w:rFonts w:ascii="David" w:hAnsi="David"/>
                <w:color w:val="000000"/>
                <w:rtl/>
              </w:rPr>
            </w:pPr>
            <w:r w:rsidRPr="00834323">
              <w:rPr>
                <w:rFonts w:ascii="David" w:hAnsi="David"/>
                <w:color w:val="000000"/>
                <w:rtl/>
              </w:rPr>
              <w:t xml:space="preserve">מתן ייעוץ בתחום המדידה, </w:t>
            </w:r>
            <w:proofErr w:type="spellStart"/>
            <w:r w:rsidRPr="00834323">
              <w:rPr>
                <w:rFonts w:ascii="David" w:hAnsi="David"/>
                <w:color w:val="000000"/>
                <w:rtl/>
              </w:rPr>
              <w:t>קדסטר</w:t>
            </w:r>
            <w:proofErr w:type="spellEnd"/>
            <w:r w:rsidRPr="00834323">
              <w:rPr>
                <w:rFonts w:ascii="David" w:hAnsi="David"/>
                <w:color w:val="000000"/>
                <w:rtl/>
              </w:rPr>
              <w:t>, תחום מוניציפאלי, חופי רחצה</w:t>
            </w:r>
          </w:p>
        </w:tc>
        <w:tc>
          <w:tcPr>
            <w:tcW w:w="3240" w:type="dxa"/>
            <w:noWrap/>
          </w:tcPr>
          <w:p w:rsidR="00E7121B" w:rsidRPr="00834323" w:rsidRDefault="00E7121B" w:rsidP="00217A71">
            <w:pPr>
              <w:rPr>
                <w:rFonts w:ascii="David" w:hAnsi="David"/>
                <w:color w:val="000000"/>
                <w:rtl/>
              </w:rPr>
            </w:pPr>
            <w:r w:rsidRPr="00834323">
              <w:rPr>
                <w:rFonts w:ascii="David" w:hAnsi="David"/>
                <w:color w:val="000000"/>
                <w:rtl/>
              </w:rPr>
              <w:t>מודד מוסמך</w:t>
            </w:r>
          </w:p>
        </w:tc>
        <w:tc>
          <w:tcPr>
            <w:tcW w:w="2880" w:type="dxa"/>
          </w:tcPr>
          <w:p w:rsidR="00E7121B" w:rsidRPr="00834323" w:rsidRDefault="001815BA" w:rsidP="00FB124C">
            <w:pPr>
              <w:rPr>
                <w:rFonts w:ascii="David" w:hAnsi="David"/>
                <w:color w:val="000000"/>
                <w:rtl/>
              </w:rPr>
            </w:pPr>
            <w:r>
              <w:rPr>
                <w:rFonts w:ascii="David" w:hAnsi="David" w:hint="cs"/>
                <w:color w:val="000000"/>
                <w:rtl/>
              </w:rPr>
              <w:t>בהתאם לשעת עבודה לעבודת מודד, בהתאם לתעריף איש הצוות שביצע את העבודה</w:t>
            </w: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color w:val="000000"/>
                <w:rtl/>
              </w:rPr>
            </w:pPr>
            <w:r w:rsidRPr="00834323">
              <w:rPr>
                <w:rFonts w:ascii="David" w:hAnsi="David"/>
                <w:rtl/>
              </w:rPr>
              <w:t>3.</w:t>
            </w:r>
            <w:r w:rsidR="00D36CFE">
              <w:rPr>
                <w:rFonts w:ascii="David" w:hAnsi="David" w:hint="cs"/>
                <w:rtl/>
              </w:rPr>
              <w:t>6</w:t>
            </w:r>
          </w:p>
        </w:tc>
        <w:tc>
          <w:tcPr>
            <w:tcW w:w="3686" w:type="dxa"/>
            <w:noWrap/>
          </w:tcPr>
          <w:p w:rsidR="00E7121B" w:rsidRPr="00834323" w:rsidRDefault="00E7121B" w:rsidP="00FB124C">
            <w:pPr>
              <w:rPr>
                <w:rFonts w:ascii="David" w:hAnsi="David"/>
                <w:color w:val="000000"/>
                <w:rtl/>
              </w:rPr>
            </w:pPr>
            <w:r w:rsidRPr="00834323">
              <w:rPr>
                <w:rFonts w:ascii="David" w:hAnsi="David"/>
                <w:color w:val="000000"/>
                <w:rtl/>
              </w:rPr>
              <w:t>בקרה על קואורדינטות של חופי רחצה ומתן חוות דעת מקצועית בנושא</w:t>
            </w:r>
          </w:p>
        </w:tc>
        <w:tc>
          <w:tcPr>
            <w:tcW w:w="3240" w:type="dxa"/>
            <w:noWrap/>
          </w:tcPr>
          <w:p w:rsidR="00E7121B" w:rsidRPr="00834323" w:rsidRDefault="00E7121B" w:rsidP="00217A71">
            <w:pPr>
              <w:rPr>
                <w:rFonts w:ascii="David" w:hAnsi="David"/>
                <w:color w:val="000000"/>
                <w:rtl/>
              </w:rPr>
            </w:pPr>
            <w:r w:rsidRPr="00834323">
              <w:rPr>
                <w:rFonts w:ascii="David" w:hAnsi="David"/>
                <w:color w:val="000000"/>
                <w:rtl/>
              </w:rPr>
              <w:t>מודד מוסמך</w:t>
            </w:r>
          </w:p>
        </w:tc>
        <w:tc>
          <w:tcPr>
            <w:tcW w:w="2880" w:type="dxa"/>
          </w:tcPr>
          <w:p w:rsidR="00A8412B" w:rsidRDefault="00A8412B" w:rsidP="00BF27B0">
            <w:pPr>
              <w:rPr>
                <w:rFonts w:ascii="David" w:hAnsi="David"/>
                <w:color w:val="000000"/>
                <w:rtl/>
              </w:rPr>
            </w:pPr>
            <w:r>
              <w:rPr>
                <w:rFonts w:ascii="David" w:hAnsi="David" w:hint="cs"/>
                <w:color w:val="000000"/>
                <w:rtl/>
              </w:rPr>
              <w:t xml:space="preserve">התשלום יעשה לפי </w:t>
            </w:r>
            <w:r w:rsidR="00BF27B0">
              <w:rPr>
                <w:rFonts w:ascii="David" w:hAnsi="David" w:hint="cs"/>
                <w:color w:val="000000"/>
                <w:rtl/>
              </w:rPr>
              <w:t>האמור להלן:</w:t>
            </w:r>
          </w:p>
          <w:p w:rsidR="001815BA" w:rsidRPr="001815BA" w:rsidRDefault="001815BA" w:rsidP="001815BA">
            <w:pPr>
              <w:rPr>
                <w:rFonts w:ascii="David" w:hAnsi="David"/>
                <w:color w:val="000000"/>
                <w:rtl/>
              </w:rPr>
            </w:pPr>
            <w:r w:rsidRPr="001815BA">
              <w:rPr>
                <w:rFonts w:ascii="David" w:hAnsi="David" w:hint="cs"/>
                <w:color w:val="000000"/>
                <w:rtl/>
              </w:rPr>
              <w:t xml:space="preserve">5 שעות </w:t>
            </w:r>
            <w:r w:rsidRPr="001815BA">
              <w:rPr>
                <w:rFonts w:ascii="David" w:hAnsi="David"/>
                <w:color w:val="000000"/>
                <w:rtl/>
              </w:rPr>
              <w:t>–</w:t>
            </w:r>
            <w:r w:rsidRPr="001815BA">
              <w:rPr>
                <w:rFonts w:ascii="David" w:hAnsi="David" w:hint="cs"/>
                <w:color w:val="000000"/>
                <w:rtl/>
              </w:rPr>
              <w:t xml:space="preserve"> </w:t>
            </w:r>
            <w:r w:rsidR="00A8412B">
              <w:rPr>
                <w:rFonts w:ascii="David" w:hAnsi="David" w:hint="cs"/>
                <w:color w:val="000000"/>
                <w:rtl/>
              </w:rPr>
              <w:t xml:space="preserve">בגין </w:t>
            </w:r>
            <w:r w:rsidRPr="001815BA">
              <w:rPr>
                <w:rFonts w:ascii="David" w:hAnsi="David" w:hint="cs"/>
                <w:color w:val="000000"/>
                <w:rtl/>
              </w:rPr>
              <w:t>עבודה משרדית</w:t>
            </w:r>
            <w:r w:rsidR="00A8412B">
              <w:rPr>
                <w:rFonts w:ascii="David" w:hAnsi="David" w:hint="cs"/>
                <w:color w:val="000000"/>
                <w:rtl/>
              </w:rPr>
              <w:t xml:space="preserve"> שאינה כוללת יציאה לשטח.</w:t>
            </w:r>
          </w:p>
          <w:p w:rsidR="00E7121B" w:rsidRDefault="001815BA" w:rsidP="001815BA">
            <w:pPr>
              <w:rPr>
                <w:rFonts w:ascii="David" w:hAnsi="David"/>
                <w:color w:val="000000"/>
                <w:rtl/>
              </w:rPr>
            </w:pPr>
            <w:r w:rsidRPr="001815BA">
              <w:rPr>
                <w:rFonts w:ascii="David" w:hAnsi="David" w:hint="cs"/>
                <w:color w:val="000000"/>
                <w:rtl/>
              </w:rPr>
              <w:t xml:space="preserve">10 שעות </w:t>
            </w:r>
            <w:r w:rsidRPr="001815BA">
              <w:rPr>
                <w:rFonts w:ascii="David" w:hAnsi="David"/>
                <w:color w:val="000000"/>
                <w:rtl/>
              </w:rPr>
              <w:t>–</w:t>
            </w:r>
            <w:r w:rsidRPr="001815BA">
              <w:rPr>
                <w:rFonts w:ascii="David" w:hAnsi="David" w:hint="cs"/>
                <w:color w:val="000000"/>
                <w:rtl/>
              </w:rPr>
              <w:t xml:space="preserve"> </w:t>
            </w:r>
            <w:r w:rsidR="00A8412B">
              <w:rPr>
                <w:rFonts w:ascii="David" w:hAnsi="David" w:hint="cs"/>
                <w:color w:val="000000"/>
                <w:rtl/>
              </w:rPr>
              <w:t xml:space="preserve">בגין </w:t>
            </w:r>
            <w:r w:rsidRPr="001815BA">
              <w:rPr>
                <w:rFonts w:ascii="David" w:hAnsi="David" w:hint="cs"/>
                <w:color w:val="000000"/>
                <w:rtl/>
              </w:rPr>
              <w:t>עבודה משולבת הכוללת יציאה לשטח</w:t>
            </w:r>
            <w:r>
              <w:rPr>
                <w:rFonts w:ascii="David" w:hAnsi="David" w:hint="cs"/>
                <w:color w:val="000000"/>
                <w:rtl/>
              </w:rPr>
              <w:t>.</w:t>
            </w:r>
          </w:p>
          <w:p w:rsidR="00A8412B" w:rsidRDefault="00A8412B" w:rsidP="001815BA">
            <w:pPr>
              <w:rPr>
                <w:rFonts w:ascii="David" w:hAnsi="David"/>
                <w:color w:val="000000"/>
                <w:rtl/>
              </w:rPr>
            </w:pPr>
          </w:p>
          <w:p w:rsidR="001815BA" w:rsidRDefault="001815BA" w:rsidP="001815BA">
            <w:pPr>
              <w:rPr>
                <w:rFonts w:ascii="David" w:hAnsi="David"/>
                <w:color w:val="000000"/>
                <w:rtl/>
              </w:rPr>
            </w:pPr>
            <w:r>
              <w:rPr>
                <w:rFonts w:ascii="David" w:hAnsi="David" w:hint="cs"/>
                <w:color w:val="000000"/>
                <w:rtl/>
              </w:rPr>
              <w:t xml:space="preserve">בהתאם לתעריף שעת עבודה לעבודת מודד, </w:t>
            </w:r>
            <w:r w:rsidR="00A8412B">
              <w:rPr>
                <w:rFonts w:ascii="David" w:hAnsi="David" w:hint="cs"/>
                <w:color w:val="000000"/>
                <w:rtl/>
              </w:rPr>
              <w:t>ו</w:t>
            </w:r>
            <w:r>
              <w:rPr>
                <w:rFonts w:ascii="David" w:hAnsi="David" w:hint="cs"/>
                <w:color w:val="000000"/>
                <w:rtl/>
              </w:rPr>
              <w:t xml:space="preserve">בהתאם לתעריף איש הצוות </w:t>
            </w:r>
            <w:r w:rsidR="00A8412B">
              <w:rPr>
                <w:rFonts w:ascii="David" w:hAnsi="David" w:hint="cs"/>
                <w:color w:val="000000"/>
                <w:rtl/>
              </w:rPr>
              <w:t xml:space="preserve">הספציפי </w:t>
            </w:r>
            <w:r>
              <w:rPr>
                <w:rFonts w:ascii="David" w:hAnsi="David" w:hint="cs"/>
                <w:color w:val="000000"/>
                <w:rtl/>
              </w:rPr>
              <w:t>שביצע את העבודה</w:t>
            </w:r>
            <w:r w:rsidR="00A8412B">
              <w:rPr>
                <w:rFonts w:ascii="David" w:hAnsi="David" w:hint="cs"/>
                <w:color w:val="000000"/>
                <w:rtl/>
              </w:rPr>
              <w:t>.</w:t>
            </w:r>
          </w:p>
          <w:p w:rsidR="00A8412B" w:rsidRDefault="00A8412B" w:rsidP="001815BA">
            <w:pPr>
              <w:rPr>
                <w:rFonts w:ascii="David" w:hAnsi="David"/>
                <w:color w:val="000000"/>
                <w:rtl/>
              </w:rPr>
            </w:pPr>
          </w:p>
          <w:p w:rsidR="00A8412B" w:rsidRPr="00834323" w:rsidRDefault="00A8412B" w:rsidP="00A8412B">
            <w:pPr>
              <w:rPr>
                <w:rFonts w:ascii="David" w:hAnsi="David"/>
                <w:color w:val="000000"/>
                <w:rtl/>
              </w:rPr>
            </w:pPr>
            <w:r>
              <w:rPr>
                <w:rFonts w:ascii="David" w:hAnsi="David" w:hint="cs"/>
                <w:color w:val="000000"/>
                <w:rtl/>
              </w:rPr>
              <w:t>לא תשולם תמורה עודפת, אלא תמורה קבועה כאמור לעיל.</w:t>
            </w: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0003DD" w:rsidP="00FB124C">
            <w:pPr>
              <w:rPr>
                <w:rFonts w:ascii="David" w:hAnsi="David"/>
                <w:rtl/>
              </w:rPr>
            </w:pPr>
            <w:r>
              <w:rPr>
                <w:rFonts w:ascii="David" w:hAnsi="David" w:hint="cs"/>
                <w:rtl/>
              </w:rPr>
              <w:t>3.</w:t>
            </w:r>
            <w:r w:rsidR="00D36CFE">
              <w:rPr>
                <w:rFonts w:ascii="David" w:hAnsi="David" w:hint="cs"/>
                <w:rtl/>
              </w:rPr>
              <w:t>7</w:t>
            </w:r>
          </w:p>
        </w:tc>
        <w:tc>
          <w:tcPr>
            <w:tcW w:w="3686" w:type="dxa"/>
            <w:noWrap/>
          </w:tcPr>
          <w:p w:rsidR="00E7121B" w:rsidRPr="00834323" w:rsidRDefault="00E7121B" w:rsidP="00FB124C">
            <w:pPr>
              <w:rPr>
                <w:rFonts w:ascii="David" w:hAnsi="David"/>
                <w:rtl/>
              </w:rPr>
            </w:pPr>
            <w:r w:rsidRPr="00834323">
              <w:rPr>
                <w:rFonts w:ascii="David" w:hAnsi="David"/>
                <w:rtl/>
              </w:rPr>
              <w:t>שירותי מדידה נוספים הרלוונטי לצורכי האגף</w:t>
            </w:r>
            <w:r w:rsidR="00E56263">
              <w:rPr>
                <w:rFonts w:ascii="David" w:hAnsi="David" w:hint="cs"/>
                <w:rtl/>
              </w:rPr>
              <w:t xml:space="preserve"> </w:t>
            </w:r>
          </w:p>
        </w:tc>
        <w:tc>
          <w:tcPr>
            <w:tcW w:w="3240" w:type="dxa"/>
            <w:noWrap/>
          </w:tcPr>
          <w:p w:rsidR="00E7121B" w:rsidRPr="00834323" w:rsidRDefault="00E7121B" w:rsidP="00217A71">
            <w:pPr>
              <w:rPr>
                <w:rFonts w:ascii="David" w:hAnsi="David"/>
                <w:color w:val="000000"/>
                <w:rtl/>
              </w:rPr>
            </w:pPr>
            <w:r w:rsidRPr="00834323">
              <w:rPr>
                <w:rFonts w:ascii="David" w:hAnsi="David"/>
                <w:color w:val="000000"/>
                <w:rtl/>
              </w:rPr>
              <w:t>מודד מוסמך</w:t>
            </w:r>
          </w:p>
        </w:tc>
        <w:tc>
          <w:tcPr>
            <w:tcW w:w="2880" w:type="dxa"/>
          </w:tcPr>
          <w:p w:rsidR="00E7121B" w:rsidRPr="00834323" w:rsidRDefault="000003DD" w:rsidP="00FB124C">
            <w:pPr>
              <w:rPr>
                <w:rFonts w:ascii="David" w:hAnsi="David"/>
                <w:color w:val="000000"/>
                <w:rtl/>
              </w:rPr>
            </w:pPr>
            <w:r>
              <w:rPr>
                <w:rFonts w:ascii="David" w:hAnsi="David" w:hint="cs"/>
                <w:color w:val="000000"/>
                <w:rtl/>
              </w:rPr>
              <w:t>בהתאם לשעת עבודה, בהתאם לתעריף איש הצוות שביצע את העבודה</w:t>
            </w:r>
          </w:p>
        </w:tc>
      </w:tr>
      <w:tr w:rsidR="00E7121B" w:rsidRPr="00834323" w:rsidTr="00AD0B44">
        <w:trPr>
          <w:trHeight w:val="285"/>
        </w:trPr>
        <w:tc>
          <w:tcPr>
            <w:tcW w:w="660" w:type="dxa"/>
            <w:vMerge w:val="restart"/>
          </w:tcPr>
          <w:p w:rsidR="00E7121B" w:rsidRPr="00834323" w:rsidRDefault="00E7121B" w:rsidP="00FB124C">
            <w:pPr>
              <w:bidi w:val="0"/>
              <w:jc w:val="right"/>
              <w:rPr>
                <w:rFonts w:ascii="David" w:hAnsi="David"/>
                <w:b/>
                <w:bCs/>
                <w:color w:val="000000"/>
              </w:rPr>
            </w:pPr>
            <w:r w:rsidRPr="00834323">
              <w:rPr>
                <w:rFonts w:ascii="David" w:hAnsi="David"/>
                <w:b/>
                <w:bCs/>
                <w:color w:val="000000"/>
              </w:rPr>
              <w:lastRenderedPageBreak/>
              <w:t>4</w:t>
            </w:r>
          </w:p>
        </w:tc>
        <w:tc>
          <w:tcPr>
            <w:tcW w:w="1674" w:type="dxa"/>
            <w:vMerge w:val="restart"/>
            <w:noWrap/>
          </w:tcPr>
          <w:p w:rsidR="00E7121B" w:rsidRPr="00834323" w:rsidRDefault="00E7121B" w:rsidP="00FB124C">
            <w:pPr>
              <w:bidi w:val="0"/>
              <w:jc w:val="right"/>
              <w:rPr>
                <w:rFonts w:ascii="David" w:hAnsi="David"/>
                <w:b/>
                <w:bCs/>
                <w:color w:val="000000"/>
                <w:rtl/>
              </w:rPr>
            </w:pPr>
            <w:r w:rsidRPr="00834323">
              <w:rPr>
                <w:rFonts w:ascii="David" w:hAnsi="David"/>
                <w:b/>
                <w:bCs/>
                <w:color w:val="000000"/>
                <w:rtl/>
              </w:rPr>
              <w:t>אספקת שירותי מידע גאוגרפי  - כללי</w:t>
            </w:r>
          </w:p>
        </w:tc>
        <w:tc>
          <w:tcPr>
            <w:tcW w:w="645" w:type="dxa"/>
          </w:tcPr>
          <w:p w:rsidR="00E7121B" w:rsidRPr="00834323" w:rsidRDefault="00E7121B" w:rsidP="00FB124C">
            <w:pPr>
              <w:rPr>
                <w:rFonts w:ascii="David" w:hAnsi="David"/>
                <w:rtl/>
              </w:rPr>
            </w:pPr>
            <w:r w:rsidRPr="00834323">
              <w:rPr>
                <w:rFonts w:ascii="David" w:hAnsi="David"/>
                <w:rtl/>
              </w:rPr>
              <w:t>4.1</w:t>
            </w:r>
          </w:p>
        </w:tc>
        <w:tc>
          <w:tcPr>
            <w:tcW w:w="3686" w:type="dxa"/>
            <w:noWrap/>
          </w:tcPr>
          <w:p w:rsidR="00E7121B" w:rsidRPr="00834323" w:rsidRDefault="00E7121B" w:rsidP="00FB124C">
            <w:pPr>
              <w:rPr>
                <w:rFonts w:ascii="David" w:hAnsi="David"/>
                <w:rtl/>
              </w:rPr>
            </w:pPr>
            <w:r w:rsidRPr="00834323">
              <w:rPr>
                <w:rFonts w:ascii="David" w:hAnsi="David"/>
                <w:rtl/>
              </w:rPr>
              <w:t>הסבת נתונים גאוגרפיים מפורמט אחד לשני</w:t>
            </w:r>
          </w:p>
        </w:tc>
        <w:tc>
          <w:tcPr>
            <w:tcW w:w="3240" w:type="dxa"/>
            <w:noWrap/>
          </w:tcPr>
          <w:p w:rsidR="00E7121B" w:rsidRPr="00834323" w:rsidRDefault="00E7121B" w:rsidP="00FB124C">
            <w:pPr>
              <w:rPr>
                <w:rFonts w:ascii="David" w:hAnsi="David"/>
                <w:color w:val="000000"/>
                <w:rtl/>
              </w:rPr>
            </w:pPr>
            <w:r>
              <w:rPr>
                <w:rFonts w:hint="cs"/>
                <w:sz w:val="22"/>
                <w:rtl/>
              </w:rPr>
              <w:t xml:space="preserve">מפעיל מערכות מידע </w:t>
            </w:r>
            <w:proofErr w:type="spellStart"/>
            <w:r>
              <w:rPr>
                <w:rFonts w:hint="cs"/>
                <w:sz w:val="22"/>
                <w:rtl/>
              </w:rPr>
              <w:t>ג"ג</w:t>
            </w:r>
            <w:proofErr w:type="spellEnd"/>
          </w:p>
        </w:tc>
        <w:tc>
          <w:tcPr>
            <w:tcW w:w="2880" w:type="dxa"/>
            <w:vMerge w:val="restart"/>
          </w:tcPr>
          <w:p w:rsidR="00E7121B" w:rsidRPr="00834323" w:rsidRDefault="00E7121B" w:rsidP="00FB124C">
            <w:pPr>
              <w:rPr>
                <w:rFonts w:ascii="David" w:hAnsi="David"/>
                <w:color w:val="000000"/>
                <w:rtl/>
              </w:rPr>
            </w:pPr>
            <w:r>
              <w:rPr>
                <w:rFonts w:ascii="David" w:hAnsi="David" w:hint="cs"/>
                <w:color w:val="000000"/>
                <w:rtl/>
              </w:rPr>
              <w:t>בהתאם לשעת עבודה, בהתאם לתעריף איש הצוות שביצע את העבודה</w:t>
            </w: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4.2</w:t>
            </w:r>
          </w:p>
        </w:tc>
        <w:tc>
          <w:tcPr>
            <w:tcW w:w="3686" w:type="dxa"/>
            <w:noWrap/>
          </w:tcPr>
          <w:p w:rsidR="00E7121B" w:rsidRPr="00834323" w:rsidRDefault="00E7121B" w:rsidP="00FB124C">
            <w:pPr>
              <w:rPr>
                <w:rFonts w:ascii="David" w:hAnsi="David"/>
                <w:rtl/>
              </w:rPr>
            </w:pPr>
            <w:r w:rsidRPr="00834323">
              <w:rPr>
                <w:rFonts w:ascii="David" w:hAnsi="David"/>
                <w:rtl/>
              </w:rPr>
              <w:t xml:space="preserve">קליטת מאפיינים אלפא-נומריים לנתוני </w:t>
            </w:r>
            <w:proofErr w:type="spellStart"/>
            <w:r w:rsidRPr="00834323">
              <w:rPr>
                <w:rFonts w:ascii="David" w:hAnsi="David"/>
                <w:rtl/>
              </w:rPr>
              <w:t>ממ"ג</w:t>
            </w:r>
            <w:proofErr w:type="spellEnd"/>
          </w:p>
        </w:tc>
        <w:tc>
          <w:tcPr>
            <w:tcW w:w="3240" w:type="dxa"/>
            <w:noWrap/>
          </w:tcPr>
          <w:p w:rsidR="00E7121B" w:rsidRPr="00834323" w:rsidRDefault="00E7121B" w:rsidP="00FB124C">
            <w:pPr>
              <w:rPr>
                <w:rFonts w:ascii="David" w:hAnsi="David"/>
                <w:color w:val="000000"/>
                <w:rtl/>
              </w:rPr>
            </w:pPr>
            <w:r>
              <w:rPr>
                <w:rFonts w:hint="cs"/>
                <w:sz w:val="22"/>
                <w:rtl/>
              </w:rPr>
              <w:t xml:space="preserve">מפעיל מערכות מידע </w:t>
            </w:r>
            <w:proofErr w:type="spellStart"/>
            <w:r>
              <w:rPr>
                <w:rFonts w:hint="cs"/>
                <w:sz w:val="22"/>
                <w:rtl/>
              </w:rPr>
              <w:t>ג"ג</w:t>
            </w:r>
            <w:proofErr w:type="spellEnd"/>
            <w:r w:rsidRPr="00834323">
              <w:rPr>
                <w:rFonts w:ascii="David" w:hAnsi="David"/>
                <w:color w:val="000000"/>
                <w:rtl/>
              </w:rPr>
              <w:t>, ראש צוות – בקרה</w:t>
            </w:r>
          </w:p>
        </w:tc>
        <w:tc>
          <w:tcPr>
            <w:tcW w:w="2880" w:type="dxa"/>
            <w:vMerge/>
          </w:tcPr>
          <w:p w:rsidR="00E7121B" w:rsidRPr="00834323" w:rsidRDefault="00E7121B" w:rsidP="00FB124C">
            <w:pPr>
              <w:rPr>
                <w:rFonts w:ascii="David" w:hAnsi="David"/>
                <w:color w:val="000000"/>
                <w:rtl/>
              </w:rPr>
            </w:pP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4.3</w:t>
            </w:r>
          </w:p>
        </w:tc>
        <w:tc>
          <w:tcPr>
            <w:tcW w:w="3686" w:type="dxa"/>
            <w:noWrap/>
          </w:tcPr>
          <w:p w:rsidR="00E7121B" w:rsidRPr="00834323" w:rsidRDefault="00E7121B" w:rsidP="00FB124C">
            <w:pPr>
              <w:rPr>
                <w:rFonts w:ascii="David" w:hAnsi="David"/>
                <w:rtl/>
              </w:rPr>
            </w:pPr>
            <w:r w:rsidRPr="00834323">
              <w:rPr>
                <w:rFonts w:ascii="David" w:hAnsi="David"/>
                <w:rtl/>
              </w:rPr>
              <w:t xml:space="preserve">מחשוב </w:t>
            </w:r>
            <w:proofErr w:type="spellStart"/>
            <w:r w:rsidRPr="00834323">
              <w:rPr>
                <w:rFonts w:ascii="David" w:hAnsi="David"/>
                <w:rtl/>
              </w:rPr>
              <w:t>תשריטי</w:t>
            </w:r>
            <w:proofErr w:type="spellEnd"/>
            <w:r w:rsidRPr="00834323">
              <w:rPr>
                <w:rFonts w:ascii="David" w:hAnsi="David"/>
                <w:rtl/>
              </w:rPr>
              <w:t xml:space="preserve"> </w:t>
            </w:r>
            <w:proofErr w:type="spellStart"/>
            <w:r w:rsidRPr="00834323">
              <w:rPr>
                <w:rFonts w:ascii="David" w:hAnsi="David"/>
                <w:rtl/>
              </w:rPr>
              <w:t>תכניות</w:t>
            </w:r>
            <w:proofErr w:type="spellEnd"/>
            <w:r w:rsidRPr="00834323">
              <w:rPr>
                <w:rFonts w:ascii="David" w:hAnsi="David"/>
                <w:rtl/>
              </w:rPr>
              <w:t xml:space="preserve"> ומידע אחר על פי הדרישה. המחשוב יעשה בסריקה ו/או בדיגיטציה ע"פ בחירת המשרד כאשר לדיגיטציה יהיה נלווה מידע אלפא-נומרי</w:t>
            </w:r>
          </w:p>
        </w:tc>
        <w:tc>
          <w:tcPr>
            <w:tcW w:w="3240" w:type="dxa"/>
            <w:noWrap/>
          </w:tcPr>
          <w:p w:rsidR="00E7121B" w:rsidRPr="00834323" w:rsidRDefault="00E7121B" w:rsidP="00FB124C">
            <w:pPr>
              <w:rPr>
                <w:rFonts w:ascii="David" w:hAnsi="David"/>
                <w:color w:val="000000"/>
                <w:rtl/>
              </w:rPr>
            </w:pPr>
            <w:r>
              <w:rPr>
                <w:rFonts w:hint="cs"/>
                <w:sz w:val="22"/>
                <w:rtl/>
              </w:rPr>
              <w:t xml:space="preserve">מפעיל מערכות מידע </w:t>
            </w:r>
            <w:proofErr w:type="spellStart"/>
            <w:r>
              <w:rPr>
                <w:rFonts w:hint="cs"/>
                <w:sz w:val="22"/>
                <w:rtl/>
              </w:rPr>
              <w:t>ג"ג</w:t>
            </w:r>
            <w:proofErr w:type="spellEnd"/>
            <w:r w:rsidRPr="00834323">
              <w:rPr>
                <w:rFonts w:ascii="David" w:hAnsi="David"/>
                <w:color w:val="000000"/>
                <w:rtl/>
              </w:rPr>
              <w:t>, ראש צוות – בקרה</w:t>
            </w:r>
          </w:p>
        </w:tc>
        <w:tc>
          <w:tcPr>
            <w:tcW w:w="2880" w:type="dxa"/>
            <w:vMerge/>
          </w:tcPr>
          <w:p w:rsidR="00E7121B" w:rsidRPr="00834323" w:rsidRDefault="00E7121B" w:rsidP="00FB124C">
            <w:pPr>
              <w:rPr>
                <w:rFonts w:ascii="David" w:hAnsi="David"/>
                <w:color w:val="000000"/>
                <w:rtl/>
              </w:rPr>
            </w:pPr>
          </w:p>
        </w:tc>
      </w:tr>
      <w:tr w:rsidR="00E7121B" w:rsidRPr="00834323" w:rsidTr="00AD0B44">
        <w:trPr>
          <w:trHeight w:val="94"/>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4.4</w:t>
            </w:r>
          </w:p>
        </w:tc>
        <w:tc>
          <w:tcPr>
            <w:tcW w:w="3686" w:type="dxa"/>
            <w:noWrap/>
          </w:tcPr>
          <w:p w:rsidR="00E7121B" w:rsidRPr="00834323" w:rsidRDefault="00E7121B" w:rsidP="00FB124C">
            <w:pPr>
              <w:rPr>
                <w:rFonts w:ascii="David" w:hAnsi="David"/>
                <w:rtl/>
              </w:rPr>
            </w:pPr>
            <w:r w:rsidRPr="00834323">
              <w:rPr>
                <w:rFonts w:ascii="David" w:hAnsi="David"/>
                <w:rtl/>
              </w:rPr>
              <w:t>כתיבת דוחות סטטוס וקיום ישיבות סטטוס</w:t>
            </w:r>
          </w:p>
        </w:tc>
        <w:tc>
          <w:tcPr>
            <w:tcW w:w="3240" w:type="dxa"/>
            <w:noWrap/>
          </w:tcPr>
          <w:p w:rsidR="00E7121B" w:rsidRPr="00834323" w:rsidRDefault="00E7121B" w:rsidP="00FB124C">
            <w:pPr>
              <w:rPr>
                <w:rFonts w:ascii="David" w:hAnsi="David"/>
                <w:color w:val="000000"/>
                <w:rtl/>
              </w:rPr>
            </w:pPr>
            <w:r w:rsidRPr="00834323">
              <w:rPr>
                <w:rFonts w:ascii="David" w:hAnsi="David"/>
                <w:color w:val="000000"/>
                <w:rtl/>
              </w:rPr>
              <w:t>מנהל פרויקט, ראש צוות, מודד</w:t>
            </w:r>
          </w:p>
        </w:tc>
        <w:tc>
          <w:tcPr>
            <w:tcW w:w="2880" w:type="dxa"/>
            <w:vMerge/>
          </w:tcPr>
          <w:p w:rsidR="00E7121B" w:rsidRPr="00834323" w:rsidRDefault="00E7121B" w:rsidP="00FB124C">
            <w:pPr>
              <w:rPr>
                <w:rFonts w:ascii="David" w:hAnsi="David"/>
                <w:color w:val="000000"/>
                <w:rtl/>
              </w:rPr>
            </w:pP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w:t>
            </w:r>
            <w:r>
              <w:rPr>
                <w:rFonts w:ascii="David" w:hAnsi="David" w:hint="cs"/>
                <w:rtl/>
              </w:rPr>
              <w:t>5</w:t>
            </w:r>
          </w:p>
        </w:tc>
        <w:tc>
          <w:tcPr>
            <w:tcW w:w="3686" w:type="dxa"/>
            <w:noWrap/>
          </w:tcPr>
          <w:p w:rsidR="00E7121B" w:rsidRPr="00834323" w:rsidRDefault="00E7121B" w:rsidP="00FB124C">
            <w:pPr>
              <w:rPr>
                <w:rFonts w:ascii="David" w:hAnsi="David"/>
                <w:rtl/>
              </w:rPr>
            </w:pPr>
            <w:r w:rsidRPr="00834323">
              <w:rPr>
                <w:rFonts w:ascii="David" w:hAnsi="David"/>
                <w:rtl/>
              </w:rPr>
              <w:t xml:space="preserve">חוות דעת מקצועיים בתחום מוניציפאלי </w:t>
            </w:r>
            <w:proofErr w:type="spellStart"/>
            <w:r w:rsidRPr="00834323">
              <w:rPr>
                <w:rFonts w:ascii="David" w:hAnsi="David"/>
                <w:rtl/>
              </w:rPr>
              <w:t>וממ"ג</w:t>
            </w:r>
            <w:proofErr w:type="spellEnd"/>
          </w:p>
        </w:tc>
        <w:tc>
          <w:tcPr>
            <w:tcW w:w="3240" w:type="dxa"/>
            <w:noWrap/>
          </w:tcPr>
          <w:p w:rsidR="00E7121B" w:rsidRPr="00834323" w:rsidRDefault="00E7121B" w:rsidP="00FB124C">
            <w:pPr>
              <w:rPr>
                <w:rFonts w:ascii="David" w:hAnsi="David"/>
                <w:color w:val="000000"/>
                <w:rtl/>
              </w:rPr>
            </w:pPr>
            <w:r w:rsidRPr="00834323">
              <w:rPr>
                <w:rFonts w:ascii="David" w:hAnsi="David"/>
                <w:rtl/>
              </w:rPr>
              <w:t xml:space="preserve">יועץ מקצועי בתחום </w:t>
            </w:r>
            <w:proofErr w:type="spellStart"/>
            <w:r w:rsidRPr="00834323">
              <w:rPr>
                <w:rFonts w:ascii="David" w:hAnsi="David"/>
                <w:rtl/>
              </w:rPr>
              <w:t>ממ"ג</w:t>
            </w:r>
            <w:proofErr w:type="spellEnd"/>
          </w:p>
        </w:tc>
        <w:tc>
          <w:tcPr>
            <w:tcW w:w="2880" w:type="dxa"/>
            <w:vMerge/>
          </w:tcPr>
          <w:p w:rsidR="00E7121B" w:rsidRPr="00834323" w:rsidRDefault="00E7121B" w:rsidP="00FB124C">
            <w:pPr>
              <w:rPr>
                <w:rFonts w:ascii="David" w:hAnsi="David"/>
                <w:rtl/>
              </w:rPr>
            </w:pPr>
          </w:p>
        </w:tc>
      </w:tr>
      <w:tr w:rsidR="00E7121B" w:rsidRPr="00834323" w:rsidTr="00AD0B44">
        <w:trPr>
          <w:trHeight w:val="285"/>
        </w:trPr>
        <w:tc>
          <w:tcPr>
            <w:tcW w:w="660" w:type="dxa"/>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w:t>
            </w:r>
            <w:r>
              <w:rPr>
                <w:rFonts w:ascii="David" w:hAnsi="David" w:hint="cs"/>
                <w:rtl/>
              </w:rPr>
              <w:t>6</w:t>
            </w:r>
          </w:p>
        </w:tc>
        <w:tc>
          <w:tcPr>
            <w:tcW w:w="3686" w:type="dxa"/>
            <w:noWrap/>
          </w:tcPr>
          <w:p w:rsidR="00E7121B" w:rsidRPr="00834323" w:rsidRDefault="00E7121B" w:rsidP="00FB124C">
            <w:pPr>
              <w:rPr>
                <w:rFonts w:ascii="David" w:hAnsi="David"/>
                <w:rtl/>
              </w:rPr>
            </w:pPr>
            <w:r w:rsidRPr="00834323">
              <w:rPr>
                <w:rFonts w:ascii="David" w:hAnsi="David"/>
                <w:rtl/>
              </w:rPr>
              <w:t xml:space="preserve">סריקת מפות </w:t>
            </w:r>
            <w:proofErr w:type="spellStart"/>
            <w:r w:rsidRPr="00834323">
              <w:rPr>
                <w:rFonts w:ascii="David" w:hAnsi="David"/>
                <w:rtl/>
              </w:rPr>
              <w:t>ותשריטים</w:t>
            </w:r>
            <w:proofErr w:type="spellEnd"/>
            <w:r w:rsidRPr="00834323">
              <w:rPr>
                <w:rFonts w:ascii="David" w:hAnsi="David"/>
                <w:rtl/>
              </w:rPr>
              <w:t xml:space="preserve"> (כל הגדלים)</w:t>
            </w:r>
          </w:p>
        </w:tc>
        <w:tc>
          <w:tcPr>
            <w:tcW w:w="3240" w:type="dxa"/>
            <w:noWrap/>
          </w:tcPr>
          <w:p w:rsidR="00E7121B" w:rsidRPr="00834323" w:rsidRDefault="00E7121B" w:rsidP="00FB124C">
            <w:pPr>
              <w:rPr>
                <w:rFonts w:ascii="David" w:hAnsi="David"/>
                <w:rtl/>
              </w:rPr>
            </w:pPr>
            <w:r>
              <w:rPr>
                <w:rFonts w:hint="cs"/>
                <w:sz w:val="22"/>
                <w:rtl/>
              </w:rPr>
              <w:t xml:space="preserve">מפעיל מערכות מידע </w:t>
            </w:r>
            <w:proofErr w:type="spellStart"/>
            <w:r>
              <w:rPr>
                <w:rFonts w:hint="cs"/>
                <w:sz w:val="22"/>
                <w:rtl/>
              </w:rPr>
              <w:t>ג"ג</w:t>
            </w:r>
            <w:proofErr w:type="spellEnd"/>
          </w:p>
        </w:tc>
        <w:tc>
          <w:tcPr>
            <w:tcW w:w="2880" w:type="dxa"/>
          </w:tcPr>
          <w:p w:rsidR="00E7121B" w:rsidRPr="00834323" w:rsidRDefault="00E7121B" w:rsidP="003918A5">
            <w:pPr>
              <w:rPr>
                <w:rFonts w:ascii="David" w:hAnsi="David"/>
                <w:rtl/>
              </w:rPr>
            </w:pPr>
            <w:r w:rsidRPr="006E025D">
              <w:rPr>
                <w:rFonts w:ascii="David" w:hAnsi="David" w:hint="cs"/>
                <w:color w:val="000000"/>
                <w:rtl/>
              </w:rPr>
              <w:t>בהתאם להצעת מחיר רלוונטית לרכיב "</w:t>
            </w:r>
            <w:r w:rsidRPr="003918A5">
              <w:rPr>
                <w:rFonts w:hint="cs"/>
                <w:rtl/>
              </w:rPr>
              <w:t xml:space="preserve">סריקת מפות </w:t>
            </w:r>
            <w:proofErr w:type="spellStart"/>
            <w:r w:rsidRPr="003918A5">
              <w:rPr>
                <w:rFonts w:hint="cs"/>
                <w:rtl/>
              </w:rPr>
              <w:t>ותשריטים</w:t>
            </w:r>
            <w:proofErr w:type="spellEnd"/>
            <w:r w:rsidRPr="006E025D">
              <w:rPr>
                <w:rFonts w:hint="cs"/>
                <w:rtl/>
              </w:rPr>
              <w:t>" בנספח הצעת המחיר.</w:t>
            </w:r>
          </w:p>
        </w:tc>
      </w:tr>
      <w:tr w:rsidR="00E7121B" w:rsidRPr="00834323" w:rsidTr="00AD0B44">
        <w:trPr>
          <w:trHeight w:val="285"/>
        </w:trPr>
        <w:tc>
          <w:tcPr>
            <w:tcW w:w="660" w:type="dxa"/>
          </w:tcPr>
          <w:p w:rsidR="00E7121B" w:rsidRPr="00834323" w:rsidRDefault="00E7121B" w:rsidP="00FB124C">
            <w:pPr>
              <w:bidi w:val="0"/>
              <w:rPr>
                <w:rFonts w:ascii="David" w:hAnsi="David"/>
                <w:b/>
                <w:bCs/>
                <w:color w:val="000000"/>
              </w:rPr>
            </w:pPr>
          </w:p>
        </w:tc>
        <w:tc>
          <w:tcPr>
            <w:tcW w:w="1674" w:type="dxa"/>
            <w:vMerge/>
            <w:noWrap/>
          </w:tcPr>
          <w:p w:rsidR="00E7121B" w:rsidRPr="00030CC2" w:rsidRDefault="00E7121B" w:rsidP="00FB124C">
            <w:pPr>
              <w:bidi w:val="0"/>
              <w:jc w:val="right"/>
              <w:rPr>
                <w:rFonts w:asciiTheme="minorHAnsi" w:hAnsiTheme="minorHAnsi"/>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w:t>
            </w:r>
            <w:r>
              <w:rPr>
                <w:rFonts w:ascii="David" w:hAnsi="David" w:hint="cs"/>
                <w:rtl/>
              </w:rPr>
              <w:t>7</w:t>
            </w:r>
          </w:p>
        </w:tc>
        <w:tc>
          <w:tcPr>
            <w:tcW w:w="3686" w:type="dxa"/>
            <w:noWrap/>
          </w:tcPr>
          <w:p w:rsidR="00E7121B" w:rsidRPr="00834323" w:rsidRDefault="00E7121B" w:rsidP="00FB124C">
            <w:pPr>
              <w:rPr>
                <w:rFonts w:ascii="David" w:hAnsi="David"/>
                <w:rtl/>
              </w:rPr>
            </w:pPr>
            <w:r w:rsidRPr="00834323">
              <w:rPr>
                <w:rFonts w:ascii="David" w:hAnsi="David"/>
                <w:color w:val="000000" w:themeColor="text1"/>
                <w:rtl/>
              </w:rPr>
              <w:t xml:space="preserve">מתן יעוץ והדרכה מקצועית - </w:t>
            </w:r>
            <w:proofErr w:type="spellStart"/>
            <w:r w:rsidRPr="00834323">
              <w:rPr>
                <w:rFonts w:ascii="David" w:hAnsi="David"/>
                <w:rtl/>
              </w:rPr>
              <w:t>השתפות</w:t>
            </w:r>
            <w:proofErr w:type="spellEnd"/>
            <w:r w:rsidRPr="00834323">
              <w:rPr>
                <w:rFonts w:ascii="David" w:hAnsi="David"/>
                <w:rtl/>
              </w:rPr>
              <w:t xml:space="preserve"> בימי עיון ופגישות מקצועיות בנושאי מערכת מידע גאוגרפית.</w:t>
            </w:r>
          </w:p>
        </w:tc>
        <w:tc>
          <w:tcPr>
            <w:tcW w:w="3240" w:type="dxa"/>
            <w:noWrap/>
          </w:tcPr>
          <w:p w:rsidR="00E7121B" w:rsidRPr="00834323" w:rsidRDefault="00E7121B" w:rsidP="00FB124C">
            <w:pPr>
              <w:rPr>
                <w:rFonts w:ascii="David" w:hAnsi="David"/>
                <w:rtl/>
              </w:rPr>
            </w:pPr>
            <w:r w:rsidRPr="00834323">
              <w:rPr>
                <w:rFonts w:ascii="David" w:hAnsi="David"/>
                <w:rtl/>
              </w:rPr>
              <w:t xml:space="preserve">ראש צוות, יועץ מקצועי בתחום </w:t>
            </w:r>
            <w:proofErr w:type="spellStart"/>
            <w:r w:rsidRPr="00834323">
              <w:rPr>
                <w:rFonts w:ascii="David" w:hAnsi="David"/>
                <w:rtl/>
              </w:rPr>
              <w:t>ממ"ג</w:t>
            </w:r>
            <w:proofErr w:type="spellEnd"/>
          </w:p>
        </w:tc>
        <w:tc>
          <w:tcPr>
            <w:tcW w:w="2880" w:type="dxa"/>
          </w:tcPr>
          <w:p w:rsidR="00E7121B" w:rsidRPr="00834323" w:rsidRDefault="00E7121B" w:rsidP="00FB124C">
            <w:pPr>
              <w:rPr>
                <w:rFonts w:ascii="David" w:hAnsi="David"/>
                <w:rtl/>
              </w:rPr>
            </w:pPr>
            <w:r>
              <w:rPr>
                <w:rFonts w:ascii="David" w:hAnsi="David" w:hint="cs"/>
                <w:color w:val="000000"/>
                <w:rtl/>
              </w:rPr>
              <w:t>בהתאם לשעת עבודה, בהתאם לתעריף איש הצוות שביצע את העבודה</w:t>
            </w:r>
          </w:p>
        </w:tc>
      </w:tr>
      <w:tr w:rsidR="00E7121B" w:rsidRPr="00834323" w:rsidTr="00AD0B44">
        <w:trPr>
          <w:trHeight w:val="285"/>
        </w:trPr>
        <w:tc>
          <w:tcPr>
            <w:tcW w:w="660" w:type="dxa"/>
          </w:tcPr>
          <w:p w:rsidR="00E7121B" w:rsidRPr="00D017F7" w:rsidRDefault="00E7121B" w:rsidP="00FB124C">
            <w:pPr>
              <w:bidi w:val="0"/>
              <w:rPr>
                <w:rFonts w:asciiTheme="minorHAnsi" w:hAnsiTheme="minorHAnsi"/>
                <w:b/>
                <w:bCs/>
                <w:color w:val="000000"/>
              </w:rPr>
            </w:pPr>
            <w:r>
              <w:rPr>
                <w:rFonts w:asciiTheme="minorHAnsi" w:hAnsiTheme="minorHAnsi"/>
                <w:b/>
                <w:bCs/>
                <w:color w:val="000000"/>
              </w:rPr>
              <w:t>5</w:t>
            </w:r>
          </w:p>
        </w:tc>
        <w:tc>
          <w:tcPr>
            <w:tcW w:w="1674" w:type="dxa"/>
            <w:noWrap/>
          </w:tcPr>
          <w:p w:rsidR="00E7121B" w:rsidRDefault="00E7121B" w:rsidP="00D017F7">
            <w:pPr>
              <w:widowControl w:val="0"/>
              <w:tabs>
                <w:tab w:val="left" w:pos="28"/>
              </w:tabs>
              <w:spacing w:before="120" w:line="276" w:lineRule="auto"/>
              <w:jc w:val="both"/>
              <w:outlineLvl w:val="7"/>
              <w:rPr>
                <w:rFonts w:ascii="David" w:hAnsi="David"/>
                <w:b/>
                <w:bCs/>
              </w:rPr>
            </w:pPr>
            <w:r>
              <w:rPr>
                <w:rFonts w:ascii="David" w:hAnsi="David" w:hint="cs"/>
                <w:b/>
                <w:bCs/>
                <w:rtl/>
              </w:rPr>
              <w:t>פיתוח כלים אוטומטיים לייעול הפקת התוצרים הנדרשים</w:t>
            </w:r>
          </w:p>
          <w:p w:rsidR="00E7121B" w:rsidRPr="006C5B54" w:rsidRDefault="00E7121B" w:rsidP="00FB124C">
            <w:pPr>
              <w:bidi w:val="0"/>
              <w:jc w:val="right"/>
              <w:rPr>
                <w:rFonts w:asciiTheme="minorHAnsi" w:hAnsiTheme="minorHAnsi"/>
                <w:b/>
                <w:bCs/>
                <w:color w:val="000000"/>
                <w:rtl/>
              </w:rPr>
            </w:pPr>
          </w:p>
        </w:tc>
        <w:tc>
          <w:tcPr>
            <w:tcW w:w="645" w:type="dxa"/>
          </w:tcPr>
          <w:p w:rsidR="00E7121B" w:rsidRPr="00834323" w:rsidRDefault="00E7121B" w:rsidP="00FB124C">
            <w:pPr>
              <w:rPr>
                <w:rFonts w:ascii="David" w:hAnsi="David"/>
                <w:rtl/>
              </w:rPr>
            </w:pPr>
            <w:r>
              <w:rPr>
                <w:rFonts w:ascii="David" w:hAnsi="David" w:hint="cs"/>
                <w:rtl/>
              </w:rPr>
              <w:t>5.1</w:t>
            </w:r>
          </w:p>
        </w:tc>
        <w:tc>
          <w:tcPr>
            <w:tcW w:w="3686" w:type="dxa"/>
            <w:noWrap/>
          </w:tcPr>
          <w:p w:rsidR="00E7121B" w:rsidRPr="00834323" w:rsidRDefault="00E7121B" w:rsidP="00FB124C">
            <w:pPr>
              <w:rPr>
                <w:rFonts w:ascii="David" w:hAnsi="David"/>
                <w:color w:val="000000" w:themeColor="text1"/>
                <w:rtl/>
              </w:rPr>
            </w:pPr>
            <w:r>
              <w:rPr>
                <w:rFonts w:ascii="David" w:hAnsi="David" w:hint="cs"/>
                <w:color w:val="000000" w:themeColor="text1"/>
                <w:rtl/>
              </w:rPr>
              <w:t xml:space="preserve">פיתוח כלים אוטומטיים </w:t>
            </w:r>
          </w:p>
        </w:tc>
        <w:tc>
          <w:tcPr>
            <w:tcW w:w="3240" w:type="dxa"/>
            <w:noWrap/>
          </w:tcPr>
          <w:p w:rsidR="00E7121B" w:rsidRPr="00834323" w:rsidRDefault="00E7121B" w:rsidP="00FB124C">
            <w:pPr>
              <w:rPr>
                <w:rFonts w:ascii="David" w:hAnsi="David"/>
                <w:rtl/>
              </w:rPr>
            </w:pPr>
            <w:r>
              <w:rPr>
                <w:rFonts w:ascii="David" w:hAnsi="David" w:hint="cs"/>
                <w:rtl/>
              </w:rPr>
              <w:t xml:space="preserve">צוות פיתוח </w:t>
            </w:r>
            <w:proofErr w:type="spellStart"/>
            <w:r>
              <w:rPr>
                <w:rFonts w:ascii="David" w:hAnsi="David" w:hint="cs"/>
                <w:rtl/>
              </w:rPr>
              <w:t>שידרש</w:t>
            </w:r>
            <w:proofErr w:type="spellEnd"/>
            <w:r>
              <w:rPr>
                <w:rFonts w:ascii="David" w:hAnsi="David" w:hint="cs"/>
                <w:rtl/>
              </w:rPr>
              <w:t xml:space="preserve"> בהתאם לתוצר המבוקש על ידי המשרד</w:t>
            </w:r>
          </w:p>
        </w:tc>
        <w:tc>
          <w:tcPr>
            <w:tcW w:w="2880" w:type="dxa"/>
          </w:tcPr>
          <w:p w:rsidR="00E7121B" w:rsidRDefault="00E7121B" w:rsidP="00FB124C">
            <w:pPr>
              <w:rPr>
                <w:rFonts w:ascii="David" w:hAnsi="David"/>
                <w:color w:val="000000"/>
                <w:rtl/>
              </w:rPr>
            </w:pPr>
            <w:r>
              <w:rPr>
                <w:rFonts w:ascii="David" w:hAnsi="David" w:hint="cs"/>
                <w:color w:val="000000"/>
                <w:rtl/>
              </w:rPr>
              <w:t>בהתאם להצעת המחיר לשעת פיתוח ובכפוף למספר שעות הפיתוח שיאשר המשרד מראש בהתאם לנדרש.</w:t>
            </w:r>
          </w:p>
        </w:tc>
      </w:tr>
    </w:tbl>
    <w:p w:rsidR="003918A5" w:rsidRDefault="003918A5" w:rsidP="00834323">
      <w:pPr>
        <w:widowControl w:val="0"/>
        <w:tabs>
          <w:tab w:val="left" w:pos="1560"/>
        </w:tabs>
        <w:spacing w:before="120" w:line="276" w:lineRule="auto"/>
        <w:jc w:val="both"/>
        <w:outlineLvl w:val="7"/>
        <w:rPr>
          <w:rFonts w:ascii="David" w:hAnsi="David"/>
          <w:rtl/>
        </w:rPr>
        <w:sectPr w:rsidR="003918A5" w:rsidSect="003918A5">
          <w:endnotePr>
            <w:numFmt w:val="lowerLetter"/>
          </w:endnotePr>
          <w:pgSz w:w="16840" w:h="11907" w:orient="landscape"/>
          <w:pgMar w:top="1080" w:right="965" w:bottom="1800" w:left="1253" w:header="720" w:footer="720" w:gutter="0"/>
          <w:cols w:space="720"/>
          <w:bidi/>
          <w:rtlGutter/>
        </w:sectPr>
      </w:pPr>
    </w:p>
    <w:p w:rsidR="00834323" w:rsidRPr="0098760E" w:rsidRDefault="00834323" w:rsidP="00834323">
      <w:pPr>
        <w:widowControl w:val="0"/>
        <w:tabs>
          <w:tab w:val="left" w:pos="1560"/>
        </w:tabs>
        <w:spacing w:before="120" w:line="276" w:lineRule="auto"/>
        <w:jc w:val="both"/>
        <w:outlineLvl w:val="7"/>
        <w:rPr>
          <w:rFonts w:ascii="David" w:hAnsi="David"/>
        </w:rPr>
      </w:pPr>
    </w:p>
    <w:p w:rsidR="00834323" w:rsidRDefault="00834323" w:rsidP="00D017F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כוח האדם</w:t>
      </w:r>
    </w:p>
    <w:p w:rsidR="00834323" w:rsidRDefault="00834323" w:rsidP="00AD0B44">
      <w:pPr>
        <w:widowControl w:val="0"/>
        <w:numPr>
          <w:ilvl w:val="2"/>
          <w:numId w:val="4"/>
        </w:numPr>
        <w:tabs>
          <w:tab w:val="left" w:pos="950"/>
        </w:tabs>
        <w:spacing w:line="360" w:lineRule="auto"/>
        <w:ind w:left="1560" w:hanging="540"/>
        <w:jc w:val="both"/>
        <w:outlineLvl w:val="7"/>
        <w:rPr>
          <w:rFonts w:ascii="David" w:hAnsi="David"/>
          <w:b/>
          <w:bCs/>
        </w:rPr>
      </w:pPr>
      <w:r>
        <w:rPr>
          <w:rFonts w:ascii="David" w:hAnsi="David" w:hint="cs"/>
          <w:b/>
          <w:bCs/>
          <w:rtl/>
        </w:rPr>
        <w:t>מנהל הפרויקט מטעם הספק</w:t>
      </w:r>
    </w:p>
    <w:p w:rsidR="00834323" w:rsidRPr="000020DD" w:rsidRDefault="00834323" w:rsidP="00AD0B44">
      <w:pPr>
        <w:widowControl w:val="0"/>
        <w:numPr>
          <w:ilvl w:val="3"/>
          <w:numId w:val="4"/>
        </w:numPr>
        <w:tabs>
          <w:tab w:val="left" w:pos="950"/>
        </w:tabs>
        <w:spacing w:before="120" w:line="276" w:lineRule="auto"/>
        <w:ind w:left="2370" w:hanging="810"/>
        <w:jc w:val="both"/>
        <w:outlineLvl w:val="7"/>
        <w:rPr>
          <w:rFonts w:ascii="David" w:hAnsi="David"/>
        </w:rPr>
      </w:pPr>
      <w:r w:rsidRPr="000020DD">
        <w:rPr>
          <w:rFonts w:ascii="David" w:hAnsi="David" w:hint="cs"/>
          <w:rtl/>
        </w:rPr>
        <w:t xml:space="preserve">מנהל </w:t>
      </w:r>
      <w:r>
        <w:rPr>
          <w:rFonts w:ascii="David" w:hAnsi="David" w:hint="cs"/>
          <w:rtl/>
        </w:rPr>
        <w:t>הפרויקט יהיה אחראי, בין היתר, על העבודה המוצעת בפועל, על גיוס העובדים, על איכות התוצרים וישמש כ</w:t>
      </w:r>
      <w:r w:rsidRPr="000020DD">
        <w:rPr>
          <w:rFonts w:ascii="David" w:hAnsi="David" w:hint="cs"/>
          <w:rtl/>
        </w:rPr>
        <w:t>נציג הספק בפני המשרד</w:t>
      </w:r>
      <w:r>
        <w:rPr>
          <w:rFonts w:ascii="David" w:hAnsi="David" w:hint="cs"/>
          <w:rtl/>
        </w:rPr>
        <w:t>, גם בנושאים פיננסיים.</w:t>
      </w:r>
      <w:r w:rsidRPr="000020DD">
        <w:rPr>
          <w:rFonts w:ascii="David" w:hAnsi="David" w:hint="cs"/>
          <w:rtl/>
        </w:rPr>
        <w:t xml:space="preserve">  </w:t>
      </w:r>
    </w:p>
    <w:p w:rsidR="00834323" w:rsidRDefault="00834323" w:rsidP="00AD0B44">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 xml:space="preserve">צפוי כי </w:t>
      </w:r>
      <w:r w:rsidRPr="000020DD">
        <w:rPr>
          <w:rFonts w:ascii="David" w:hAnsi="David" w:hint="cs"/>
          <w:rtl/>
        </w:rPr>
        <w:t xml:space="preserve">מנהל </w:t>
      </w:r>
      <w:r>
        <w:rPr>
          <w:rFonts w:ascii="David" w:hAnsi="David" w:hint="cs"/>
          <w:rtl/>
        </w:rPr>
        <w:t>הפרויקט</w:t>
      </w:r>
      <w:r w:rsidRPr="000020DD">
        <w:rPr>
          <w:rFonts w:ascii="David" w:hAnsi="David" w:hint="cs"/>
          <w:rtl/>
        </w:rPr>
        <w:t xml:space="preserve"> </w:t>
      </w:r>
      <w:r>
        <w:rPr>
          <w:rFonts w:ascii="David" w:hAnsi="David" w:hint="cs"/>
          <w:rtl/>
        </w:rPr>
        <w:t>ישקיע</w:t>
      </w:r>
      <w:r w:rsidRPr="000020DD">
        <w:rPr>
          <w:rFonts w:ascii="David" w:hAnsi="David" w:hint="cs"/>
          <w:rtl/>
        </w:rPr>
        <w:t xml:space="preserve"> </w:t>
      </w:r>
      <w:r>
        <w:rPr>
          <w:rFonts w:ascii="David" w:hAnsi="David" w:hint="cs"/>
          <w:rtl/>
        </w:rPr>
        <w:t>כ-</w:t>
      </w:r>
      <w:r w:rsidRPr="000020DD">
        <w:rPr>
          <w:rFonts w:ascii="David" w:hAnsi="David" w:hint="cs"/>
          <w:rtl/>
        </w:rPr>
        <w:t xml:space="preserve"> </w:t>
      </w:r>
      <w:r w:rsidRPr="000020DD">
        <w:rPr>
          <w:rFonts w:ascii="David" w:hAnsi="David"/>
        </w:rPr>
        <w:t>50</w:t>
      </w:r>
      <w:r w:rsidRPr="000020DD">
        <w:rPr>
          <w:rFonts w:ascii="David" w:hAnsi="David" w:hint="cs"/>
          <w:rtl/>
        </w:rPr>
        <w:t xml:space="preserve"> שעות עבודה חודשיות </w:t>
      </w:r>
      <w:proofErr w:type="spellStart"/>
      <w:r w:rsidRPr="000020DD">
        <w:rPr>
          <w:rFonts w:ascii="David" w:hAnsi="David" w:hint="cs"/>
          <w:rtl/>
        </w:rPr>
        <w:t>בפרוייקט</w:t>
      </w:r>
      <w:proofErr w:type="spellEnd"/>
      <w:r>
        <w:rPr>
          <w:rFonts w:ascii="David" w:hAnsi="David" w:hint="cs"/>
          <w:rtl/>
        </w:rPr>
        <w:t>, אלא אם כן יוגדר אחרת בהתאם לנפח העבודה במשרד הפנים</w:t>
      </w:r>
      <w:r w:rsidRPr="000020DD">
        <w:rPr>
          <w:rFonts w:ascii="David" w:hAnsi="David" w:hint="cs"/>
          <w:rtl/>
        </w:rPr>
        <w:t xml:space="preserve">.  </w:t>
      </w:r>
    </w:p>
    <w:p w:rsidR="00834323" w:rsidRPr="000E253F" w:rsidRDefault="00834323" w:rsidP="00AD0B44">
      <w:pPr>
        <w:widowControl w:val="0"/>
        <w:numPr>
          <w:ilvl w:val="3"/>
          <w:numId w:val="4"/>
        </w:numPr>
        <w:tabs>
          <w:tab w:val="left" w:pos="950"/>
        </w:tabs>
        <w:spacing w:before="120" w:line="276" w:lineRule="auto"/>
        <w:ind w:left="2370" w:hanging="810"/>
        <w:jc w:val="both"/>
        <w:outlineLvl w:val="7"/>
        <w:rPr>
          <w:rFonts w:ascii="David" w:hAnsi="David"/>
        </w:rPr>
      </w:pPr>
      <w:r w:rsidRPr="000E253F">
        <w:rPr>
          <w:rFonts w:ascii="David" w:hAnsi="David" w:hint="cs"/>
          <w:rtl/>
        </w:rPr>
        <w:t>מנהל הפרויקט יעמוד ב</w:t>
      </w:r>
      <w:r>
        <w:rPr>
          <w:rFonts w:ascii="David" w:hAnsi="David" w:hint="cs"/>
          <w:rtl/>
        </w:rPr>
        <w:t>תנ</w:t>
      </w:r>
      <w:r w:rsidRPr="000E253F">
        <w:rPr>
          <w:rFonts w:ascii="David" w:hAnsi="David" w:hint="cs"/>
          <w:rtl/>
        </w:rPr>
        <w:t>אי הסף שבסעי</w:t>
      </w:r>
      <w:r w:rsidR="00C403D5">
        <w:rPr>
          <w:rFonts w:ascii="David" w:hAnsi="David" w:hint="cs"/>
          <w:rtl/>
        </w:rPr>
        <w:t>פים</w:t>
      </w:r>
      <w:r w:rsidR="0049202C">
        <w:rPr>
          <w:rFonts w:ascii="David" w:hAnsi="David" w:hint="cs"/>
        </w:rPr>
        <w:t xml:space="preserve"> </w:t>
      </w:r>
      <w:r w:rsidR="0049202C">
        <w:rPr>
          <w:rFonts w:ascii="David" w:hAnsi="David"/>
        </w:rPr>
        <w:fldChar w:fldCharType="begin"/>
      </w:r>
      <w:r w:rsidR="0049202C">
        <w:rPr>
          <w:rFonts w:ascii="David" w:hAnsi="David"/>
        </w:rPr>
        <w:instrText xml:space="preserve"> </w:instrText>
      </w:r>
      <w:r w:rsidR="0049202C">
        <w:rPr>
          <w:rFonts w:ascii="David" w:hAnsi="David" w:hint="cs"/>
        </w:rPr>
        <w:instrText>REF _Ref11077524 \r \h</w:instrText>
      </w:r>
      <w:r w:rsidR="0049202C">
        <w:rPr>
          <w:rFonts w:ascii="David" w:hAnsi="David"/>
        </w:rPr>
        <w:instrText xml:space="preserve"> </w:instrText>
      </w:r>
      <w:r w:rsidR="0049202C">
        <w:rPr>
          <w:rFonts w:ascii="David" w:hAnsi="David"/>
        </w:rPr>
      </w:r>
      <w:r w:rsidR="0049202C">
        <w:rPr>
          <w:rFonts w:ascii="David" w:hAnsi="David"/>
        </w:rPr>
        <w:fldChar w:fldCharType="separate"/>
      </w:r>
      <w:r w:rsidR="00EE6B3F">
        <w:rPr>
          <w:rFonts w:ascii="David" w:hAnsi="David"/>
          <w:rtl/>
        </w:rPr>
        <w:t>‏10.2.2</w:t>
      </w:r>
      <w:r w:rsidR="0049202C">
        <w:rPr>
          <w:rFonts w:ascii="David" w:hAnsi="David"/>
        </w:rPr>
        <w:fldChar w:fldCharType="end"/>
      </w:r>
      <w:r w:rsidRPr="000E253F">
        <w:rPr>
          <w:rFonts w:ascii="David" w:hAnsi="David" w:hint="cs"/>
          <w:rtl/>
        </w:rPr>
        <w:t xml:space="preserve"> </w:t>
      </w:r>
      <w:r w:rsidR="00C403D5">
        <w:rPr>
          <w:rFonts w:ascii="David" w:hAnsi="David" w:hint="cs"/>
          <w:rtl/>
        </w:rPr>
        <w:t>-</w:t>
      </w:r>
      <w:r w:rsidR="00C403D5">
        <w:rPr>
          <w:rFonts w:ascii="David" w:hAnsi="David"/>
          <w:rtl/>
        </w:rPr>
        <w:fldChar w:fldCharType="begin"/>
      </w:r>
      <w:r w:rsidR="00C403D5">
        <w:rPr>
          <w:rFonts w:ascii="David" w:hAnsi="David"/>
          <w:rtl/>
        </w:rPr>
        <w:instrText xml:space="preserve"> </w:instrText>
      </w:r>
      <w:r w:rsidR="00C403D5">
        <w:rPr>
          <w:rFonts w:ascii="David" w:hAnsi="David" w:hint="cs"/>
        </w:rPr>
        <w:instrText>REF</w:instrText>
      </w:r>
      <w:r w:rsidR="00C403D5">
        <w:rPr>
          <w:rFonts w:ascii="David" w:hAnsi="David" w:hint="cs"/>
          <w:rtl/>
        </w:rPr>
        <w:instrText xml:space="preserve"> _</w:instrText>
      </w:r>
      <w:r w:rsidR="00C403D5">
        <w:rPr>
          <w:rFonts w:ascii="David" w:hAnsi="David" w:hint="cs"/>
        </w:rPr>
        <w:instrText>Ref531601896 \r \h</w:instrText>
      </w:r>
      <w:r w:rsidR="00C403D5">
        <w:rPr>
          <w:rFonts w:ascii="David" w:hAnsi="David"/>
          <w:rtl/>
        </w:rPr>
        <w:instrText xml:space="preserve"> </w:instrText>
      </w:r>
      <w:r w:rsidR="00AD0B44">
        <w:rPr>
          <w:rFonts w:ascii="David" w:hAnsi="David"/>
          <w:rtl/>
        </w:rPr>
        <w:instrText xml:space="preserve"> \* </w:instrText>
      </w:r>
      <w:r w:rsidR="00AD0B44">
        <w:rPr>
          <w:rFonts w:ascii="David" w:hAnsi="David"/>
        </w:rPr>
        <w:instrText>MERGEFORMAT</w:instrText>
      </w:r>
      <w:r w:rsidR="00AD0B44">
        <w:rPr>
          <w:rFonts w:ascii="David" w:hAnsi="David"/>
          <w:rtl/>
        </w:rPr>
        <w:instrText xml:space="preserve"> </w:instrText>
      </w:r>
      <w:r w:rsidR="00C403D5">
        <w:rPr>
          <w:rFonts w:ascii="David" w:hAnsi="David"/>
          <w:rtl/>
        </w:rPr>
      </w:r>
      <w:r w:rsidR="00C403D5">
        <w:rPr>
          <w:rFonts w:ascii="David" w:hAnsi="David"/>
          <w:rtl/>
        </w:rPr>
        <w:fldChar w:fldCharType="separate"/>
      </w:r>
      <w:r w:rsidR="00EE6B3F">
        <w:rPr>
          <w:rFonts w:ascii="David" w:hAnsi="David"/>
          <w:rtl/>
        </w:rPr>
        <w:t>‏10.2.4</w:t>
      </w:r>
      <w:r w:rsidR="00C403D5">
        <w:rPr>
          <w:rFonts w:ascii="David" w:hAnsi="David"/>
          <w:rtl/>
        </w:rPr>
        <w:fldChar w:fldCharType="end"/>
      </w:r>
      <w:r w:rsidR="00C403D5">
        <w:rPr>
          <w:rFonts w:ascii="David" w:hAnsi="David" w:hint="cs"/>
          <w:rtl/>
        </w:rPr>
        <w:t xml:space="preserve"> </w:t>
      </w:r>
      <w:r w:rsidRPr="000E253F">
        <w:rPr>
          <w:rFonts w:ascii="David" w:hAnsi="David" w:hint="cs"/>
          <w:rtl/>
        </w:rPr>
        <w:t>למכרז.</w:t>
      </w:r>
    </w:p>
    <w:p w:rsidR="00834323" w:rsidRDefault="00834323" w:rsidP="00AD0B44">
      <w:pPr>
        <w:widowControl w:val="0"/>
        <w:numPr>
          <w:ilvl w:val="2"/>
          <w:numId w:val="4"/>
        </w:numPr>
        <w:tabs>
          <w:tab w:val="left" w:pos="950"/>
        </w:tabs>
        <w:spacing w:line="360" w:lineRule="auto"/>
        <w:ind w:left="1560" w:hanging="540"/>
        <w:jc w:val="both"/>
        <w:outlineLvl w:val="7"/>
        <w:rPr>
          <w:rFonts w:ascii="David" w:hAnsi="David"/>
          <w:b/>
          <w:bCs/>
        </w:rPr>
      </w:pPr>
      <w:r w:rsidRPr="000020DD">
        <w:rPr>
          <w:rFonts w:ascii="David" w:hAnsi="David" w:hint="cs"/>
          <w:b/>
          <w:bCs/>
          <w:rtl/>
        </w:rPr>
        <w:t>בעלי תפקיד בהתאם לנושא הפעילות ואשר יעמדו בתנאים שלהלן</w:t>
      </w:r>
      <w:r>
        <w:rPr>
          <w:rFonts w:ascii="David" w:hAnsi="David" w:hint="cs"/>
          <w:b/>
          <w:bCs/>
          <w:rtl/>
        </w:rPr>
        <w:t xml:space="preserve"> ואשר יוצגו לאחר הזכייה במכרז על ידי המציע</w:t>
      </w:r>
      <w:r w:rsidRPr="000020DD">
        <w:rPr>
          <w:rFonts w:ascii="David" w:hAnsi="David" w:hint="cs"/>
          <w:b/>
          <w:bCs/>
          <w:rtl/>
        </w:rPr>
        <w:t>:</w:t>
      </w:r>
    </w:p>
    <w:p w:rsidR="00834323" w:rsidRDefault="00834323" w:rsidP="00834323">
      <w:pPr>
        <w:widowControl w:val="0"/>
        <w:tabs>
          <w:tab w:val="left" w:pos="950"/>
        </w:tabs>
        <w:spacing w:before="120" w:line="276" w:lineRule="auto"/>
        <w:ind w:left="1560"/>
        <w:jc w:val="both"/>
        <w:outlineLvl w:val="7"/>
        <w:rPr>
          <w:rFonts w:ascii="David" w:hAnsi="David"/>
          <w:b/>
          <w:bCs/>
          <w:rtl/>
        </w:rPr>
      </w:pPr>
    </w:p>
    <w:tbl>
      <w:tblPr>
        <w:tblStyle w:val="TableGrid0"/>
        <w:tblW w:w="9584" w:type="dxa"/>
        <w:jc w:val="right"/>
        <w:tblInd w:w="0" w:type="dxa"/>
        <w:tblCellMar>
          <w:top w:w="11" w:type="dxa"/>
          <w:right w:w="54" w:type="dxa"/>
        </w:tblCellMar>
        <w:tblLook w:val="04A0" w:firstRow="1" w:lastRow="0" w:firstColumn="1" w:lastColumn="0" w:noHBand="0" w:noVBand="1"/>
      </w:tblPr>
      <w:tblGrid>
        <w:gridCol w:w="1425"/>
        <w:gridCol w:w="2141"/>
        <w:gridCol w:w="1985"/>
        <w:gridCol w:w="2175"/>
        <w:gridCol w:w="1858"/>
      </w:tblGrid>
      <w:tr w:rsidR="00834323" w:rsidTr="00D36CFE">
        <w:trPr>
          <w:trHeight w:val="1030"/>
          <w:jc w:val="right"/>
        </w:trPr>
        <w:tc>
          <w:tcPr>
            <w:tcW w:w="1425" w:type="dxa"/>
            <w:tcBorders>
              <w:top w:val="double" w:sz="4" w:space="0" w:color="000000"/>
              <w:left w:val="double" w:sz="4" w:space="0" w:color="000000"/>
              <w:bottom w:val="single" w:sz="6" w:space="0" w:color="000000"/>
              <w:right w:val="single" w:sz="6" w:space="0" w:color="000000"/>
            </w:tcBorders>
            <w:shd w:val="clear" w:color="auto" w:fill="CCCCCC"/>
            <w:vAlign w:val="center"/>
            <w:hideMark/>
          </w:tcPr>
          <w:p w:rsidR="00834323" w:rsidRDefault="00834323" w:rsidP="00FB124C">
            <w:pPr>
              <w:spacing w:after="104" w:line="256" w:lineRule="auto"/>
              <w:ind w:right="55"/>
              <w:jc w:val="both"/>
            </w:pPr>
            <w:r>
              <w:rPr>
                <w:rFonts w:hint="cs"/>
                <w:b/>
                <w:bCs/>
                <w:rtl/>
              </w:rPr>
              <w:t xml:space="preserve">מספר </w:t>
            </w:r>
          </w:p>
          <w:p w:rsidR="00834323" w:rsidRDefault="009F6886" w:rsidP="00FB124C">
            <w:pPr>
              <w:spacing w:line="256" w:lineRule="auto"/>
              <w:ind w:right="162" w:firstLine="41"/>
              <w:jc w:val="both"/>
            </w:pPr>
            <w:r>
              <w:rPr>
                <w:rFonts w:hint="cs"/>
                <w:b/>
                <w:bCs/>
                <w:rtl/>
              </w:rPr>
              <w:t xml:space="preserve">נותני שירות </w:t>
            </w:r>
            <w:r w:rsidR="00834323">
              <w:rPr>
                <w:rFonts w:hint="cs"/>
                <w:b/>
                <w:bCs/>
                <w:rtl/>
              </w:rPr>
              <w:t xml:space="preserve">מינימלי צפוי  </w:t>
            </w:r>
          </w:p>
        </w:tc>
        <w:tc>
          <w:tcPr>
            <w:tcW w:w="2141" w:type="dxa"/>
            <w:tcBorders>
              <w:top w:val="double" w:sz="4" w:space="0" w:color="000000"/>
              <w:left w:val="single" w:sz="6" w:space="0" w:color="000000"/>
              <w:bottom w:val="single" w:sz="6" w:space="0" w:color="000000"/>
              <w:right w:val="double" w:sz="4" w:space="0" w:color="000000"/>
            </w:tcBorders>
            <w:shd w:val="clear" w:color="auto" w:fill="CCCCCC"/>
            <w:vAlign w:val="center"/>
            <w:hideMark/>
          </w:tcPr>
          <w:p w:rsidR="00834323" w:rsidRDefault="00834323" w:rsidP="00FB124C">
            <w:pPr>
              <w:spacing w:line="256" w:lineRule="auto"/>
              <w:ind w:right="542"/>
              <w:jc w:val="both"/>
            </w:pPr>
            <w:proofErr w:type="spellStart"/>
            <w:r>
              <w:rPr>
                <w:rFonts w:hint="cs"/>
                <w:b/>
                <w:bCs/>
                <w:rtl/>
              </w:rPr>
              <w:t>נסיון</w:t>
            </w:r>
            <w:proofErr w:type="spellEnd"/>
            <w:r>
              <w:rPr>
                <w:rFonts w:hint="cs"/>
                <w:b/>
                <w:bCs/>
                <w:rtl/>
              </w:rPr>
              <w:t xml:space="preserve">  </w:t>
            </w:r>
          </w:p>
        </w:tc>
        <w:tc>
          <w:tcPr>
            <w:tcW w:w="1985" w:type="dxa"/>
            <w:tcBorders>
              <w:top w:val="double" w:sz="4" w:space="0" w:color="000000"/>
              <w:left w:val="double" w:sz="4" w:space="0" w:color="000000"/>
              <w:bottom w:val="single" w:sz="6" w:space="0" w:color="000000"/>
              <w:right w:val="single" w:sz="6" w:space="0" w:color="000000"/>
            </w:tcBorders>
            <w:shd w:val="clear" w:color="auto" w:fill="CCCCCC"/>
            <w:vAlign w:val="center"/>
            <w:hideMark/>
          </w:tcPr>
          <w:p w:rsidR="00834323" w:rsidRDefault="00834323" w:rsidP="00FB124C">
            <w:pPr>
              <w:spacing w:line="256" w:lineRule="auto"/>
              <w:ind w:right="142"/>
              <w:jc w:val="both"/>
            </w:pPr>
            <w:r>
              <w:rPr>
                <w:rFonts w:hint="cs"/>
                <w:b/>
                <w:bCs/>
                <w:rtl/>
              </w:rPr>
              <w:t xml:space="preserve">השכלה והכשרה  </w:t>
            </w:r>
          </w:p>
        </w:tc>
        <w:tc>
          <w:tcPr>
            <w:tcW w:w="2175" w:type="dxa"/>
            <w:tcBorders>
              <w:top w:val="double" w:sz="4" w:space="0" w:color="000000"/>
              <w:left w:val="single" w:sz="6" w:space="0" w:color="000000"/>
              <w:bottom w:val="single" w:sz="6" w:space="0" w:color="000000"/>
              <w:right w:val="single" w:sz="6" w:space="0" w:color="000000"/>
            </w:tcBorders>
            <w:shd w:val="clear" w:color="auto" w:fill="CCCCCC"/>
            <w:vAlign w:val="center"/>
            <w:hideMark/>
          </w:tcPr>
          <w:p w:rsidR="00834323" w:rsidRDefault="00834323" w:rsidP="00FB124C">
            <w:pPr>
              <w:spacing w:after="104" w:line="256" w:lineRule="auto"/>
              <w:ind w:right="48"/>
              <w:jc w:val="both"/>
            </w:pPr>
            <w:r>
              <w:rPr>
                <w:rFonts w:hint="cs"/>
                <w:b/>
                <w:bCs/>
                <w:rtl/>
              </w:rPr>
              <w:t xml:space="preserve">תיאור </w:t>
            </w:r>
          </w:p>
          <w:p w:rsidR="00834323" w:rsidRDefault="00834323" w:rsidP="00FB124C">
            <w:pPr>
              <w:spacing w:line="256" w:lineRule="auto"/>
              <w:ind w:right="396"/>
              <w:jc w:val="both"/>
            </w:pPr>
            <w:r>
              <w:rPr>
                <w:rFonts w:hint="cs"/>
                <w:b/>
                <w:bCs/>
                <w:rtl/>
              </w:rPr>
              <w:t xml:space="preserve">תפקיד  </w:t>
            </w:r>
          </w:p>
        </w:tc>
        <w:tc>
          <w:tcPr>
            <w:tcW w:w="1858" w:type="dxa"/>
            <w:tcBorders>
              <w:top w:val="double" w:sz="4" w:space="0" w:color="000000"/>
              <w:left w:val="single" w:sz="6" w:space="0" w:color="000000"/>
              <w:bottom w:val="single" w:sz="6" w:space="0" w:color="000000"/>
              <w:right w:val="double" w:sz="4" w:space="0" w:color="000000"/>
            </w:tcBorders>
            <w:shd w:val="clear" w:color="auto" w:fill="CCCCCC"/>
            <w:vAlign w:val="center"/>
            <w:hideMark/>
          </w:tcPr>
          <w:p w:rsidR="00834323" w:rsidRDefault="00B435E9" w:rsidP="00FB124C">
            <w:pPr>
              <w:spacing w:line="256" w:lineRule="auto"/>
              <w:ind w:right="176"/>
              <w:jc w:val="both"/>
            </w:pPr>
            <w:r>
              <w:rPr>
                <w:rFonts w:hint="cs"/>
                <w:b/>
                <w:bCs/>
                <w:szCs w:val="26"/>
                <w:rtl/>
              </w:rPr>
              <w:t>התפקיד</w:t>
            </w:r>
            <w:r w:rsidR="00834323">
              <w:rPr>
                <w:rFonts w:hint="cs"/>
                <w:b/>
                <w:bCs/>
                <w:szCs w:val="26"/>
                <w:rtl/>
              </w:rPr>
              <w:t xml:space="preserve">  </w:t>
            </w:r>
          </w:p>
        </w:tc>
      </w:tr>
      <w:tr w:rsidR="00834323" w:rsidTr="00D36CFE">
        <w:trPr>
          <w:trHeight w:val="3173"/>
          <w:jc w:val="right"/>
        </w:trPr>
        <w:tc>
          <w:tcPr>
            <w:tcW w:w="1425" w:type="dxa"/>
            <w:tcBorders>
              <w:top w:val="single" w:sz="6" w:space="0" w:color="000000"/>
              <w:left w:val="double" w:sz="4" w:space="0" w:color="000000"/>
              <w:bottom w:val="single" w:sz="6" w:space="0" w:color="000000"/>
              <w:right w:val="double" w:sz="4" w:space="0" w:color="000000"/>
            </w:tcBorders>
            <w:vAlign w:val="center"/>
          </w:tcPr>
          <w:p w:rsidR="00834323" w:rsidRDefault="00457C24" w:rsidP="00FB124C">
            <w:pPr>
              <w:spacing w:line="256" w:lineRule="auto"/>
              <w:ind w:left="395"/>
              <w:jc w:val="center"/>
              <w:rPr>
                <w:sz w:val="22"/>
              </w:rPr>
            </w:pPr>
            <w:r>
              <w:rPr>
                <w:rFonts w:hint="cs"/>
                <w:sz w:val="22"/>
                <w:rtl/>
              </w:rPr>
              <w:t>בהתאם לצורך</w:t>
            </w:r>
          </w:p>
        </w:tc>
        <w:tc>
          <w:tcPr>
            <w:tcW w:w="2141" w:type="dxa"/>
            <w:tcBorders>
              <w:top w:val="single" w:sz="6" w:space="0" w:color="000000"/>
              <w:left w:val="double" w:sz="4" w:space="0" w:color="000000"/>
              <w:bottom w:val="single" w:sz="6" w:space="0" w:color="000000"/>
              <w:right w:val="double" w:sz="4" w:space="0" w:color="000000"/>
            </w:tcBorders>
            <w:vAlign w:val="center"/>
          </w:tcPr>
          <w:p w:rsidR="00834323" w:rsidRDefault="00457C24" w:rsidP="006820F7">
            <w:pPr>
              <w:spacing w:after="96" w:line="256" w:lineRule="auto"/>
              <w:ind w:right="168"/>
              <w:jc w:val="center"/>
              <w:rPr>
                <w:sz w:val="22"/>
                <w:rtl/>
              </w:rPr>
            </w:pPr>
            <w:proofErr w:type="spellStart"/>
            <w:r>
              <w:rPr>
                <w:rFonts w:hint="cs"/>
                <w:sz w:val="22"/>
                <w:rtl/>
              </w:rPr>
              <w:t>נסיון</w:t>
            </w:r>
            <w:proofErr w:type="spellEnd"/>
            <w:r w:rsidR="00C24D01">
              <w:rPr>
                <w:rFonts w:hint="cs"/>
                <w:sz w:val="22"/>
                <w:rtl/>
              </w:rPr>
              <w:t xml:space="preserve"> מוכח בפיתוח יישומים גאוגרפיים</w:t>
            </w:r>
          </w:p>
        </w:tc>
        <w:tc>
          <w:tcPr>
            <w:tcW w:w="1985" w:type="dxa"/>
            <w:tcBorders>
              <w:top w:val="single" w:sz="6" w:space="0" w:color="000000"/>
              <w:left w:val="double" w:sz="4" w:space="0" w:color="000000"/>
              <w:bottom w:val="single" w:sz="6" w:space="0" w:color="000000"/>
              <w:right w:val="single" w:sz="6" w:space="0" w:color="000000"/>
            </w:tcBorders>
            <w:vAlign w:val="center"/>
          </w:tcPr>
          <w:p w:rsidR="00834323" w:rsidRDefault="00834323" w:rsidP="006820F7">
            <w:pPr>
              <w:spacing w:after="49" w:line="364" w:lineRule="auto"/>
              <w:ind w:right="139"/>
              <w:jc w:val="center"/>
              <w:rPr>
                <w:sz w:val="22"/>
                <w:rtl/>
              </w:rPr>
            </w:pPr>
            <w:r>
              <w:rPr>
                <w:rFonts w:hint="cs"/>
                <w:sz w:val="22"/>
                <w:rtl/>
              </w:rPr>
              <w:t xml:space="preserve">בעל תואר </w:t>
            </w:r>
            <w:r w:rsidR="00C24D01">
              <w:rPr>
                <w:rFonts w:hint="cs"/>
                <w:sz w:val="22"/>
                <w:rtl/>
              </w:rPr>
              <w:t xml:space="preserve">ראשון או שני </w:t>
            </w:r>
            <w:r>
              <w:rPr>
                <w:rFonts w:hint="cs"/>
                <w:sz w:val="22"/>
                <w:rtl/>
              </w:rPr>
              <w:t>בגיאוגרפיה</w:t>
            </w:r>
            <w:r w:rsidR="00C24D01">
              <w:rPr>
                <w:rFonts w:hint="cs"/>
                <w:sz w:val="22"/>
                <w:rtl/>
              </w:rPr>
              <w:t xml:space="preserve"> או תחומי ידע מקבילים </w:t>
            </w:r>
            <w:r w:rsidR="006820F7">
              <w:rPr>
                <w:rFonts w:hint="cs"/>
                <w:sz w:val="22"/>
                <w:rtl/>
              </w:rPr>
              <w:t>או בעל תואר ראשון במדעי המחשב או השכלה במערכות מידע או בוגר יחידות צבאיות המתמחות במיפוי ופיתוח יישומים גאוגרפיים.</w:t>
            </w:r>
            <w:r w:rsidR="00C24D01">
              <w:rPr>
                <w:rFonts w:hint="cs"/>
                <w:sz w:val="22"/>
                <w:rtl/>
              </w:rPr>
              <w:t xml:space="preserve"> </w:t>
            </w:r>
            <w:r>
              <w:rPr>
                <w:rFonts w:hint="cs"/>
                <w:sz w:val="22"/>
                <w:rtl/>
              </w:rPr>
              <w:t xml:space="preserve"> </w:t>
            </w:r>
          </w:p>
        </w:tc>
        <w:tc>
          <w:tcPr>
            <w:tcW w:w="2175" w:type="dxa"/>
            <w:tcBorders>
              <w:top w:val="single" w:sz="6" w:space="0" w:color="000000"/>
              <w:left w:val="single" w:sz="6" w:space="0" w:color="000000"/>
              <w:bottom w:val="single" w:sz="6" w:space="0" w:color="000000"/>
              <w:right w:val="single" w:sz="6" w:space="0" w:color="000000"/>
            </w:tcBorders>
            <w:vAlign w:val="center"/>
          </w:tcPr>
          <w:p w:rsidR="00834323" w:rsidRDefault="00834323" w:rsidP="00457C24">
            <w:pPr>
              <w:spacing w:line="256" w:lineRule="auto"/>
              <w:ind w:right="240" w:firstLine="1"/>
              <w:jc w:val="center"/>
              <w:rPr>
                <w:sz w:val="22"/>
                <w:rtl/>
              </w:rPr>
            </w:pPr>
            <w:r>
              <w:rPr>
                <w:rFonts w:hint="cs"/>
                <w:sz w:val="22"/>
                <w:rtl/>
              </w:rPr>
              <w:t xml:space="preserve">פיתוח </w:t>
            </w:r>
            <w:r w:rsidR="00457C24">
              <w:rPr>
                <w:rFonts w:hint="cs"/>
                <w:sz w:val="22"/>
                <w:rtl/>
              </w:rPr>
              <w:t>כלים אוטומטיים לייעול הפקת התוצרים הנדרשים</w:t>
            </w:r>
          </w:p>
        </w:tc>
        <w:tc>
          <w:tcPr>
            <w:tcW w:w="1858" w:type="dxa"/>
            <w:tcBorders>
              <w:top w:val="single" w:sz="6" w:space="0" w:color="000000"/>
              <w:left w:val="single" w:sz="6" w:space="0" w:color="000000"/>
              <w:bottom w:val="single" w:sz="6" w:space="0" w:color="000000"/>
              <w:right w:val="double" w:sz="4" w:space="0" w:color="000000"/>
            </w:tcBorders>
            <w:vAlign w:val="center"/>
          </w:tcPr>
          <w:p w:rsidR="00834323" w:rsidRDefault="00834323" w:rsidP="00FB124C">
            <w:pPr>
              <w:spacing w:line="256" w:lineRule="auto"/>
              <w:ind w:right="608"/>
              <w:jc w:val="center"/>
              <w:rPr>
                <w:sz w:val="22"/>
                <w:rtl/>
              </w:rPr>
            </w:pPr>
            <w:r>
              <w:rPr>
                <w:rFonts w:hint="cs"/>
                <w:sz w:val="22"/>
                <w:rtl/>
              </w:rPr>
              <w:t xml:space="preserve">מפתח </w:t>
            </w:r>
            <w:proofErr w:type="spellStart"/>
            <w:r>
              <w:rPr>
                <w:rFonts w:hint="cs"/>
                <w:sz w:val="22"/>
                <w:rtl/>
              </w:rPr>
              <w:t>ממ"ג</w:t>
            </w:r>
            <w:proofErr w:type="spellEnd"/>
          </w:p>
        </w:tc>
      </w:tr>
      <w:tr w:rsidR="00834323" w:rsidTr="00D36CFE">
        <w:trPr>
          <w:trHeight w:val="3173"/>
          <w:jc w:val="right"/>
        </w:trPr>
        <w:tc>
          <w:tcPr>
            <w:tcW w:w="1425"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line="256" w:lineRule="auto"/>
              <w:ind w:left="395"/>
              <w:jc w:val="center"/>
              <w:rPr>
                <w:color w:val="000000"/>
              </w:rPr>
            </w:pPr>
            <w:r>
              <w:rPr>
                <w:sz w:val="22"/>
              </w:rPr>
              <w:t>1</w:t>
            </w:r>
          </w:p>
        </w:tc>
        <w:tc>
          <w:tcPr>
            <w:tcW w:w="2141"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after="96" w:line="256" w:lineRule="auto"/>
              <w:ind w:right="168"/>
              <w:jc w:val="center"/>
              <w:rPr>
                <w:color w:val="FFFFFF"/>
              </w:rPr>
            </w:pPr>
            <w:r>
              <w:rPr>
                <w:rFonts w:hint="cs"/>
                <w:sz w:val="22"/>
                <w:rtl/>
              </w:rPr>
              <w:t>שלוש ניסיון</w:t>
            </w:r>
          </w:p>
          <w:p w:rsidR="00834323" w:rsidRDefault="00834323" w:rsidP="00FB124C">
            <w:pPr>
              <w:spacing w:line="256" w:lineRule="auto"/>
              <w:ind w:left="254" w:right="134" w:hanging="190"/>
              <w:jc w:val="center"/>
              <w:rPr>
                <w:color w:val="FFFFFF"/>
              </w:rPr>
            </w:pPr>
            <w:r>
              <w:rPr>
                <w:rFonts w:hint="cs"/>
                <w:sz w:val="22"/>
                <w:rtl/>
              </w:rPr>
              <w:t xml:space="preserve">בהפעלת תוכנת </w:t>
            </w:r>
            <w:r>
              <w:rPr>
                <w:rFonts w:ascii="Times New Roman" w:eastAsia="Times New Roman" w:hAnsi="Times New Roman" w:cs="Times New Roman"/>
                <w:sz w:val="22"/>
              </w:rPr>
              <w:t xml:space="preserve">ARCGIS </w:t>
            </w:r>
            <w:r>
              <w:rPr>
                <w:rFonts w:hint="cs"/>
                <w:sz w:val="22"/>
                <w:rtl/>
              </w:rPr>
              <w:t xml:space="preserve"> גרסה </w:t>
            </w:r>
            <w:r>
              <w:rPr>
                <w:sz w:val="22"/>
              </w:rPr>
              <w:t>10.5</w:t>
            </w:r>
            <w:r>
              <w:rPr>
                <w:rFonts w:hint="cs"/>
                <w:sz w:val="22"/>
                <w:rtl/>
              </w:rPr>
              <w:t xml:space="preserve"> ומעלה</w:t>
            </w:r>
          </w:p>
        </w:tc>
        <w:tc>
          <w:tcPr>
            <w:tcW w:w="1985" w:type="dxa"/>
            <w:tcBorders>
              <w:top w:val="single" w:sz="6" w:space="0" w:color="000000"/>
              <w:left w:val="double" w:sz="4" w:space="0" w:color="000000"/>
              <w:bottom w:val="single" w:sz="6" w:space="0" w:color="000000"/>
              <w:right w:val="single" w:sz="6" w:space="0" w:color="000000"/>
            </w:tcBorders>
            <w:vAlign w:val="center"/>
            <w:hideMark/>
          </w:tcPr>
          <w:p w:rsidR="00834323" w:rsidRDefault="00834323" w:rsidP="00FB124C">
            <w:pPr>
              <w:spacing w:after="49" w:line="364" w:lineRule="auto"/>
              <w:ind w:right="139"/>
              <w:jc w:val="center"/>
              <w:rPr>
                <w:color w:val="FFFFFF"/>
              </w:rPr>
            </w:pPr>
            <w:r>
              <w:rPr>
                <w:rFonts w:hint="cs"/>
                <w:sz w:val="22"/>
                <w:rtl/>
              </w:rPr>
              <w:t xml:space="preserve">בעל תואר בגיאוגרפיה או תכנון ערים או בעל תואר הכולל התמחות בתכנון ערים ואזורים </w:t>
            </w:r>
            <w:r w:rsidR="00C24D01">
              <w:rPr>
                <w:rFonts w:hint="cs"/>
                <w:sz w:val="22"/>
                <w:rtl/>
              </w:rPr>
              <w:t xml:space="preserve">או חטיבה </w:t>
            </w:r>
            <w:proofErr w:type="spellStart"/>
            <w:r w:rsidR="00C24D01">
              <w:rPr>
                <w:rFonts w:hint="cs"/>
                <w:sz w:val="22"/>
                <w:rtl/>
              </w:rPr>
              <w:t>בגאואינפורמטיקה</w:t>
            </w:r>
            <w:proofErr w:type="spellEnd"/>
            <w:r w:rsidR="00C24D01">
              <w:rPr>
                <w:rFonts w:hint="cs"/>
                <w:sz w:val="22"/>
                <w:rtl/>
              </w:rPr>
              <w:t xml:space="preserve"> </w:t>
            </w:r>
            <w:r>
              <w:rPr>
                <w:rFonts w:hint="cs"/>
                <w:sz w:val="22"/>
                <w:rtl/>
              </w:rPr>
              <w:t>בעל ידע נרחב בהפעלת התוכנות מבית</w:t>
            </w:r>
          </w:p>
          <w:p w:rsidR="00834323" w:rsidRDefault="00834323" w:rsidP="00FB124C">
            <w:pPr>
              <w:spacing w:line="256" w:lineRule="auto"/>
              <w:ind w:right="52"/>
              <w:jc w:val="center"/>
              <w:rPr>
                <w:color w:val="000000"/>
              </w:rPr>
            </w:pPr>
            <w:r>
              <w:rPr>
                <w:rFonts w:ascii="Times New Roman" w:eastAsia="Times New Roman" w:hAnsi="Times New Roman" w:cs="Times New Roman"/>
                <w:sz w:val="22"/>
              </w:rPr>
              <w:t>ESRI</w:t>
            </w:r>
          </w:p>
        </w:tc>
        <w:tc>
          <w:tcPr>
            <w:tcW w:w="2175" w:type="dxa"/>
            <w:tcBorders>
              <w:top w:val="single" w:sz="6" w:space="0" w:color="000000"/>
              <w:left w:val="single" w:sz="6" w:space="0" w:color="000000"/>
              <w:bottom w:val="single" w:sz="6" w:space="0" w:color="000000"/>
              <w:right w:val="single" w:sz="6" w:space="0" w:color="000000"/>
            </w:tcBorders>
            <w:vAlign w:val="center"/>
            <w:hideMark/>
          </w:tcPr>
          <w:p w:rsidR="00834323" w:rsidRDefault="00834323" w:rsidP="00FB124C">
            <w:pPr>
              <w:spacing w:line="256" w:lineRule="auto"/>
              <w:ind w:right="240" w:firstLine="1"/>
              <w:jc w:val="center"/>
              <w:rPr>
                <w:color w:val="FFFFFF"/>
              </w:rPr>
            </w:pPr>
            <w:r>
              <w:rPr>
                <w:rFonts w:hint="cs"/>
                <w:sz w:val="22"/>
                <w:rtl/>
              </w:rPr>
              <w:t xml:space="preserve">ישמש כמומחה יישום וכמפעיל מתקדם של כלי </w:t>
            </w:r>
            <w:proofErr w:type="spellStart"/>
            <w:r>
              <w:rPr>
                <w:rFonts w:hint="cs"/>
                <w:sz w:val="22"/>
                <w:rtl/>
              </w:rPr>
              <w:t>ממ"ג</w:t>
            </w:r>
            <w:proofErr w:type="spellEnd"/>
            <w:r>
              <w:rPr>
                <w:rFonts w:hint="cs"/>
                <w:sz w:val="22"/>
                <w:rtl/>
              </w:rPr>
              <w:t xml:space="preserve"> בטכנולוגיית </w:t>
            </w:r>
            <w:r>
              <w:rPr>
                <w:rFonts w:ascii="Times New Roman" w:eastAsia="Times New Roman" w:hAnsi="Times New Roman" w:cs="Times New Roman"/>
                <w:sz w:val="22"/>
              </w:rPr>
              <w:t>ESRI</w:t>
            </w:r>
          </w:p>
        </w:tc>
        <w:tc>
          <w:tcPr>
            <w:tcW w:w="1858" w:type="dxa"/>
            <w:tcBorders>
              <w:top w:val="single" w:sz="6" w:space="0" w:color="000000"/>
              <w:left w:val="single" w:sz="6" w:space="0" w:color="000000"/>
              <w:bottom w:val="single" w:sz="6" w:space="0" w:color="000000"/>
              <w:right w:val="double" w:sz="4" w:space="0" w:color="000000"/>
            </w:tcBorders>
            <w:vAlign w:val="center"/>
            <w:hideMark/>
          </w:tcPr>
          <w:p w:rsidR="00834323" w:rsidRDefault="00834323" w:rsidP="00FB124C">
            <w:pPr>
              <w:spacing w:line="256" w:lineRule="auto"/>
              <w:ind w:right="608"/>
              <w:jc w:val="center"/>
              <w:rPr>
                <w:color w:val="FFFFFF"/>
              </w:rPr>
            </w:pPr>
            <w:r>
              <w:rPr>
                <w:rFonts w:hint="cs"/>
                <w:sz w:val="22"/>
                <w:rtl/>
              </w:rPr>
              <w:t xml:space="preserve">ראש צוות </w:t>
            </w:r>
            <w:proofErr w:type="spellStart"/>
            <w:r>
              <w:rPr>
                <w:rFonts w:hint="cs"/>
                <w:sz w:val="22"/>
                <w:rtl/>
              </w:rPr>
              <w:t>ממ"ג</w:t>
            </w:r>
            <w:proofErr w:type="spellEnd"/>
            <w:r>
              <w:rPr>
                <w:rFonts w:hint="cs"/>
                <w:color w:val="FFFFFF"/>
                <w:rtl/>
              </w:rPr>
              <w:t xml:space="preserve"> </w:t>
            </w:r>
            <w:r>
              <w:rPr>
                <w:color w:val="FFFFFF"/>
                <w:rtl/>
              </w:rPr>
              <w:t>–</w:t>
            </w:r>
            <w:r>
              <w:rPr>
                <w:rFonts w:hint="cs"/>
                <w:color w:val="FFFFFF"/>
                <w:rtl/>
              </w:rPr>
              <w:t xml:space="preserve"> להכנת מפות, צווים ועדכון שוטף של המידע </w:t>
            </w:r>
            <w:proofErr w:type="spellStart"/>
            <w:r>
              <w:rPr>
                <w:rFonts w:hint="cs"/>
                <w:color w:val="FFFFFF"/>
                <w:rtl/>
              </w:rPr>
              <w:t>הגאוגרפיראש</w:t>
            </w:r>
            <w:proofErr w:type="spellEnd"/>
            <w:r>
              <w:rPr>
                <w:rFonts w:hint="cs"/>
                <w:color w:val="FFFFFF"/>
                <w:rtl/>
              </w:rPr>
              <w:t xml:space="preserve"> צוות</w:t>
            </w:r>
          </w:p>
        </w:tc>
      </w:tr>
      <w:tr w:rsidR="00834323" w:rsidTr="00D36CFE">
        <w:trPr>
          <w:trHeight w:val="1906"/>
          <w:jc w:val="right"/>
        </w:trPr>
        <w:tc>
          <w:tcPr>
            <w:tcW w:w="1425"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line="256" w:lineRule="auto"/>
              <w:ind w:left="395"/>
              <w:jc w:val="center"/>
              <w:rPr>
                <w:color w:val="000000"/>
              </w:rPr>
            </w:pPr>
            <w:r>
              <w:rPr>
                <w:rFonts w:hint="cs"/>
                <w:sz w:val="22"/>
                <w:rtl/>
              </w:rPr>
              <w:lastRenderedPageBreak/>
              <w:t>2</w:t>
            </w:r>
          </w:p>
        </w:tc>
        <w:tc>
          <w:tcPr>
            <w:tcW w:w="2141"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line="256" w:lineRule="auto"/>
              <w:ind w:right="254" w:firstLine="63"/>
              <w:jc w:val="center"/>
              <w:rPr>
                <w:color w:val="FFFFFF"/>
              </w:rPr>
            </w:pPr>
            <w:r>
              <w:rPr>
                <w:rFonts w:hint="cs"/>
                <w:sz w:val="22"/>
                <w:rtl/>
              </w:rPr>
              <w:t>ניסיון</w:t>
            </w:r>
            <w:r w:rsidR="006820F7">
              <w:rPr>
                <w:rFonts w:hint="cs"/>
                <w:sz w:val="22"/>
                <w:rtl/>
              </w:rPr>
              <w:t xml:space="preserve"> מוכח</w:t>
            </w:r>
            <w:r>
              <w:rPr>
                <w:rFonts w:hint="cs"/>
                <w:sz w:val="22"/>
                <w:rtl/>
              </w:rPr>
              <w:t xml:space="preserve"> בהפעלת כלי </w:t>
            </w:r>
            <w:proofErr w:type="spellStart"/>
            <w:r>
              <w:rPr>
                <w:rFonts w:hint="cs"/>
                <w:sz w:val="22"/>
                <w:rtl/>
              </w:rPr>
              <w:t>תיב"מ</w:t>
            </w:r>
            <w:proofErr w:type="spellEnd"/>
            <w:r>
              <w:rPr>
                <w:rFonts w:hint="cs"/>
                <w:sz w:val="22"/>
                <w:rtl/>
              </w:rPr>
              <w:t xml:space="preserve"> או/ו </w:t>
            </w:r>
            <w:proofErr w:type="spellStart"/>
            <w:r>
              <w:rPr>
                <w:rFonts w:hint="cs"/>
                <w:sz w:val="22"/>
                <w:rtl/>
              </w:rPr>
              <w:t>ממ"ג</w:t>
            </w:r>
            <w:proofErr w:type="spellEnd"/>
          </w:p>
        </w:tc>
        <w:tc>
          <w:tcPr>
            <w:tcW w:w="1985" w:type="dxa"/>
            <w:tcBorders>
              <w:top w:val="single" w:sz="6" w:space="0" w:color="000000"/>
              <w:left w:val="double" w:sz="4" w:space="0" w:color="000000"/>
              <w:bottom w:val="single" w:sz="6" w:space="0" w:color="000000"/>
              <w:right w:val="single" w:sz="6" w:space="0" w:color="000000"/>
            </w:tcBorders>
            <w:vAlign w:val="center"/>
            <w:hideMark/>
          </w:tcPr>
          <w:p w:rsidR="00834323" w:rsidRDefault="00834323" w:rsidP="006820F7">
            <w:pPr>
              <w:spacing w:line="256" w:lineRule="auto"/>
              <w:ind w:right="610"/>
              <w:jc w:val="center"/>
              <w:rPr>
                <w:color w:val="FFFFFF"/>
                <w:rtl/>
              </w:rPr>
            </w:pPr>
            <w:r>
              <w:rPr>
                <w:rFonts w:hint="cs"/>
                <w:sz w:val="22"/>
                <w:rtl/>
              </w:rPr>
              <w:t>בוגר קורסים בתחום</w:t>
            </w:r>
            <w:r w:rsidR="006820F7">
              <w:rPr>
                <w:rFonts w:hint="cs"/>
                <w:color w:val="FFFFFF"/>
                <w:rtl/>
              </w:rPr>
              <w:t xml:space="preserve"> בהפעלת תוכנות מבית </w:t>
            </w:r>
            <w:r w:rsidR="006820F7">
              <w:rPr>
                <w:color w:val="FFFFFF"/>
              </w:rPr>
              <w:t>ESRI</w:t>
            </w:r>
          </w:p>
        </w:tc>
        <w:tc>
          <w:tcPr>
            <w:tcW w:w="2175" w:type="dxa"/>
            <w:tcBorders>
              <w:top w:val="single" w:sz="6" w:space="0" w:color="000000"/>
              <w:left w:val="single" w:sz="6" w:space="0" w:color="000000"/>
              <w:bottom w:val="single" w:sz="6" w:space="0" w:color="000000"/>
              <w:right w:val="single" w:sz="6" w:space="0" w:color="000000"/>
            </w:tcBorders>
            <w:vAlign w:val="center"/>
            <w:hideMark/>
          </w:tcPr>
          <w:p w:rsidR="00834323" w:rsidRDefault="00834323" w:rsidP="00FB124C">
            <w:pPr>
              <w:spacing w:line="256" w:lineRule="auto"/>
              <w:ind w:right="499" w:firstLine="64"/>
              <w:jc w:val="center"/>
              <w:rPr>
                <w:color w:val="FFFFFF"/>
                <w:rtl/>
              </w:rPr>
            </w:pPr>
            <w:r>
              <w:rPr>
                <w:rFonts w:hint="cs"/>
                <w:sz w:val="22"/>
                <w:rtl/>
              </w:rPr>
              <w:t xml:space="preserve">מפעיל תוכנות </w:t>
            </w:r>
            <w:r>
              <w:rPr>
                <w:rFonts w:ascii="Times New Roman" w:eastAsia="Times New Roman" w:hAnsi="Times New Roman" w:cs="Times New Roman"/>
                <w:sz w:val="22"/>
                <w:rtl/>
              </w:rPr>
              <w:t xml:space="preserve"> </w:t>
            </w:r>
            <w:proofErr w:type="spellStart"/>
            <w:r>
              <w:rPr>
                <w:rFonts w:ascii="Times New Roman" w:eastAsia="Times New Roman" w:hAnsi="Times New Roman" w:cs="Times New Roman"/>
                <w:sz w:val="22"/>
              </w:rPr>
              <w:t>Arcgis</w:t>
            </w:r>
            <w:proofErr w:type="spellEnd"/>
            <w:r>
              <w:rPr>
                <w:rFonts w:ascii="Times New Roman" w:eastAsia="Times New Roman" w:hAnsi="Times New Roman" w:cs="Times New Roman"/>
                <w:sz w:val="22"/>
              </w:rPr>
              <w:t xml:space="preserve">, </w:t>
            </w:r>
            <w:proofErr w:type="spellStart"/>
            <w:r>
              <w:rPr>
                <w:rFonts w:ascii="Times New Roman" w:eastAsia="Times New Roman" w:hAnsi="Times New Roman" w:cs="Times New Roman"/>
                <w:sz w:val="22"/>
              </w:rPr>
              <w:t>Autocad</w:t>
            </w:r>
            <w:proofErr w:type="spellEnd"/>
            <w:r>
              <w:rPr>
                <w:rFonts w:ascii="Times New Roman" w:eastAsia="Times New Roman" w:hAnsi="Times New Roman" w:cs="Times New Roman"/>
                <w:sz w:val="22"/>
              </w:rPr>
              <w:t xml:space="preserve"> </w:t>
            </w:r>
            <w:r>
              <w:rPr>
                <w:rFonts w:hint="cs"/>
                <w:sz w:val="22"/>
                <w:rtl/>
              </w:rPr>
              <w:t>ואחרות</w:t>
            </w:r>
            <w:r>
              <w:rPr>
                <w:rFonts w:hint="cs"/>
                <w:color w:val="FFFFFF"/>
                <w:rtl/>
              </w:rPr>
              <w:t>, ביצוע בקרת איכות של הנתונים</w:t>
            </w:r>
          </w:p>
          <w:p w:rsidR="00834323" w:rsidRDefault="00834323" w:rsidP="00FB124C">
            <w:pPr>
              <w:spacing w:line="256" w:lineRule="auto"/>
              <w:ind w:right="499" w:firstLine="64"/>
              <w:rPr>
                <w:color w:val="FFFFFF"/>
              </w:rPr>
            </w:pPr>
          </w:p>
        </w:tc>
        <w:tc>
          <w:tcPr>
            <w:tcW w:w="1858" w:type="dxa"/>
            <w:tcBorders>
              <w:top w:val="single" w:sz="6" w:space="0" w:color="000000"/>
              <w:left w:val="single" w:sz="6" w:space="0" w:color="000000"/>
              <w:bottom w:val="single" w:sz="6" w:space="0" w:color="000000"/>
              <w:right w:val="double" w:sz="4" w:space="0" w:color="000000"/>
            </w:tcBorders>
            <w:vAlign w:val="center"/>
            <w:hideMark/>
          </w:tcPr>
          <w:p w:rsidR="00834323" w:rsidRDefault="00834323" w:rsidP="00FB124C">
            <w:pPr>
              <w:spacing w:line="256" w:lineRule="auto"/>
              <w:ind w:right="107"/>
              <w:jc w:val="center"/>
              <w:rPr>
                <w:color w:val="FFFFFF"/>
              </w:rPr>
            </w:pPr>
            <w:r>
              <w:rPr>
                <w:rFonts w:hint="cs"/>
                <w:sz w:val="22"/>
                <w:rtl/>
              </w:rPr>
              <w:t xml:space="preserve">מפעיל מערכות מידע </w:t>
            </w:r>
            <w:proofErr w:type="spellStart"/>
            <w:r>
              <w:rPr>
                <w:rFonts w:hint="cs"/>
                <w:sz w:val="22"/>
                <w:rtl/>
              </w:rPr>
              <w:t>ג"ג</w:t>
            </w:r>
            <w:proofErr w:type="spellEnd"/>
          </w:p>
        </w:tc>
      </w:tr>
      <w:tr w:rsidR="00834323" w:rsidTr="00D36CFE">
        <w:trPr>
          <w:trHeight w:val="1790"/>
          <w:jc w:val="right"/>
        </w:trPr>
        <w:tc>
          <w:tcPr>
            <w:tcW w:w="1425" w:type="dxa"/>
            <w:tcBorders>
              <w:top w:val="single" w:sz="6" w:space="0" w:color="000000"/>
              <w:left w:val="double" w:sz="4" w:space="0" w:color="000000"/>
              <w:bottom w:val="single" w:sz="6" w:space="0" w:color="000000"/>
              <w:right w:val="double" w:sz="4" w:space="0" w:color="000000"/>
            </w:tcBorders>
            <w:vAlign w:val="center"/>
            <w:hideMark/>
          </w:tcPr>
          <w:p w:rsidR="00834323" w:rsidRDefault="000003DD" w:rsidP="00FB124C">
            <w:pPr>
              <w:spacing w:line="256" w:lineRule="auto"/>
              <w:ind w:left="370"/>
              <w:jc w:val="center"/>
              <w:rPr>
                <w:sz w:val="22"/>
                <w:rtl/>
              </w:rPr>
            </w:pPr>
            <w:r>
              <w:rPr>
                <w:rFonts w:hint="cs"/>
                <w:sz w:val="22"/>
                <w:rtl/>
              </w:rPr>
              <w:t>1</w:t>
            </w:r>
          </w:p>
          <w:p w:rsidR="006318C0" w:rsidRDefault="006318C0" w:rsidP="00D36CFE">
            <w:pPr>
              <w:spacing w:line="256" w:lineRule="auto"/>
              <w:ind w:left="130"/>
              <w:jc w:val="center"/>
              <w:rPr>
                <w:color w:val="000000"/>
              </w:rPr>
            </w:pPr>
            <w:r>
              <w:rPr>
                <w:rFonts w:hint="cs"/>
                <w:rtl/>
              </w:rPr>
              <w:t>למשרד זכות ברירה להוספת מודדים נוספים באישור ועדת מכרזים</w:t>
            </w:r>
          </w:p>
        </w:tc>
        <w:tc>
          <w:tcPr>
            <w:tcW w:w="2141"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after="96" w:line="256" w:lineRule="auto"/>
              <w:ind w:right="78"/>
              <w:jc w:val="center"/>
              <w:rPr>
                <w:color w:val="FFFFFF"/>
              </w:rPr>
            </w:pPr>
            <w:r>
              <w:rPr>
                <w:rFonts w:hint="cs"/>
                <w:sz w:val="22"/>
                <w:rtl/>
              </w:rPr>
              <w:t>שבע שנים</w:t>
            </w:r>
          </w:p>
          <w:p w:rsidR="00834323" w:rsidRDefault="00834323" w:rsidP="00FB124C">
            <w:pPr>
              <w:spacing w:after="96" w:line="256" w:lineRule="auto"/>
              <w:ind w:right="166"/>
              <w:jc w:val="center"/>
              <w:rPr>
                <w:color w:val="FFFFFF"/>
              </w:rPr>
            </w:pPr>
            <w:r>
              <w:rPr>
                <w:rFonts w:hint="cs"/>
                <w:sz w:val="22"/>
                <w:rtl/>
              </w:rPr>
              <w:t>ניסיון בביצוע</w:t>
            </w:r>
          </w:p>
          <w:p w:rsidR="00834323" w:rsidRDefault="00834323" w:rsidP="00FB124C">
            <w:pPr>
              <w:spacing w:line="256" w:lineRule="auto"/>
              <w:ind w:right="115" w:firstLine="17"/>
              <w:jc w:val="center"/>
              <w:rPr>
                <w:color w:val="FFFFFF"/>
              </w:rPr>
            </w:pPr>
            <w:r>
              <w:rPr>
                <w:rFonts w:hint="cs"/>
                <w:sz w:val="22"/>
                <w:rtl/>
              </w:rPr>
              <w:t>עבודות מדידה ובבקרת איכות על מדידה</w:t>
            </w:r>
          </w:p>
        </w:tc>
        <w:tc>
          <w:tcPr>
            <w:tcW w:w="1985" w:type="dxa"/>
            <w:tcBorders>
              <w:top w:val="single" w:sz="6" w:space="0" w:color="000000"/>
              <w:left w:val="double" w:sz="4" w:space="0" w:color="000000"/>
              <w:bottom w:val="single" w:sz="6" w:space="0" w:color="000000"/>
              <w:right w:val="single" w:sz="6" w:space="0" w:color="000000"/>
            </w:tcBorders>
            <w:vAlign w:val="center"/>
            <w:hideMark/>
          </w:tcPr>
          <w:p w:rsidR="00834323" w:rsidRDefault="00834323" w:rsidP="00FB124C">
            <w:pPr>
              <w:spacing w:line="256" w:lineRule="auto"/>
              <w:ind w:left="1" w:right="396"/>
              <w:jc w:val="center"/>
              <w:rPr>
                <w:color w:val="FFFFFF"/>
              </w:rPr>
            </w:pPr>
            <w:r>
              <w:rPr>
                <w:rFonts w:hint="cs"/>
                <w:sz w:val="22"/>
                <w:rtl/>
              </w:rPr>
              <w:t xml:space="preserve">בעל </w:t>
            </w:r>
            <w:proofErr w:type="spellStart"/>
            <w:r>
              <w:rPr>
                <w:rFonts w:hint="cs"/>
                <w:sz w:val="22"/>
                <w:rtl/>
              </w:rPr>
              <w:t>רשיון</w:t>
            </w:r>
            <w:proofErr w:type="spellEnd"/>
            <w:r>
              <w:rPr>
                <w:rFonts w:hint="cs"/>
                <w:sz w:val="22"/>
                <w:rtl/>
              </w:rPr>
              <w:t xml:space="preserve"> תקף ע"פ תקנות המודדים</w:t>
            </w:r>
          </w:p>
        </w:tc>
        <w:tc>
          <w:tcPr>
            <w:tcW w:w="2175" w:type="dxa"/>
            <w:tcBorders>
              <w:top w:val="single" w:sz="6" w:space="0" w:color="000000"/>
              <w:left w:val="single" w:sz="6" w:space="0" w:color="000000"/>
              <w:bottom w:val="single" w:sz="6" w:space="0" w:color="000000"/>
              <w:right w:val="single" w:sz="6" w:space="0" w:color="000000"/>
            </w:tcBorders>
            <w:vAlign w:val="center"/>
            <w:hideMark/>
          </w:tcPr>
          <w:p w:rsidR="00834323" w:rsidRDefault="00834323" w:rsidP="00FB124C">
            <w:pPr>
              <w:spacing w:after="216" w:line="256" w:lineRule="auto"/>
              <w:ind w:right="192"/>
              <w:jc w:val="center"/>
              <w:rPr>
                <w:color w:val="FFFFFF"/>
              </w:rPr>
            </w:pPr>
            <w:r>
              <w:rPr>
                <w:rFonts w:hint="cs"/>
                <w:sz w:val="22"/>
                <w:rtl/>
              </w:rPr>
              <w:t xml:space="preserve">מודד/ת </w:t>
            </w:r>
            <w:proofErr w:type="spellStart"/>
            <w:r>
              <w:rPr>
                <w:rFonts w:hint="cs"/>
                <w:sz w:val="22"/>
                <w:rtl/>
              </w:rPr>
              <w:t>מוסמכ</w:t>
            </w:r>
            <w:proofErr w:type="spellEnd"/>
            <w:r>
              <w:rPr>
                <w:rFonts w:hint="cs"/>
                <w:sz w:val="22"/>
                <w:rtl/>
              </w:rPr>
              <w:t>/ת</w:t>
            </w:r>
          </w:p>
          <w:p w:rsidR="00834323" w:rsidRDefault="00834323" w:rsidP="00FB124C">
            <w:pPr>
              <w:spacing w:line="256" w:lineRule="auto"/>
              <w:ind w:left="94" w:right="146" w:hanging="94"/>
              <w:jc w:val="center"/>
              <w:rPr>
                <w:color w:val="FFFFFF"/>
              </w:rPr>
            </w:pPr>
          </w:p>
        </w:tc>
        <w:tc>
          <w:tcPr>
            <w:tcW w:w="1858" w:type="dxa"/>
            <w:tcBorders>
              <w:top w:val="single" w:sz="6" w:space="0" w:color="000000"/>
              <w:left w:val="single" w:sz="6" w:space="0" w:color="000000"/>
              <w:bottom w:val="single" w:sz="6" w:space="0" w:color="000000"/>
              <w:right w:val="double" w:sz="4" w:space="0" w:color="000000"/>
            </w:tcBorders>
            <w:vAlign w:val="center"/>
            <w:hideMark/>
          </w:tcPr>
          <w:p w:rsidR="00834323" w:rsidRDefault="00834323" w:rsidP="00FB124C">
            <w:pPr>
              <w:spacing w:line="256" w:lineRule="auto"/>
              <w:ind w:right="629"/>
              <w:jc w:val="center"/>
              <w:rPr>
                <w:color w:val="FFFFFF"/>
              </w:rPr>
            </w:pPr>
            <w:r>
              <w:rPr>
                <w:rFonts w:hint="cs"/>
                <w:sz w:val="22"/>
                <w:rtl/>
              </w:rPr>
              <w:t xml:space="preserve">מודד/ת </w:t>
            </w:r>
            <w:proofErr w:type="spellStart"/>
            <w:r>
              <w:rPr>
                <w:rFonts w:hint="cs"/>
                <w:sz w:val="22"/>
                <w:rtl/>
              </w:rPr>
              <w:t>מוסמכ</w:t>
            </w:r>
            <w:proofErr w:type="spellEnd"/>
            <w:r>
              <w:rPr>
                <w:rFonts w:hint="cs"/>
                <w:sz w:val="22"/>
                <w:rtl/>
              </w:rPr>
              <w:t>/ת</w:t>
            </w:r>
          </w:p>
        </w:tc>
      </w:tr>
      <w:tr w:rsidR="00834323" w:rsidTr="00D36CFE">
        <w:trPr>
          <w:trHeight w:val="1054"/>
          <w:jc w:val="right"/>
        </w:trPr>
        <w:tc>
          <w:tcPr>
            <w:tcW w:w="1425"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line="256" w:lineRule="auto"/>
              <w:ind w:left="370"/>
              <w:jc w:val="center"/>
              <w:rPr>
                <w:color w:val="000000"/>
              </w:rPr>
            </w:pPr>
            <w:r>
              <w:rPr>
                <w:sz w:val="22"/>
              </w:rPr>
              <w:t>1</w:t>
            </w:r>
          </w:p>
        </w:tc>
        <w:tc>
          <w:tcPr>
            <w:tcW w:w="2141"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after="96" w:line="256" w:lineRule="auto"/>
              <w:ind w:right="78"/>
              <w:jc w:val="center"/>
              <w:rPr>
                <w:color w:val="FFFFFF"/>
              </w:rPr>
            </w:pPr>
            <w:r>
              <w:rPr>
                <w:rFonts w:hint="cs"/>
                <w:sz w:val="22"/>
                <w:rtl/>
              </w:rPr>
              <w:t>שבע שנים</w:t>
            </w:r>
          </w:p>
          <w:p w:rsidR="00834323" w:rsidRDefault="00834323" w:rsidP="00FB124C">
            <w:pPr>
              <w:spacing w:after="96" w:line="256" w:lineRule="auto"/>
              <w:ind w:right="228"/>
              <w:jc w:val="center"/>
              <w:rPr>
                <w:color w:val="FFFFFF"/>
              </w:rPr>
            </w:pPr>
            <w:r>
              <w:rPr>
                <w:rFonts w:hint="cs"/>
                <w:sz w:val="22"/>
                <w:rtl/>
              </w:rPr>
              <w:t>ניסיון ביעוץ</w:t>
            </w:r>
          </w:p>
          <w:p w:rsidR="00834323" w:rsidRDefault="00834323" w:rsidP="00FB124C">
            <w:pPr>
              <w:spacing w:after="120" w:line="364" w:lineRule="auto"/>
              <w:ind w:left="171" w:right="146" w:hanging="171"/>
              <w:jc w:val="center"/>
              <w:rPr>
                <w:color w:val="FFFFFF"/>
              </w:rPr>
            </w:pPr>
            <w:r>
              <w:rPr>
                <w:rFonts w:hint="cs"/>
                <w:sz w:val="22"/>
                <w:rtl/>
              </w:rPr>
              <w:t>בתחום המידע הגיאוגרפי</w:t>
            </w:r>
          </w:p>
          <w:p w:rsidR="00834323" w:rsidRDefault="00834323" w:rsidP="00FB124C">
            <w:pPr>
              <w:spacing w:line="364" w:lineRule="auto"/>
              <w:ind w:left="160" w:right="146" w:hanging="160"/>
              <w:jc w:val="center"/>
              <w:rPr>
                <w:color w:val="FFFFFF"/>
              </w:rPr>
            </w:pPr>
            <w:r>
              <w:rPr>
                <w:rFonts w:hint="cs"/>
                <w:sz w:val="22"/>
                <w:rtl/>
              </w:rPr>
              <w:t>מתוכם לפחות חמש שנים</w:t>
            </w:r>
          </w:p>
          <w:p w:rsidR="00834323" w:rsidRDefault="00834323" w:rsidP="00FB124C">
            <w:pPr>
              <w:spacing w:line="364" w:lineRule="auto"/>
              <w:ind w:left="70" w:right="216" w:hanging="70"/>
              <w:jc w:val="center"/>
              <w:rPr>
                <w:color w:val="FFFFFF"/>
              </w:rPr>
            </w:pPr>
            <w:proofErr w:type="spellStart"/>
            <w:r>
              <w:rPr>
                <w:rFonts w:hint="cs"/>
                <w:sz w:val="22"/>
                <w:rtl/>
              </w:rPr>
              <w:t>נסיון</w:t>
            </w:r>
            <w:proofErr w:type="spellEnd"/>
            <w:r>
              <w:rPr>
                <w:rFonts w:hint="cs"/>
                <w:sz w:val="22"/>
                <w:rtl/>
              </w:rPr>
              <w:t xml:space="preserve"> בניהול </w:t>
            </w:r>
            <w:proofErr w:type="spellStart"/>
            <w:r>
              <w:rPr>
                <w:rFonts w:hint="cs"/>
                <w:sz w:val="22"/>
                <w:rtl/>
              </w:rPr>
              <w:t>פרוייקטים</w:t>
            </w:r>
            <w:proofErr w:type="spellEnd"/>
            <w:r>
              <w:rPr>
                <w:rFonts w:hint="cs"/>
                <w:sz w:val="22"/>
                <w:rtl/>
              </w:rPr>
              <w:t xml:space="preserve"> בהיקף של</w:t>
            </w:r>
          </w:p>
          <w:p w:rsidR="00834323" w:rsidRDefault="00834323" w:rsidP="00FB124C">
            <w:pPr>
              <w:spacing w:after="96" w:line="256" w:lineRule="auto"/>
              <w:ind w:right="98"/>
              <w:jc w:val="center"/>
              <w:rPr>
                <w:color w:val="FFFFFF"/>
              </w:rPr>
            </w:pPr>
            <w:proofErr w:type="spellStart"/>
            <w:r>
              <w:rPr>
                <w:rFonts w:hint="cs"/>
                <w:sz w:val="22"/>
                <w:rtl/>
              </w:rPr>
              <w:t>מליון</w:t>
            </w:r>
            <w:proofErr w:type="spellEnd"/>
            <w:r>
              <w:rPr>
                <w:rFonts w:hint="cs"/>
                <w:sz w:val="22"/>
                <w:rtl/>
              </w:rPr>
              <w:t xml:space="preserve"> ₪ ומעלה</w:t>
            </w:r>
          </w:p>
          <w:p w:rsidR="00834323" w:rsidRPr="000020DD" w:rsidRDefault="00834323" w:rsidP="00FB124C">
            <w:pPr>
              <w:spacing w:after="216" w:line="256" w:lineRule="auto"/>
              <w:ind w:right="317"/>
              <w:jc w:val="center"/>
              <w:rPr>
                <w:color w:val="FFFFFF"/>
              </w:rPr>
            </w:pPr>
            <w:r>
              <w:rPr>
                <w:rFonts w:hint="cs"/>
                <w:sz w:val="22"/>
                <w:rtl/>
              </w:rPr>
              <w:t>(לפרויקט)</w:t>
            </w:r>
          </w:p>
        </w:tc>
        <w:tc>
          <w:tcPr>
            <w:tcW w:w="1985" w:type="dxa"/>
            <w:tcBorders>
              <w:top w:val="single" w:sz="6" w:space="0" w:color="000000"/>
              <w:left w:val="double" w:sz="4" w:space="0" w:color="000000"/>
              <w:bottom w:val="single" w:sz="6" w:space="0" w:color="000000"/>
              <w:right w:val="single" w:sz="6" w:space="0" w:color="000000"/>
            </w:tcBorders>
            <w:vAlign w:val="center"/>
            <w:hideMark/>
          </w:tcPr>
          <w:p w:rsidR="00834323" w:rsidRPr="000020DD" w:rsidRDefault="00834323" w:rsidP="00FB124C">
            <w:pPr>
              <w:spacing w:after="131" w:line="355" w:lineRule="auto"/>
              <w:ind w:left="1" w:right="124"/>
              <w:jc w:val="both"/>
              <w:rPr>
                <w:color w:val="FFFFFF"/>
              </w:rPr>
            </w:pPr>
            <w:r w:rsidRPr="000020DD">
              <w:rPr>
                <w:rFonts w:hint="cs"/>
                <w:sz w:val="22"/>
                <w:rtl/>
              </w:rPr>
              <w:t>בעל תואר שני בגיאוגרפיה או תכנון ערים או בעל תואר שני הכולל התמחות בתכנון ערים ואזורים</w:t>
            </w:r>
          </w:p>
          <w:p w:rsidR="00834323" w:rsidRPr="000020DD" w:rsidRDefault="00834323" w:rsidP="00FB124C">
            <w:pPr>
              <w:spacing w:line="364" w:lineRule="auto"/>
              <w:ind w:left="1" w:right="124"/>
              <w:jc w:val="both"/>
              <w:rPr>
                <w:color w:val="FFFFFF"/>
              </w:rPr>
            </w:pPr>
            <w:r w:rsidRPr="000020DD">
              <w:rPr>
                <w:rFonts w:hint="cs"/>
                <w:sz w:val="22"/>
                <w:rtl/>
              </w:rPr>
              <w:t>בעל הכרה רחבה של תחום המידע הגיאוגרפי ,מקורות מידע ,הגופים שאוספים מידע, בסיסי נתונים</w:t>
            </w:r>
            <w:r>
              <w:rPr>
                <w:rFonts w:hint="cs"/>
                <w:sz w:val="22"/>
                <w:rtl/>
              </w:rPr>
              <w:t xml:space="preserve"> </w:t>
            </w:r>
            <w:r w:rsidRPr="000020DD">
              <w:rPr>
                <w:rFonts w:hint="cs"/>
                <w:sz w:val="22"/>
                <w:rtl/>
              </w:rPr>
              <w:t>גיאוגרפיים, כלים לתשאול ועריכה של מידע גיאוגרפי</w:t>
            </w:r>
            <w:r>
              <w:rPr>
                <w:rFonts w:hint="cs"/>
                <w:sz w:val="22"/>
                <w:rtl/>
              </w:rPr>
              <w:t>.</w:t>
            </w:r>
          </w:p>
        </w:tc>
        <w:tc>
          <w:tcPr>
            <w:tcW w:w="2175" w:type="dxa"/>
            <w:tcBorders>
              <w:top w:val="single" w:sz="6" w:space="0" w:color="000000"/>
              <w:left w:val="single" w:sz="6" w:space="0" w:color="000000"/>
              <w:bottom w:val="single" w:sz="6" w:space="0" w:color="000000"/>
              <w:right w:val="single" w:sz="6" w:space="0" w:color="000000"/>
            </w:tcBorders>
            <w:vAlign w:val="center"/>
            <w:hideMark/>
          </w:tcPr>
          <w:p w:rsidR="00834323" w:rsidRDefault="00834323" w:rsidP="00FB124C">
            <w:pPr>
              <w:spacing w:line="256" w:lineRule="auto"/>
              <w:ind w:right="259"/>
              <w:jc w:val="center"/>
              <w:rPr>
                <w:color w:val="FFFFFF"/>
              </w:rPr>
            </w:pPr>
            <w:r>
              <w:rPr>
                <w:rFonts w:hint="cs"/>
                <w:sz w:val="22"/>
                <w:rtl/>
              </w:rPr>
              <w:t>מומחה בתחום המידע הגיאוגרפי / מידע גיאוגרפי</w:t>
            </w:r>
          </w:p>
        </w:tc>
        <w:tc>
          <w:tcPr>
            <w:tcW w:w="1858" w:type="dxa"/>
            <w:tcBorders>
              <w:top w:val="single" w:sz="6" w:space="0" w:color="000000"/>
              <w:left w:val="single" w:sz="6" w:space="0" w:color="000000"/>
              <w:bottom w:val="single" w:sz="6" w:space="0" w:color="000000"/>
              <w:right w:val="double" w:sz="4" w:space="0" w:color="000000"/>
            </w:tcBorders>
            <w:vAlign w:val="center"/>
            <w:hideMark/>
          </w:tcPr>
          <w:p w:rsidR="00834323" w:rsidRDefault="00834323" w:rsidP="00FB124C">
            <w:pPr>
              <w:spacing w:line="364" w:lineRule="auto"/>
              <w:ind w:right="86" w:firstLine="1"/>
              <w:jc w:val="center"/>
              <w:rPr>
                <w:color w:val="FFFFFF"/>
              </w:rPr>
            </w:pPr>
            <w:r>
              <w:rPr>
                <w:rFonts w:hint="cs"/>
                <w:sz w:val="22"/>
                <w:rtl/>
              </w:rPr>
              <w:t>יועץ מקצועי בתחום המידע הגיאוגרפי / מערכות מידע</w:t>
            </w:r>
          </w:p>
          <w:p w:rsidR="00834323" w:rsidRDefault="00834323" w:rsidP="00FB124C">
            <w:pPr>
              <w:spacing w:after="96" w:line="256" w:lineRule="auto"/>
              <w:ind w:left="2"/>
              <w:jc w:val="center"/>
              <w:rPr>
                <w:color w:val="FFFFFF"/>
              </w:rPr>
            </w:pPr>
            <w:r>
              <w:rPr>
                <w:rFonts w:hint="cs"/>
                <w:sz w:val="22"/>
                <w:rtl/>
              </w:rPr>
              <w:t>גיאוגרפי</w:t>
            </w:r>
          </w:p>
          <w:p w:rsidR="00834323" w:rsidRDefault="00834323" w:rsidP="00FB124C">
            <w:pPr>
              <w:spacing w:after="114" w:line="256" w:lineRule="auto"/>
              <w:ind w:right="3"/>
              <w:jc w:val="center"/>
              <w:rPr>
                <w:color w:val="000000"/>
              </w:rPr>
            </w:pPr>
          </w:p>
          <w:p w:rsidR="00834323" w:rsidRDefault="00834323" w:rsidP="00FB124C">
            <w:pPr>
              <w:spacing w:line="256" w:lineRule="auto"/>
              <w:ind w:right="86" w:firstLine="2"/>
              <w:jc w:val="center"/>
              <w:rPr>
                <w:color w:val="FFFFFF"/>
              </w:rPr>
            </w:pPr>
            <w:r>
              <w:rPr>
                <w:rFonts w:hint="cs"/>
                <w:b/>
                <w:bCs/>
                <w:sz w:val="22"/>
                <w:rtl/>
              </w:rPr>
              <w:t>לא</w:t>
            </w:r>
            <w:r>
              <w:rPr>
                <w:rFonts w:hint="cs"/>
                <w:b/>
                <w:bCs/>
                <w:sz w:val="22"/>
                <w:rtl/>
              </w:rPr>
              <w:tab/>
              <w:t xml:space="preserve"> ניתן</w:t>
            </w:r>
            <w:r>
              <w:rPr>
                <w:rFonts w:hint="cs"/>
                <w:b/>
                <w:bCs/>
                <w:sz w:val="22"/>
                <w:rtl/>
              </w:rPr>
              <w:tab/>
              <w:t xml:space="preserve"> להציב בתפקיד</w:t>
            </w:r>
            <w:r>
              <w:rPr>
                <w:rFonts w:hint="cs"/>
                <w:b/>
                <w:bCs/>
                <w:sz w:val="22"/>
                <w:rtl/>
              </w:rPr>
              <w:tab/>
              <w:t xml:space="preserve"> ז</w:t>
            </w:r>
            <w:r w:rsidR="00B435E9">
              <w:rPr>
                <w:rFonts w:hint="cs"/>
                <w:b/>
                <w:bCs/>
                <w:sz w:val="22"/>
                <w:rtl/>
              </w:rPr>
              <w:t xml:space="preserve">ה </w:t>
            </w:r>
            <w:r>
              <w:rPr>
                <w:rFonts w:hint="cs"/>
                <w:b/>
                <w:bCs/>
                <w:sz w:val="22"/>
                <w:rtl/>
              </w:rPr>
              <w:t xml:space="preserve">את מנהל </w:t>
            </w:r>
            <w:proofErr w:type="spellStart"/>
            <w:r>
              <w:rPr>
                <w:rFonts w:hint="cs"/>
                <w:b/>
                <w:bCs/>
                <w:sz w:val="22"/>
                <w:rtl/>
              </w:rPr>
              <w:t>הפרוייקט</w:t>
            </w:r>
            <w:proofErr w:type="spellEnd"/>
          </w:p>
        </w:tc>
      </w:tr>
    </w:tbl>
    <w:p w:rsidR="00834323" w:rsidRDefault="00834323" w:rsidP="00834323">
      <w:pPr>
        <w:widowControl w:val="0"/>
        <w:tabs>
          <w:tab w:val="left" w:pos="950"/>
        </w:tabs>
        <w:spacing w:before="120" w:line="276" w:lineRule="auto"/>
        <w:ind w:left="1560"/>
        <w:jc w:val="both"/>
        <w:outlineLvl w:val="7"/>
        <w:rPr>
          <w:rFonts w:ascii="David" w:hAnsi="David"/>
          <w:b/>
          <w:bCs/>
          <w:rtl/>
        </w:rPr>
      </w:pPr>
    </w:p>
    <w:p w:rsidR="00834323"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הספק מתחייב להעמיד לרשות המשרד</w:t>
      </w:r>
      <w:r w:rsidR="00D017F7" w:rsidRPr="00AD0B44">
        <w:rPr>
          <w:rFonts w:ascii="David" w:hAnsi="David" w:hint="cs"/>
          <w:rtl/>
        </w:rPr>
        <w:t>, בהתאם לדרישת המשרד,</w:t>
      </w:r>
      <w:r w:rsidRPr="00AD0B44">
        <w:rPr>
          <w:rFonts w:ascii="David" w:hAnsi="David" w:hint="cs"/>
          <w:rtl/>
        </w:rPr>
        <w:t xml:space="preserve"> את חברי הצוות</w:t>
      </w:r>
      <w:r w:rsidR="00D017F7" w:rsidRPr="00AD0B44">
        <w:rPr>
          <w:rFonts w:ascii="David" w:hAnsi="David" w:hint="cs"/>
          <w:rtl/>
        </w:rPr>
        <w:t xml:space="preserve"> שידרשו על ידי המשרד, בהתאם לצורך ולמשימות שידרוש המשרד. המשרד רשאי אף לדרוש העמדת אנשי צוות במספר העולה על האמור לעיל, בהתאם לצרכיו</w:t>
      </w:r>
      <w:r w:rsidR="009F6886">
        <w:rPr>
          <w:rFonts w:ascii="David" w:hAnsi="David" w:hint="cs"/>
          <w:rtl/>
        </w:rPr>
        <w:t xml:space="preserve"> ובכפוף לאישור ועדת מכרזים</w:t>
      </w:r>
      <w:r w:rsidR="00D017F7" w:rsidRPr="00AD0B44">
        <w:rPr>
          <w:rFonts w:ascii="David" w:hAnsi="David" w:hint="cs"/>
          <w:rtl/>
        </w:rPr>
        <w:t>.</w:t>
      </w:r>
    </w:p>
    <w:p w:rsidR="00834323"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 xml:space="preserve">סיום ההעסקה של מי מחברי צוות העבודה או החלפת חבר בצוות העבודה, יהיה טעון תיאום ויבוצע רק לאחר אישור המשרד, ובכפוף להמצאת בעל כישורים חלופי העומד בכל הדרישות ולפחות בעל איכות השווה לאיכות חבר הצוות שהפסיק עבודתו.  </w:t>
      </w:r>
    </w:p>
    <w:p w:rsidR="00B435E9"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 xml:space="preserve">רוב רובה של העבודה יתבצע במשרדי הספק. </w:t>
      </w:r>
    </w:p>
    <w:p w:rsidR="00B435E9"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 xml:space="preserve">חלק קטן של העבודה יכול שיתבצע במשרדי המזמין בירושלים. </w:t>
      </w:r>
    </w:p>
    <w:p w:rsidR="00834323"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 xml:space="preserve">המשרד יהא רשאי להוסיף או לשנות את מקום מתן השרות על פי הצרכים המשתנים מעת לעת לפי שיקול דעתו הבלעדי.  </w:t>
      </w:r>
    </w:p>
    <w:p w:rsidR="00834323"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 xml:space="preserve">למשרד שמורה הזכות לדרוש החלפת חבר צוות העבודה ו/או יועץ, לרבות מנהל </w:t>
      </w:r>
      <w:proofErr w:type="spellStart"/>
      <w:r w:rsidRPr="00AD0B44">
        <w:rPr>
          <w:rFonts w:ascii="David" w:hAnsi="David" w:hint="cs"/>
          <w:rtl/>
        </w:rPr>
        <w:t>הפרוייקט</w:t>
      </w:r>
      <w:proofErr w:type="spellEnd"/>
      <w:r w:rsidRPr="00AD0B44">
        <w:rPr>
          <w:rFonts w:ascii="David" w:hAnsi="David" w:hint="cs"/>
          <w:rtl/>
        </w:rPr>
        <w:t>, בהתאם לשיקול דעתו.</w:t>
      </w:r>
    </w:p>
    <w:p w:rsidR="00834323" w:rsidRPr="0098760E" w:rsidRDefault="00834323" w:rsidP="00AD0B44">
      <w:pPr>
        <w:widowControl w:val="0"/>
        <w:numPr>
          <w:ilvl w:val="1"/>
          <w:numId w:val="4"/>
        </w:numPr>
        <w:tabs>
          <w:tab w:val="left" w:pos="950"/>
        </w:tabs>
        <w:spacing w:before="120" w:line="276" w:lineRule="auto"/>
        <w:ind w:left="950" w:hanging="590"/>
        <w:jc w:val="both"/>
        <w:outlineLvl w:val="7"/>
        <w:rPr>
          <w:rFonts w:ascii="David" w:hAnsi="David"/>
          <w:b/>
          <w:bCs/>
        </w:rPr>
      </w:pPr>
      <w:r w:rsidRPr="0098760E">
        <w:rPr>
          <w:rFonts w:ascii="David" w:hAnsi="David"/>
          <w:b/>
          <w:bCs/>
          <w:rtl/>
        </w:rPr>
        <w:lastRenderedPageBreak/>
        <w:t xml:space="preserve">דיווחים שוטפים ותקופתיים   </w:t>
      </w:r>
    </w:p>
    <w:p w:rsidR="00834323" w:rsidRPr="0098760E"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98760E">
        <w:rPr>
          <w:rFonts w:ascii="David" w:hAnsi="David"/>
          <w:rtl/>
        </w:rPr>
        <w:t xml:space="preserve">הספק נדרש למתן דיווחים שוטפים </w:t>
      </w:r>
      <w:r w:rsidRPr="00D017F7">
        <w:rPr>
          <w:rFonts w:ascii="David" w:hAnsi="David"/>
          <w:b/>
          <w:bCs/>
          <w:rtl/>
        </w:rPr>
        <w:t>ותקופתיים</w:t>
      </w:r>
      <w:r w:rsidRPr="0098760E">
        <w:rPr>
          <w:rFonts w:ascii="David" w:hAnsi="David"/>
          <w:rtl/>
        </w:rPr>
        <w:t xml:space="preserve"> כפי שיפורט להלן</w:t>
      </w:r>
      <w:r>
        <w:rPr>
          <w:rFonts w:ascii="David" w:hAnsi="David" w:hint="cs"/>
          <w:rtl/>
        </w:rPr>
        <w:t>:</w:t>
      </w:r>
    </w:p>
    <w:p w:rsidR="00834323" w:rsidRPr="0098760E" w:rsidRDefault="00834323" w:rsidP="00AD0B44">
      <w:pPr>
        <w:widowControl w:val="0"/>
        <w:numPr>
          <w:ilvl w:val="3"/>
          <w:numId w:val="4"/>
        </w:numPr>
        <w:tabs>
          <w:tab w:val="left" w:pos="950"/>
        </w:tabs>
        <w:spacing w:before="120" w:line="276" w:lineRule="auto"/>
        <w:ind w:left="2370" w:hanging="810"/>
        <w:jc w:val="both"/>
        <w:outlineLvl w:val="7"/>
        <w:rPr>
          <w:rFonts w:ascii="David" w:hAnsi="David"/>
          <w:b/>
          <w:bCs/>
        </w:rPr>
      </w:pPr>
      <w:r w:rsidRPr="0098760E">
        <w:rPr>
          <w:rFonts w:ascii="David" w:hAnsi="David"/>
          <w:b/>
          <w:bCs/>
          <w:rtl/>
        </w:rPr>
        <w:t xml:space="preserve">זמינות מנהל </w:t>
      </w:r>
      <w:proofErr w:type="spellStart"/>
      <w:r w:rsidRPr="0098760E">
        <w:rPr>
          <w:rFonts w:ascii="David" w:hAnsi="David"/>
          <w:b/>
          <w:bCs/>
          <w:rtl/>
        </w:rPr>
        <w:t>הפרוייקט</w:t>
      </w:r>
      <w:proofErr w:type="spellEnd"/>
      <w:r w:rsidRPr="0098760E">
        <w:rPr>
          <w:rFonts w:ascii="David" w:hAnsi="David"/>
          <w:b/>
          <w:bCs/>
          <w:rtl/>
        </w:rPr>
        <w:t xml:space="preserve">  </w:t>
      </w:r>
    </w:p>
    <w:p w:rsidR="00834323" w:rsidRPr="0098760E" w:rsidRDefault="00834323" w:rsidP="00AD0B44">
      <w:pPr>
        <w:widowControl w:val="0"/>
        <w:tabs>
          <w:tab w:val="left" w:pos="950"/>
        </w:tabs>
        <w:spacing w:before="120" w:line="276" w:lineRule="auto"/>
        <w:ind w:left="2370"/>
        <w:jc w:val="both"/>
        <w:outlineLvl w:val="7"/>
        <w:rPr>
          <w:rFonts w:ascii="David" w:hAnsi="David"/>
        </w:rPr>
      </w:pPr>
      <w:r w:rsidRPr="0098760E">
        <w:rPr>
          <w:rFonts w:ascii="David" w:hAnsi="David"/>
          <w:rtl/>
        </w:rPr>
        <w:t xml:space="preserve">מנהל הפרויקט וראשי הצוותים יהיו זמינים לפניות טלפוניות של </w:t>
      </w:r>
      <w:r>
        <w:rPr>
          <w:rFonts w:ascii="David" w:hAnsi="David" w:hint="cs"/>
          <w:rtl/>
        </w:rPr>
        <w:t>הממונה</w:t>
      </w:r>
      <w:r w:rsidRPr="0098760E">
        <w:rPr>
          <w:rFonts w:ascii="David" w:hAnsi="David"/>
          <w:rtl/>
        </w:rPr>
        <w:t xml:space="preserve"> והכפופים לו בכל ימי החול בשעות </w:t>
      </w:r>
      <w:r>
        <w:rPr>
          <w:rFonts w:ascii="David" w:hAnsi="David" w:hint="cs"/>
          <w:rtl/>
        </w:rPr>
        <w:t>7:00</w:t>
      </w:r>
      <w:r w:rsidRPr="0098760E">
        <w:rPr>
          <w:rFonts w:ascii="David" w:hAnsi="David"/>
          <w:rtl/>
        </w:rPr>
        <w:t xml:space="preserve"> – </w:t>
      </w:r>
      <w:r>
        <w:rPr>
          <w:rFonts w:ascii="David" w:hAnsi="David" w:hint="cs"/>
          <w:rtl/>
        </w:rPr>
        <w:t>20:00</w:t>
      </w:r>
      <w:r w:rsidRPr="0098760E">
        <w:rPr>
          <w:rFonts w:ascii="David" w:hAnsi="David"/>
          <w:rtl/>
        </w:rPr>
        <w:t xml:space="preserve">  (בימי שישי וערבי חג עד השעה </w:t>
      </w:r>
      <w:r>
        <w:rPr>
          <w:rFonts w:ascii="David" w:hAnsi="David" w:hint="cs"/>
          <w:rtl/>
        </w:rPr>
        <w:t>14:00).</w:t>
      </w:r>
    </w:p>
    <w:p w:rsidR="00834323" w:rsidRPr="0098760E" w:rsidRDefault="00834323" w:rsidP="00AD0B44">
      <w:pPr>
        <w:widowControl w:val="0"/>
        <w:numPr>
          <w:ilvl w:val="3"/>
          <w:numId w:val="4"/>
        </w:numPr>
        <w:tabs>
          <w:tab w:val="left" w:pos="950"/>
        </w:tabs>
        <w:spacing w:before="120" w:line="276" w:lineRule="auto"/>
        <w:ind w:left="2370" w:hanging="810"/>
        <w:jc w:val="both"/>
        <w:outlineLvl w:val="7"/>
        <w:rPr>
          <w:rFonts w:ascii="David" w:hAnsi="David"/>
          <w:b/>
          <w:bCs/>
        </w:rPr>
      </w:pPr>
      <w:r w:rsidRPr="0098760E">
        <w:rPr>
          <w:rFonts w:ascii="David" w:hAnsi="David"/>
          <w:b/>
          <w:bCs/>
          <w:rtl/>
        </w:rPr>
        <w:t xml:space="preserve">דיווחים שוטפים  </w:t>
      </w:r>
    </w:p>
    <w:p w:rsidR="00834323" w:rsidRPr="0098760E" w:rsidRDefault="00834323" w:rsidP="00AD0B44">
      <w:pPr>
        <w:widowControl w:val="0"/>
        <w:tabs>
          <w:tab w:val="left" w:pos="950"/>
        </w:tabs>
        <w:spacing w:before="120" w:line="276" w:lineRule="auto"/>
        <w:ind w:left="2370"/>
        <w:jc w:val="both"/>
        <w:outlineLvl w:val="7"/>
        <w:rPr>
          <w:rFonts w:ascii="David" w:hAnsi="David"/>
        </w:rPr>
      </w:pPr>
      <w:r w:rsidRPr="0098760E">
        <w:rPr>
          <w:rFonts w:ascii="David" w:hAnsi="David"/>
          <w:rtl/>
        </w:rPr>
        <w:t xml:space="preserve">מנהל הפרויקט וראשי הצוותים הכפופים לו ידווחו לאחראי ולכפופים לו על הפעילות המתבצעת בקשר למשימות שמתבצעות עבור המשרד בכל עת שהמזמין יבקש זאת.  </w:t>
      </w:r>
      <w:r w:rsidRPr="00AD0B44">
        <w:rPr>
          <w:rFonts w:ascii="David" w:hAnsi="David"/>
        </w:rPr>
        <w:t xml:space="preserve">  </w:t>
      </w:r>
    </w:p>
    <w:p w:rsidR="00834323" w:rsidRPr="0098760E" w:rsidRDefault="00834323" w:rsidP="00AD0B44">
      <w:pPr>
        <w:widowControl w:val="0"/>
        <w:numPr>
          <w:ilvl w:val="3"/>
          <w:numId w:val="4"/>
        </w:numPr>
        <w:tabs>
          <w:tab w:val="left" w:pos="950"/>
        </w:tabs>
        <w:spacing w:before="120" w:line="276" w:lineRule="auto"/>
        <w:ind w:left="2370" w:hanging="810"/>
        <w:jc w:val="both"/>
        <w:outlineLvl w:val="7"/>
        <w:rPr>
          <w:rFonts w:ascii="David" w:hAnsi="David"/>
          <w:b/>
          <w:bCs/>
        </w:rPr>
      </w:pPr>
      <w:r w:rsidRPr="0098760E">
        <w:rPr>
          <w:rFonts w:ascii="David" w:hAnsi="David"/>
          <w:b/>
          <w:bCs/>
          <w:rtl/>
        </w:rPr>
        <w:t xml:space="preserve">דיווחים תקופתיים  </w:t>
      </w:r>
    </w:p>
    <w:p w:rsidR="00834323" w:rsidRPr="00900CB7" w:rsidRDefault="00834323" w:rsidP="00AD0B44">
      <w:pPr>
        <w:widowControl w:val="0"/>
        <w:tabs>
          <w:tab w:val="left" w:pos="950"/>
        </w:tabs>
        <w:spacing w:before="120" w:line="276" w:lineRule="auto"/>
        <w:ind w:left="2370"/>
        <w:jc w:val="both"/>
        <w:outlineLvl w:val="7"/>
        <w:rPr>
          <w:rFonts w:ascii="David" w:hAnsi="David"/>
        </w:rPr>
      </w:pPr>
      <w:r w:rsidRPr="0098760E">
        <w:rPr>
          <w:rFonts w:ascii="David" w:hAnsi="David"/>
          <w:rtl/>
        </w:rPr>
        <w:t>בנוסף לאמור לעיל, הספק יכין ויגיש למשרד דוח שבועי בנושא הכנת מפות לגבולות שיפוט</w:t>
      </w:r>
      <w:r>
        <w:rPr>
          <w:rFonts w:ascii="David" w:hAnsi="David" w:hint="cs"/>
          <w:rtl/>
        </w:rPr>
        <w:t xml:space="preserve"> ואזורים לחלוקת </w:t>
      </w:r>
      <w:proofErr w:type="spellStart"/>
      <w:r>
        <w:rPr>
          <w:rFonts w:ascii="David" w:hAnsi="David" w:hint="cs"/>
          <w:rtl/>
        </w:rPr>
        <w:t>הכנסות</w:t>
      </w:r>
      <w:r w:rsidRPr="0098760E">
        <w:rPr>
          <w:rFonts w:ascii="David" w:hAnsi="David"/>
          <w:rtl/>
        </w:rPr>
        <w:t>האחראי</w:t>
      </w:r>
      <w:proofErr w:type="spellEnd"/>
      <w:r w:rsidRPr="0098760E">
        <w:rPr>
          <w:rFonts w:ascii="David" w:hAnsi="David"/>
          <w:rtl/>
        </w:rPr>
        <w:t xml:space="preserve"> יהא רשאי לפי שיקול דעתו לשנות את תדירות הדיווחים התקופתיים. מתכונת הדוחות תהיה לפי הנחיית האחראי. </w:t>
      </w:r>
    </w:p>
    <w:p w:rsidR="00834323" w:rsidRPr="00900CB7" w:rsidRDefault="00834323" w:rsidP="00AD0B44">
      <w:pPr>
        <w:widowControl w:val="0"/>
        <w:numPr>
          <w:ilvl w:val="3"/>
          <w:numId w:val="4"/>
        </w:numPr>
        <w:tabs>
          <w:tab w:val="left" w:pos="950"/>
        </w:tabs>
        <w:spacing w:before="120" w:line="276" w:lineRule="auto"/>
        <w:ind w:left="2370" w:hanging="810"/>
        <w:jc w:val="both"/>
        <w:outlineLvl w:val="7"/>
        <w:rPr>
          <w:rFonts w:ascii="David" w:hAnsi="David"/>
          <w:b/>
          <w:bCs/>
        </w:rPr>
      </w:pPr>
      <w:r w:rsidRPr="00900CB7">
        <w:rPr>
          <w:rFonts w:ascii="David" w:hAnsi="David"/>
          <w:b/>
          <w:bCs/>
          <w:rtl/>
        </w:rPr>
        <w:t xml:space="preserve">ישיבות סטטוס  </w:t>
      </w:r>
    </w:p>
    <w:p w:rsidR="00834323" w:rsidRDefault="00834323" w:rsidP="00AD0B44">
      <w:pPr>
        <w:widowControl w:val="0"/>
        <w:tabs>
          <w:tab w:val="left" w:pos="950"/>
        </w:tabs>
        <w:spacing w:before="120" w:line="276" w:lineRule="auto"/>
        <w:ind w:left="2370"/>
        <w:jc w:val="both"/>
        <w:outlineLvl w:val="7"/>
        <w:rPr>
          <w:rFonts w:ascii="David" w:hAnsi="David"/>
        </w:rPr>
      </w:pPr>
      <w:r w:rsidRPr="00900CB7">
        <w:rPr>
          <w:rFonts w:ascii="David" w:hAnsi="David"/>
          <w:rtl/>
        </w:rPr>
        <w:t xml:space="preserve">מנהל </w:t>
      </w:r>
      <w:proofErr w:type="spellStart"/>
      <w:r w:rsidRPr="00900CB7">
        <w:rPr>
          <w:rFonts w:ascii="David" w:hAnsi="David"/>
          <w:rtl/>
        </w:rPr>
        <w:t>הפרוייקט</w:t>
      </w:r>
      <w:proofErr w:type="spellEnd"/>
      <w:r w:rsidRPr="00900CB7">
        <w:rPr>
          <w:rFonts w:ascii="David" w:hAnsi="David"/>
          <w:rtl/>
        </w:rPr>
        <w:t xml:space="preserve"> יקיים עם המשרד ישיבות סטטוס תקופתיות בתדירות של אחת ל </w:t>
      </w:r>
      <w:r w:rsidRPr="00900CB7">
        <w:rPr>
          <w:rFonts w:ascii="David" w:hAnsi="David"/>
        </w:rPr>
        <w:t>4</w:t>
      </w:r>
      <w:r w:rsidRPr="00900CB7">
        <w:rPr>
          <w:rFonts w:ascii="David" w:hAnsi="David"/>
          <w:rtl/>
        </w:rPr>
        <w:t>-</w:t>
      </w:r>
      <w:r w:rsidRPr="00900CB7">
        <w:rPr>
          <w:rFonts w:ascii="David" w:hAnsi="David"/>
        </w:rPr>
        <w:t>6</w:t>
      </w:r>
      <w:r w:rsidRPr="00900CB7">
        <w:rPr>
          <w:rFonts w:ascii="David" w:hAnsi="David"/>
          <w:rtl/>
        </w:rPr>
        <w:t xml:space="preserve"> שבועות באתר המשרד. </w:t>
      </w:r>
    </w:p>
    <w:p w:rsidR="00834323" w:rsidRPr="00900CB7" w:rsidRDefault="00834323" w:rsidP="00AD0B44">
      <w:pPr>
        <w:widowControl w:val="0"/>
        <w:tabs>
          <w:tab w:val="left" w:pos="950"/>
        </w:tabs>
        <w:spacing w:before="120" w:line="276" w:lineRule="auto"/>
        <w:ind w:left="2370"/>
        <w:jc w:val="both"/>
        <w:outlineLvl w:val="7"/>
        <w:rPr>
          <w:rFonts w:ascii="David" w:hAnsi="David"/>
        </w:rPr>
      </w:pPr>
      <w:r w:rsidRPr="00900CB7">
        <w:rPr>
          <w:rFonts w:ascii="David" w:hAnsi="David"/>
          <w:rtl/>
        </w:rPr>
        <w:t xml:space="preserve">מנהל </w:t>
      </w:r>
      <w:proofErr w:type="spellStart"/>
      <w:r w:rsidRPr="00900CB7">
        <w:rPr>
          <w:rFonts w:ascii="David" w:hAnsi="David"/>
          <w:rtl/>
        </w:rPr>
        <w:t>הפרוייקט</w:t>
      </w:r>
      <w:proofErr w:type="spellEnd"/>
      <w:r w:rsidRPr="00900CB7">
        <w:rPr>
          <w:rFonts w:ascii="David" w:hAnsi="David"/>
          <w:rtl/>
        </w:rPr>
        <w:t xml:space="preserve"> יכין סיכום ישיבת סטטוס ויפיץ אותו לאישור האחראי לא יאוחר משלושה ימי עבודה לאחר הישיבה.  </w:t>
      </w:r>
    </w:p>
    <w:p w:rsidR="00834323" w:rsidRPr="00900CB7" w:rsidRDefault="00834323" w:rsidP="00AD0B44">
      <w:pPr>
        <w:widowControl w:val="0"/>
        <w:tabs>
          <w:tab w:val="left" w:pos="950"/>
        </w:tabs>
        <w:spacing w:before="120" w:line="276" w:lineRule="auto"/>
        <w:ind w:left="2370"/>
        <w:jc w:val="both"/>
        <w:outlineLvl w:val="7"/>
        <w:rPr>
          <w:rFonts w:ascii="David" w:hAnsi="David"/>
        </w:rPr>
      </w:pPr>
      <w:r w:rsidRPr="00900CB7">
        <w:rPr>
          <w:rFonts w:ascii="David" w:hAnsi="David"/>
          <w:rtl/>
        </w:rPr>
        <w:t xml:space="preserve">מנהל הפרויקט יפרסם לא יאוחר משלושה ימי עבודה לפני מועד הישיבה את הנושאים לדיון, כמצע לדיון, ויקבל נושאים נוספים מהמשרד.  </w:t>
      </w:r>
      <w:r w:rsidRPr="00AD0B44">
        <w:rPr>
          <w:rFonts w:ascii="David" w:hAnsi="David"/>
        </w:rPr>
        <w:t xml:space="preserve">  </w:t>
      </w:r>
    </w:p>
    <w:p w:rsidR="00834323" w:rsidRPr="00900CB7" w:rsidRDefault="00834323" w:rsidP="00AD0B44">
      <w:pPr>
        <w:widowControl w:val="0"/>
        <w:numPr>
          <w:ilvl w:val="1"/>
          <w:numId w:val="4"/>
        </w:numPr>
        <w:tabs>
          <w:tab w:val="left" w:pos="950"/>
        </w:tabs>
        <w:spacing w:before="120" w:line="276" w:lineRule="auto"/>
        <w:ind w:left="950" w:hanging="590"/>
        <w:jc w:val="both"/>
        <w:outlineLvl w:val="7"/>
        <w:rPr>
          <w:rFonts w:ascii="David" w:hAnsi="David"/>
          <w:b/>
          <w:bCs/>
        </w:rPr>
      </w:pPr>
      <w:r w:rsidRPr="00900CB7">
        <w:rPr>
          <w:rFonts w:ascii="David" w:hAnsi="David"/>
          <w:b/>
          <w:bCs/>
          <w:rtl/>
        </w:rPr>
        <w:t xml:space="preserve">משלוח  </w:t>
      </w:r>
    </w:p>
    <w:p w:rsidR="00834323"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900CB7">
        <w:rPr>
          <w:rFonts w:ascii="David" w:hAnsi="David"/>
          <w:rtl/>
        </w:rPr>
        <w:t xml:space="preserve">הספק </w:t>
      </w:r>
      <w:proofErr w:type="spellStart"/>
      <w:r w:rsidRPr="00900CB7">
        <w:rPr>
          <w:rFonts w:ascii="David" w:hAnsi="David"/>
          <w:rtl/>
        </w:rPr>
        <w:t>מחוייב</w:t>
      </w:r>
      <w:proofErr w:type="spellEnd"/>
      <w:r w:rsidRPr="00900CB7">
        <w:rPr>
          <w:rFonts w:ascii="David" w:hAnsi="David"/>
          <w:rtl/>
        </w:rPr>
        <w:t xml:space="preserve"> לשלוח את תוצרי השירותים שהכין למשרד (בד"כ ירושלים) או לאתר אחר מיד עם הכנתה. </w:t>
      </w:r>
    </w:p>
    <w:p w:rsidR="00834323"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900CB7">
        <w:rPr>
          <w:rFonts w:ascii="David" w:hAnsi="David"/>
          <w:rtl/>
        </w:rPr>
        <w:t xml:space="preserve">בנוסף יהא הספק </w:t>
      </w:r>
      <w:proofErr w:type="spellStart"/>
      <w:r w:rsidRPr="00900CB7">
        <w:rPr>
          <w:rFonts w:ascii="David" w:hAnsi="David"/>
          <w:rtl/>
        </w:rPr>
        <w:t>מחוייב</w:t>
      </w:r>
      <w:proofErr w:type="spellEnd"/>
      <w:r w:rsidRPr="00900CB7">
        <w:rPr>
          <w:rFonts w:ascii="David" w:hAnsi="David"/>
          <w:rtl/>
        </w:rPr>
        <w:t xml:space="preserve"> למשוך פריטים המיועדים לצורך העבודה מהמשרד (בד"כ ירושלים) או מאתר אחר בתוך </w:t>
      </w:r>
      <w:r>
        <w:rPr>
          <w:rFonts w:ascii="David" w:hAnsi="David"/>
        </w:rPr>
        <w:t>48</w:t>
      </w:r>
      <w:r w:rsidRPr="00900CB7">
        <w:rPr>
          <w:rFonts w:ascii="David" w:hAnsi="David"/>
          <w:rtl/>
        </w:rPr>
        <w:t xml:space="preserve"> שעות מהבקשה אותה קיבל מה</w:t>
      </w:r>
      <w:r>
        <w:rPr>
          <w:rFonts w:ascii="David" w:hAnsi="David" w:hint="cs"/>
          <w:rtl/>
        </w:rPr>
        <w:t>ממונה.</w:t>
      </w:r>
    </w:p>
    <w:p w:rsidR="00834323" w:rsidRPr="00900CB7"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900CB7">
        <w:rPr>
          <w:rFonts w:ascii="David" w:hAnsi="David"/>
          <w:rtl/>
        </w:rPr>
        <w:t xml:space="preserve">במקרים דחופים </w:t>
      </w:r>
      <w:proofErr w:type="spellStart"/>
      <w:r w:rsidRPr="00900CB7">
        <w:rPr>
          <w:rFonts w:ascii="David" w:hAnsi="David"/>
          <w:rtl/>
        </w:rPr>
        <w:t>תדרש</w:t>
      </w:r>
      <w:proofErr w:type="spellEnd"/>
      <w:r w:rsidRPr="00900CB7">
        <w:rPr>
          <w:rFonts w:ascii="David" w:hAnsi="David"/>
          <w:rtl/>
        </w:rPr>
        <w:t xml:space="preserve"> משיכת הפריטים בתוך </w:t>
      </w:r>
      <w:r w:rsidRPr="00900CB7">
        <w:rPr>
          <w:rFonts w:ascii="David" w:hAnsi="David"/>
        </w:rPr>
        <w:t>6</w:t>
      </w:r>
      <w:r w:rsidRPr="00900CB7">
        <w:rPr>
          <w:rFonts w:ascii="David" w:hAnsi="David"/>
          <w:rtl/>
        </w:rPr>
        <w:t xml:space="preserve"> שעות. בכל מקרה עלות המשלוח תחול על הספק.  </w:t>
      </w:r>
    </w:p>
    <w:p w:rsidR="00834323" w:rsidRPr="00900CB7"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900CB7">
        <w:rPr>
          <w:rFonts w:ascii="David" w:hAnsi="David"/>
          <w:rtl/>
        </w:rPr>
        <w:t>ככל שיתאפשר, העברת מידע דיגיטאלי תתבצע בהתאם להנחיות אגף המחשוב ולהרשאות הביטחוניות.</w:t>
      </w:r>
    </w:p>
    <w:p w:rsidR="00834323" w:rsidRPr="00374522" w:rsidRDefault="00834323" w:rsidP="00AD0B44">
      <w:pPr>
        <w:widowControl w:val="0"/>
        <w:numPr>
          <w:ilvl w:val="1"/>
          <w:numId w:val="4"/>
        </w:numPr>
        <w:tabs>
          <w:tab w:val="left" w:pos="950"/>
        </w:tabs>
        <w:spacing w:before="120" w:line="276" w:lineRule="auto"/>
        <w:ind w:left="950" w:hanging="590"/>
        <w:jc w:val="both"/>
        <w:outlineLvl w:val="7"/>
        <w:rPr>
          <w:rFonts w:ascii="Arial" w:hAnsi="Arial"/>
        </w:rPr>
      </w:pPr>
      <w:r w:rsidRPr="00374522">
        <w:rPr>
          <w:rFonts w:ascii="Arial" w:hAnsi="Arial"/>
          <w:rtl/>
        </w:rPr>
        <w:t xml:space="preserve">הספק יתקין על חשבונו תוכנת אנטי-וירוס ותוכנת אנטי </w:t>
      </w:r>
      <w:proofErr w:type="spellStart"/>
      <w:r w:rsidRPr="00374522">
        <w:rPr>
          <w:rFonts w:ascii="Arial" w:hAnsi="Arial"/>
          <w:rtl/>
        </w:rPr>
        <w:t>רוגלות</w:t>
      </w:r>
      <w:proofErr w:type="spellEnd"/>
      <w:r w:rsidRPr="00374522">
        <w:rPr>
          <w:rFonts w:ascii="Arial" w:hAnsi="Arial"/>
          <w:rtl/>
        </w:rPr>
        <w:t xml:space="preserve"> במחשבים בהם מאוחסנים הנתונים כדי להקטין למינימום את האפשרות לזליגת מידע  ו/או לגרימת נזק.  </w:t>
      </w:r>
    </w:p>
    <w:p w:rsidR="00834323" w:rsidRPr="00374522" w:rsidRDefault="00834323" w:rsidP="00AD0B44">
      <w:pPr>
        <w:widowControl w:val="0"/>
        <w:numPr>
          <w:ilvl w:val="1"/>
          <w:numId w:val="4"/>
        </w:numPr>
        <w:tabs>
          <w:tab w:val="left" w:pos="950"/>
        </w:tabs>
        <w:spacing w:before="120" w:line="276" w:lineRule="auto"/>
        <w:ind w:left="950" w:hanging="590"/>
        <w:jc w:val="both"/>
        <w:outlineLvl w:val="7"/>
        <w:rPr>
          <w:rFonts w:ascii="Arial" w:hAnsi="Arial"/>
        </w:rPr>
      </w:pPr>
      <w:r w:rsidRPr="00374522">
        <w:rPr>
          <w:rFonts w:ascii="Arial" w:hAnsi="Arial"/>
          <w:rtl/>
        </w:rPr>
        <w:t xml:space="preserve">הספק יגבה על חשבונו את הנתונים אחת ליום באתר נפרד מהמקום בו הם מאוחסנים כדי להבטיח את המשך העבודה הסדירה במקרה של גניבה, שריפה, תקלה טכנית </w:t>
      </w:r>
      <w:proofErr w:type="spellStart"/>
      <w:r w:rsidRPr="00374522">
        <w:rPr>
          <w:rFonts w:ascii="Arial" w:hAnsi="Arial"/>
          <w:rtl/>
        </w:rPr>
        <w:t>וכו</w:t>
      </w:r>
      <w:proofErr w:type="spellEnd"/>
      <w:r w:rsidRPr="00374522">
        <w:rPr>
          <w:rFonts w:ascii="Arial" w:hAnsi="Arial"/>
          <w:rtl/>
        </w:rPr>
        <w:t>'</w:t>
      </w:r>
      <w:r>
        <w:rPr>
          <w:rFonts w:ascii="Arial" w:hAnsi="Arial" w:hint="cs"/>
          <w:rtl/>
        </w:rPr>
        <w:t>.</w:t>
      </w:r>
    </w:p>
    <w:p w:rsidR="00834323" w:rsidRPr="00F61375" w:rsidRDefault="00834323" w:rsidP="00AD0B44">
      <w:pPr>
        <w:widowControl w:val="0"/>
        <w:numPr>
          <w:ilvl w:val="1"/>
          <w:numId w:val="4"/>
        </w:numPr>
        <w:tabs>
          <w:tab w:val="left" w:pos="950"/>
        </w:tabs>
        <w:spacing w:before="120" w:line="276" w:lineRule="auto"/>
        <w:ind w:left="950" w:hanging="590"/>
        <w:jc w:val="both"/>
        <w:outlineLvl w:val="7"/>
        <w:rPr>
          <w:rFonts w:ascii="Arial" w:hAnsi="Arial"/>
          <w:b/>
          <w:bCs/>
        </w:rPr>
      </w:pPr>
      <w:r w:rsidRPr="00F61375">
        <w:rPr>
          <w:rFonts w:ascii="Arial" w:hAnsi="Arial"/>
          <w:b/>
          <w:bCs/>
          <w:rtl/>
        </w:rPr>
        <w:t xml:space="preserve">אבטחת גישה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 xml:space="preserve">הספק ייתן מענה לצורך באבטחת מידע במשרדיו, תוך התבססות על אמצעי האבטחה הפיזית והנחיות אגף הביטחון במשרד הפנים.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 xml:space="preserve">הספק יפעל על פי הנחיות הגורמים המקצועיים במשרד הפנים בכל הנוגע לאבטחה ובטיחות, הנחיות שיינתנו על ידי:  </w:t>
      </w:r>
    </w:p>
    <w:p w:rsidR="00834323" w:rsidRPr="00F61375"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F61375">
        <w:rPr>
          <w:rFonts w:ascii="David" w:hAnsi="David"/>
          <w:rtl/>
        </w:rPr>
        <w:t xml:space="preserve">אגף הביטחון של המשרד.  </w:t>
      </w:r>
    </w:p>
    <w:p w:rsidR="00834323" w:rsidRPr="00F61375"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F61375">
        <w:rPr>
          <w:rFonts w:ascii="David" w:hAnsi="David"/>
          <w:rtl/>
        </w:rPr>
        <w:t xml:space="preserve">יחידת ענ"א של המשרד.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lastRenderedPageBreak/>
        <w:t xml:space="preserve">משרד הפנים שומר לעצמו את הזכות לדרוש סידורי אבטחת מידע במשרדי הספק בכל עת, וכן להוסיף על דרישות אלה, בהתאם למדיניות המשרד ויועציו המקצועיים.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 xml:space="preserve">משרד הפנים שומר לעצמו את הזכות לדרוש מהמציע ומכל אחד מנותני השירותים המועסקים מטעמו במסגרת העבודה לעבור תהליך אבחון ביטחוני, בטרם יחל המציע ו/או מועסק מטעמו במסגרת העבודה.  </w:t>
      </w:r>
    </w:p>
    <w:p w:rsidR="00834323" w:rsidRPr="00572978" w:rsidRDefault="00834323" w:rsidP="00AD0B44">
      <w:pPr>
        <w:widowControl w:val="0"/>
        <w:numPr>
          <w:ilvl w:val="2"/>
          <w:numId w:val="4"/>
        </w:numPr>
        <w:tabs>
          <w:tab w:val="left" w:pos="950"/>
        </w:tabs>
        <w:spacing w:line="360" w:lineRule="auto"/>
        <w:ind w:left="1740" w:hanging="720"/>
        <w:jc w:val="both"/>
        <w:outlineLvl w:val="7"/>
        <w:rPr>
          <w:rFonts w:ascii="David" w:hAnsi="David"/>
        </w:rPr>
      </w:pPr>
      <w:r>
        <w:rPr>
          <w:rFonts w:ascii="David" w:hAnsi="David" w:hint="cs"/>
          <w:rtl/>
        </w:rPr>
        <w:t xml:space="preserve">עבודה תתבצע באתר הספר בו יותקן על ידי הספק מחשב עם תוכנה המקורית (אספקת </w:t>
      </w:r>
      <w:proofErr w:type="spellStart"/>
      <w:r>
        <w:rPr>
          <w:rFonts w:ascii="David" w:hAnsi="David" w:hint="cs"/>
          <w:rtl/>
        </w:rPr>
        <w:t>רשיונות</w:t>
      </w:r>
      <w:proofErr w:type="spellEnd"/>
      <w:r>
        <w:rPr>
          <w:rFonts w:ascii="David" w:hAnsi="David" w:hint="cs"/>
          <w:rtl/>
        </w:rPr>
        <w:t xml:space="preserve"> באחריות של הספק) באמצעותה </w:t>
      </w:r>
      <w:proofErr w:type="spellStart"/>
      <w:r>
        <w:rPr>
          <w:rFonts w:ascii="David" w:hAnsi="David" w:hint="cs"/>
          <w:rtl/>
        </w:rPr>
        <w:t>תנתן</w:t>
      </w:r>
      <w:proofErr w:type="spellEnd"/>
      <w:r>
        <w:rPr>
          <w:rFonts w:ascii="David" w:hAnsi="David" w:hint="cs"/>
          <w:rtl/>
        </w:rPr>
        <w:t xml:space="preserve"> שירות למשרד. משרד הפנים יספר לספר גישה לנתונים הנדרשים עבור ביצוע העבודה בהתאם למוגדר במכרז באמצעות אחת החלופות אשר יציעו על ידי אגף מערכות מידע במשרד הפנים.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 xml:space="preserve">אבטחת המידע תתייחס לאבטחה פיזית ואבטחת נתונים המוגדרים כמסווגים.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הספק יידרש, לצורך ביצוע העבודה, להשתמש בחומר המוגדר כמסווג מבחינה ביטחונית "שמור"</w:t>
      </w:r>
      <w:r>
        <w:rPr>
          <w:rFonts w:ascii="David" w:hAnsi="David" w:hint="cs"/>
          <w:rtl/>
        </w:rPr>
        <w:t>.</w:t>
      </w:r>
      <w:r w:rsidRPr="00F61375">
        <w:rPr>
          <w:rFonts w:ascii="David" w:hAnsi="David"/>
          <w:rtl/>
        </w:rPr>
        <w:t xml:space="preserve"> השימוש בנתונים יהיה בהתאם להנחיית קב"ט המשרד ולאחר ביצוע הליך אישור בטחוני בהתאם להנחיותיו.  </w:t>
      </w:r>
    </w:p>
    <w:p w:rsidR="00834323" w:rsidRPr="00AD0B44"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כל העלויות (אם יהיו) הכרוכות במילוי הנחיות קב"ט משרד הפנים</w:t>
      </w:r>
      <w:r>
        <w:rPr>
          <w:rFonts w:ascii="David" w:hAnsi="David" w:hint="cs"/>
          <w:rtl/>
        </w:rPr>
        <w:t xml:space="preserve"> </w:t>
      </w:r>
      <w:r w:rsidRPr="00F61375">
        <w:rPr>
          <w:rFonts w:ascii="David" w:hAnsi="David"/>
          <w:rtl/>
        </w:rPr>
        <w:t>יחולו על הספק בלבד.</w:t>
      </w:r>
      <w:r w:rsidRPr="00AD0B44">
        <w:rPr>
          <w:rFonts w:ascii="David" w:hAnsi="David"/>
          <w:rtl/>
        </w:rPr>
        <w:t xml:space="preserve">  </w:t>
      </w:r>
    </w:p>
    <w:p w:rsidR="00834323" w:rsidRPr="00AA71AB" w:rsidRDefault="00834323" w:rsidP="00AD0B44">
      <w:pPr>
        <w:widowControl w:val="0"/>
        <w:numPr>
          <w:ilvl w:val="1"/>
          <w:numId w:val="4"/>
        </w:numPr>
        <w:tabs>
          <w:tab w:val="left" w:pos="950"/>
        </w:tabs>
        <w:spacing w:before="120" w:line="276" w:lineRule="auto"/>
        <w:ind w:left="950" w:hanging="590"/>
        <w:jc w:val="both"/>
        <w:outlineLvl w:val="7"/>
        <w:rPr>
          <w:rFonts w:ascii="Arial" w:hAnsi="Arial"/>
          <w:b/>
          <w:bCs/>
        </w:rPr>
      </w:pPr>
      <w:r w:rsidRPr="00AA71AB">
        <w:rPr>
          <w:rFonts w:ascii="Arial" w:hAnsi="Arial"/>
          <w:b/>
          <w:bCs/>
          <w:rtl/>
        </w:rPr>
        <w:t xml:space="preserve">זכויות יוצרים  </w:t>
      </w:r>
    </w:p>
    <w:p w:rsidR="00834323" w:rsidRPr="00AD0B44" w:rsidRDefault="00AD0B44" w:rsidP="00AD0B44">
      <w:pPr>
        <w:widowControl w:val="0"/>
        <w:numPr>
          <w:ilvl w:val="2"/>
          <w:numId w:val="4"/>
        </w:numPr>
        <w:tabs>
          <w:tab w:val="left" w:pos="950"/>
        </w:tabs>
        <w:spacing w:line="360" w:lineRule="auto"/>
        <w:ind w:left="1740" w:hanging="720"/>
        <w:jc w:val="both"/>
        <w:outlineLvl w:val="7"/>
        <w:rPr>
          <w:rFonts w:ascii="David" w:hAnsi="David"/>
        </w:rPr>
      </w:pPr>
      <w:r w:rsidRPr="00AD0B44">
        <w:rPr>
          <w:rFonts w:ascii="David" w:hAnsi="David" w:hint="cs"/>
          <w:rtl/>
        </w:rPr>
        <w:t>מבלי לפגוע ביתר הוראות המכרז וההסכם</w:t>
      </w:r>
      <w:r>
        <w:rPr>
          <w:rFonts w:ascii="David" w:hAnsi="David" w:hint="cs"/>
          <w:rtl/>
        </w:rPr>
        <w:t xml:space="preserve"> בהקשר של זכויות יוצרים</w:t>
      </w:r>
      <w:r w:rsidRPr="00AD0B44">
        <w:rPr>
          <w:rFonts w:ascii="David" w:hAnsi="David" w:hint="cs"/>
          <w:rtl/>
        </w:rPr>
        <w:t xml:space="preserve">, </w:t>
      </w:r>
      <w:r w:rsidR="00834323" w:rsidRPr="00AD0B44">
        <w:rPr>
          <w:rFonts w:ascii="David" w:hAnsi="David"/>
          <w:rtl/>
        </w:rPr>
        <w:t xml:space="preserve">בכל מפה שתופק, ובכלל זה במפות טיוטה, יופיע לוגו האגף (יסופק ע"י המשרד). </w:t>
      </w:r>
    </w:p>
    <w:p w:rsidR="00834323"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AA71AB">
        <w:rPr>
          <w:rFonts w:ascii="David" w:hAnsi="David"/>
          <w:rtl/>
        </w:rPr>
        <w:t xml:space="preserve">במפה יופיע הכיתוב "המפה הוכנה ע"י </w:t>
      </w:r>
      <w:r w:rsidRPr="00AA71AB">
        <w:rPr>
          <w:rFonts w:ascii="David" w:hAnsi="David"/>
        </w:rPr>
        <w:t>XXX</w:t>
      </w:r>
      <w:r w:rsidRPr="00AA71AB">
        <w:rPr>
          <w:rFonts w:ascii="David" w:hAnsi="David"/>
          <w:rtl/>
        </w:rPr>
        <w:t xml:space="preserve"> (הספק) בהזמנה ובהנחיית משרד הפנים. לא יופיע לוגו הספק. </w:t>
      </w:r>
    </w:p>
    <w:p w:rsidR="00834323" w:rsidRPr="00AA71AB"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AA71AB">
        <w:rPr>
          <w:rFonts w:ascii="David" w:hAnsi="David"/>
          <w:rtl/>
        </w:rPr>
        <w:t xml:space="preserve">בכל מפה </w:t>
      </w:r>
      <w:proofErr w:type="spellStart"/>
      <w:r w:rsidRPr="00AA71AB">
        <w:rPr>
          <w:rFonts w:ascii="David" w:hAnsi="David"/>
          <w:rtl/>
        </w:rPr>
        <w:t>יצויינו</w:t>
      </w:r>
      <w:proofErr w:type="spellEnd"/>
      <w:r w:rsidRPr="00AA71AB">
        <w:rPr>
          <w:rFonts w:ascii="David" w:hAnsi="David"/>
          <w:rtl/>
        </w:rPr>
        <w:t xml:space="preserve"> המקורות לנתונים בהתאם להנחיות המשרד.  </w:t>
      </w:r>
    </w:p>
    <w:p w:rsidR="00834323" w:rsidRPr="00AA71AB"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AA71AB">
        <w:rPr>
          <w:rFonts w:ascii="David" w:hAnsi="David"/>
          <w:rtl/>
        </w:rPr>
        <w:t xml:space="preserve">הספק ישמור על זכויות היוצרים של הנתונים הקשורים לעבודה זו, ולא יועברו נתונים לגורמים אשר אינם נמנים על צוות העבודה, ללא אישור בכתב ומראש של משרד הפנים.  </w:t>
      </w:r>
    </w:p>
    <w:p w:rsidR="001815BA" w:rsidRPr="00D017F7" w:rsidRDefault="001815BA" w:rsidP="00030CC2">
      <w:pPr>
        <w:widowControl w:val="0"/>
        <w:numPr>
          <w:ilvl w:val="2"/>
          <w:numId w:val="4"/>
        </w:numPr>
        <w:tabs>
          <w:tab w:val="left" w:pos="950"/>
        </w:tabs>
        <w:spacing w:line="360" w:lineRule="auto"/>
        <w:ind w:left="1740" w:hanging="720"/>
        <w:jc w:val="both"/>
        <w:outlineLvl w:val="7"/>
        <w:rPr>
          <w:rFonts w:ascii="David" w:hAnsi="David"/>
        </w:rPr>
      </w:pPr>
      <w:r>
        <w:rPr>
          <w:rFonts w:ascii="David" w:hAnsi="David" w:hint="cs"/>
          <w:rtl/>
        </w:rPr>
        <w:t>בכלל האמור, הקוד שייכתב עבור כלים אוטומטיים שיפותחו עבור המשרד, יהיה בבעלות המשרד ויוטמע במערכות המשרד בשיתוף צוות</w:t>
      </w:r>
      <w:r w:rsidRPr="00D017F7">
        <w:rPr>
          <w:rFonts w:ascii="David" w:hAnsi="David"/>
        </w:rPr>
        <w:t xml:space="preserve">GIS </w:t>
      </w:r>
      <w:r w:rsidRPr="00D017F7">
        <w:rPr>
          <w:rFonts w:ascii="David" w:hAnsi="David" w:hint="cs"/>
          <w:rtl/>
        </w:rPr>
        <w:t xml:space="preserve"> מאגף טכנולוגיות דיגיטליות ומידע של משרד הפנים. הספק יתחייב לשקיפות מלאה בהעברת התוכנה וממשק המשתמש שיפותחו.</w:t>
      </w:r>
    </w:p>
    <w:p w:rsidR="00834323" w:rsidRPr="00AA71AB"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AA71AB">
        <w:rPr>
          <w:rFonts w:ascii="David" w:hAnsi="David"/>
          <w:rtl/>
        </w:rPr>
        <w:t>עם תום העבודה נשוא מכרז זה, ובמידה והמשרד יורה זאת בכתב ,ימחק הספק את כל הנתונים אשר רוכזו ועובדו אצלו לצורך ביצוע העבודה, זולת אם הורה המשרד אחרת ובהתאם להנחיותיו</w:t>
      </w:r>
      <w:r>
        <w:rPr>
          <w:rFonts w:ascii="David" w:hAnsi="David" w:hint="cs"/>
          <w:rtl/>
        </w:rPr>
        <w:t>.</w:t>
      </w:r>
    </w:p>
    <w:p w:rsidR="00834323" w:rsidRPr="007F004B" w:rsidRDefault="00834323" w:rsidP="00AD0B44">
      <w:pPr>
        <w:widowControl w:val="0"/>
        <w:numPr>
          <w:ilvl w:val="1"/>
          <w:numId w:val="4"/>
        </w:numPr>
        <w:tabs>
          <w:tab w:val="left" w:pos="950"/>
        </w:tabs>
        <w:spacing w:before="120" w:line="276" w:lineRule="auto"/>
        <w:ind w:left="950" w:hanging="590"/>
        <w:jc w:val="both"/>
        <w:outlineLvl w:val="7"/>
        <w:rPr>
          <w:rFonts w:ascii="Arial" w:hAnsi="Arial"/>
          <w:b/>
          <w:bCs/>
        </w:rPr>
      </w:pPr>
      <w:r w:rsidRPr="007F004B">
        <w:rPr>
          <w:rFonts w:ascii="Arial" w:hAnsi="Arial"/>
          <w:b/>
          <w:bCs/>
          <w:rtl/>
        </w:rPr>
        <w:t xml:space="preserve">מערך מחשוב ותקשורת:  </w:t>
      </w:r>
    </w:p>
    <w:p w:rsidR="00834323" w:rsidRPr="007F004B"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7F004B">
        <w:rPr>
          <w:rFonts w:ascii="David" w:hAnsi="David"/>
          <w:rtl/>
        </w:rPr>
        <w:t xml:space="preserve">הספק יפעיל במשרדיו מערך מחשוב ותקשורת, בדגש על:  </w:t>
      </w:r>
    </w:p>
    <w:p w:rsidR="00834323" w:rsidRPr="007F004B"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7F004B">
        <w:rPr>
          <w:rFonts w:ascii="David" w:hAnsi="David"/>
          <w:rtl/>
        </w:rPr>
        <w:t xml:space="preserve">מערך מחשוב המושתת על מערכות תכנון הנדסיות, מערכות הפעלה ותוכנות משרדיות.  </w:t>
      </w:r>
    </w:p>
    <w:p w:rsidR="00834323" w:rsidRPr="007F004B"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7F004B">
        <w:rPr>
          <w:rFonts w:ascii="David" w:hAnsi="David"/>
          <w:rtl/>
        </w:rPr>
        <w:t xml:space="preserve">קישור לאינטרנט, לצורך העברת מסמכים בדואר אלקטרוני.  </w:t>
      </w:r>
    </w:p>
    <w:p w:rsidR="00834323" w:rsidRPr="007F004B"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7F004B">
        <w:rPr>
          <w:rFonts w:ascii="David" w:hAnsi="David"/>
          <w:rtl/>
        </w:rPr>
        <w:t>תקשורת טלפוניה ופקסימיליה, שתאפשר העברת מסמכים ,לרבות תרשימים ושרטוטים הקשורים לעבודה   .</w:t>
      </w:r>
    </w:p>
    <w:p w:rsidR="00834323" w:rsidRPr="007F004B"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7F004B">
        <w:rPr>
          <w:rFonts w:ascii="David" w:hAnsi="David"/>
          <w:rtl/>
        </w:rPr>
        <w:t xml:space="preserve">הספק ייתן מענה למערך בסיסי של אבטחת מידע בציוד המחשוב שיפעיל לצורך העבודה.  </w:t>
      </w:r>
    </w:p>
    <w:p w:rsidR="00834323" w:rsidRDefault="00834323" w:rsidP="00AD0B44">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המשרד יהיה רשאי לקזז או לגבות מהמציע, בין היתר על ידי חילוט ערבות הביצוע, סכומים </w:t>
      </w:r>
      <w:r>
        <w:rPr>
          <w:rFonts w:ascii="Arial" w:hAnsi="Arial" w:hint="cs"/>
          <w:rtl/>
        </w:rPr>
        <w:lastRenderedPageBreak/>
        <w:t xml:space="preserve">כאמור להלן, וזאת לאחר שניתנה לספק הזדמנות לתקן את ההפרה תוך לא יאוחר מ-3 ימי עסקים, וזאת, </w:t>
      </w:r>
      <w:proofErr w:type="spellStart"/>
      <w:r>
        <w:rPr>
          <w:rFonts w:ascii="Arial" w:hAnsi="Arial" w:hint="cs"/>
          <w:rtl/>
        </w:rPr>
        <w:t>בהנתן</w:t>
      </w:r>
      <w:proofErr w:type="spellEnd"/>
      <w:r>
        <w:rPr>
          <w:rFonts w:ascii="Arial" w:hAnsi="Arial" w:hint="cs"/>
          <w:rtl/>
        </w:rPr>
        <w:t xml:space="preserve"> כי ישנה אפשרות לתקן את ההפרה. במידה ומדובר בהפרה שלא ניתן לתקנה, יהיה רשאי המשרד לא לתת למציע אפשרות לתיקון ההפרה ולגבות או לקזז את הסכום הנקוב להלן בגין ההפרה.</w:t>
      </w:r>
    </w:p>
    <w:p w:rsidR="00AD0B44" w:rsidRDefault="00AD0B44" w:rsidP="00AD0B44">
      <w:pPr>
        <w:widowControl w:val="0"/>
        <w:tabs>
          <w:tab w:val="left" w:pos="950"/>
        </w:tabs>
        <w:spacing w:before="120" w:line="276" w:lineRule="auto"/>
        <w:ind w:left="950"/>
        <w:jc w:val="both"/>
        <w:outlineLvl w:val="7"/>
        <w:rPr>
          <w:rFonts w:ascii="Arial" w:hAnsi="Arial"/>
          <w:rtl/>
        </w:rPr>
      </w:pPr>
    </w:p>
    <w:tbl>
      <w:tblPr>
        <w:tblStyle w:val="TableGrid"/>
        <w:bidiVisual/>
        <w:tblW w:w="0" w:type="auto"/>
        <w:tblInd w:w="792" w:type="dxa"/>
        <w:tblLook w:val="04A0" w:firstRow="1" w:lastRow="0" w:firstColumn="1" w:lastColumn="0" w:noHBand="0" w:noVBand="1"/>
      </w:tblPr>
      <w:tblGrid>
        <w:gridCol w:w="4094"/>
        <w:gridCol w:w="4134"/>
      </w:tblGrid>
      <w:tr w:rsidR="00834323" w:rsidTr="00FB124C">
        <w:tc>
          <w:tcPr>
            <w:tcW w:w="4094" w:type="dxa"/>
            <w:shd w:val="clear" w:color="auto" w:fill="D9D9D9" w:themeFill="background1" w:themeFillShade="D9"/>
          </w:tcPr>
          <w:p w:rsidR="00834323" w:rsidRPr="00C16BFC" w:rsidRDefault="00834323" w:rsidP="00FB124C">
            <w:pPr>
              <w:spacing w:before="120" w:after="120" w:line="360" w:lineRule="exact"/>
              <w:jc w:val="center"/>
              <w:rPr>
                <w:rFonts w:ascii="Arial" w:hAnsi="Arial"/>
                <w:b/>
                <w:bCs/>
                <w:rtl/>
              </w:rPr>
            </w:pPr>
            <w:r w:rsidRPr="00C16BFC">
              <w:rPr>
                <w:rFonts w:ascii="Arial" w:hAnsi="Arial" w:hint="cs"/>
                <w:b/>
                <w:bCs/>
                <w:rtl/>
              </w:rPr>
              <w:t>ההפרה</w:t>
            </w:r>
          </w:p>
        </w:tc>
        <w:tc>
          <w:tcPr>
            <w:tcW w:w="4134" w:type="dxa"/>
            <w:shd w:val="clear" w:color="auto" w:fill="D9D9D9" w:themeFill="background1" w:themeFillShade="D9"/>
          </w:tcPr>
          <w:p w:rsidR="00834323" w:rsidRPr="00C16BFC" w:rsidRDefault="00834323" w:rsidP="00FB124C">
            <w:pPr>
              <w:spacing w:before="120" w:after="120" w:line="360" w:lineRule="exact"/>
              <w:jc w:val="center"/>
              <w:rPr>
                <w:rFonts w:ascii="Arial" w:hAnsi="Arial"/>
                <w:b/>
                <w:bCs/>
                <w:rtl/>
              </w:rPr>
            </w:pPr>
            <w:r w:rsidRPr="00C16BFC">
              <w:rPr>
                <w:rFonts w:ascii="Arial" w:hAnsi="Arial" w:hint="cs"/>
                <w:b/>
                <w:bCs/>
                <w:rtl/>
              </w:rPr>
              <w:t>סכום הפיצוי המוסכם</w:t>
            </w:r>
            <w:r>
              <w:rPr>
                <w:rFonts w:ascii="Arial" w:hAnsi="Arial" w:hint="cs"/>
                <w:b/>
                <w:bCs/>
                <w:rtl/>
              </w:rPr>
              <w:t xml:space="preserve"> </w:t>
            </w:r>
          </w:p>
        </w:tc>
      </w:tr>
      <w:tr w:rsidR="00834323" w:rsidTr="00FB124C">
        <w:tc>
          <w:tcPr>
            <w:tcW w:w="4094" w:type="dxa"/>
          </w:tcPr>
          <w:p w:rsidR="00834323" w:rsidRDefault="00834323" w:rsidP="00FB124C">
            <w:pPr>
              <w:spacing w:before="120" w:after="120" w:line="360" w:lineRule="exact"/>
              <w:jc w:val="both"/>
              <w:rPr>
                <w:rFonts w:ascii="Arial" w:hAnsi="Arial"/>
                <w:rtl/>
              </w:rPr>
            </w:pPr>
            <w:r>
              <w:rPr>
                <w:rFonts w:ascii="Arial" w:hAnsi="Arial" w:hint="cs"/>
                <w:rtl/>
              </w:rPr>
              <w:t>איחור בהגשת תוצר</w:t>
            </w:r>
          </w:p>
        </w:tc>
        <w:tc>
          <w:tcPr>
            <w:tcW w:w="4134" w:type="dxa"/>
          </w:tcPr>
          <w:p w:rsidR="00834323" w:rsidRDefault="00834323" w:rsidP="00FB124C">
            <w:pPr>
              <w:spacing w:before="120" w:after="120" w:line="360" w:lineRule="exact"/>
              <w:jc w:val="both"/>
              <w:rPr>
                <w:rFonts w:ascii="Arial" w:hAnsi="Arial"/>
                <w:rtl/>
              </w:rPr>
            </w:pPr>
            <w:r>
              <w:rPr>
                <w:rFonts w:ascii="Arial" w:hAnsi="Arial" w:hint="cs"/>
                <w:rtl/>
              </w:rPr>
              <w:t xml:space="preserve">500 ₪ לכל יום איחור. </w:t>
            </w:r>
          </w:p>
        </w:tc>
      </w:tr>
      <w:tr w:rsidR="00834323" w:rsidTr="00FB124C">
        <w:tc>
          <w:tcPr>
            <w:tcW w:w="4094" w:type="dxa"/>
          </w:tcPr>
          <w:p w:rsidR="00834323" w:rsidRDefault="00834323" w:rsidP="00FB124C">
            <w:pPr>
              <w:spacing w:before="120" w:after="120" w:line="360" w:lineRule="exact"/>
              <w:jc w:val="both"/>
              <w:rPr>
                <w:rFonts w:ascii="Arial" w:hAnsi="Arial"/>
                <w:rtl/>
              </w:rPr>
            </w:pPr>
            <w:r>
              <w:rPr>
                <w:rFonts w:ascii="Arial" w:hAnsi="Arial" w:hint="cs"/>
                <w:rtl/>
              </w:rPr>
              <w:t>שימוש באנשי צוות שלא אושרו על ידי המשרד</w:t>
            </w:r>
          </w:p>
        </w:tc>
        <w:tc>
          <w:tcPr>
            <w:tcW w:w="4134" w:type="dxa"/>
          </w:tcPr>
          <w:p w:rsidR="00834323" w:rsidRDefault="00834323" w:rsidP="00FB124C">
            <w:pPr>
              <w:spacing w:before="120" w:after="120" w:line="360" w:lineRule="exact"/>
              <w:jc w:val="both"/>
              <w:rPr>
                <w:rFonts w:ascii="Arial" w:hAnsi="Arial"/>
                <w:rtl/>
              </w:rPr>
            </w:pPr>
            <w:r>
              <w:rPr>
                <w:rFonts w:ascii="Arial" w:hAnsi="Arial" w:hint="cs"/>
                <w:rtl/>
              </w:rPr>
              <w:t xml:space="preserve">2,000 ₪ למקרה. </w:t>
            </w:r>
          </w:p>
        </w:tc>
      </w:tr>
      <w:tr w:rsidR="00834323" w:rsidTr="00FB124C">
        <w:tc>
          <w:tcPr>
            <w:tcW w:w="4094" w:type="dxa"/>
          </w:tcPr>
          <w:p w:rsidR="00834323" w:rsidRDefault="00834323" w:rsidP="00FB124C">
            <w:pPr>
              <w:spacing w:before="120" w:after="120" w:line="360" w:lineRule="exact"/>
              <w:jc w:val="both"/>
              <w:rPr>
                <w:rFonts w:ascii="Arial" w:hAnsi="Arial"/>
                <w:rtl/>
              </w:rPr>
            </w:pPr>
            <w:r>
              <w:rPr>
                <w:rFonts w:ascii="Arial" w:hAnsi="Arial" w:hint="cs"/>
                <w:rtl/>
              </w:rPr>
              <w:t>הגשת דו"חות שלא בהתאם לבקשת המשרד</w:t>
            </w:r>
          </w:p>
        </w:tc>
        <w:tc>
          <w:tcPr>
            <w:tcW w:w="4134" w:type="dxa"/>
          </w:tcPr>
          <w:p w:rsidR="00834323" w:rsidRDefault="00834323" w:rsidP="00FB124C">
            <w:pPr>
              <w:spacing w:before="120" w:after="120" w:line="360" w:lineRule="exact"/>
              <w:jc w:val="both"/>
              <w:rPr>
                <w:rFonts w:ascii="Arial" w:hAnsi="Arial"/>
                <w:rtl/>
              </w:rPr>
            </w:pPr>
            <w:r>
              <w:rPr>
                <w:rFonts w:ascii="Arial" w:hAnsi="Arial" w:hint="cs"/>
                <w:rtl/>
              </w:rPr>
              <w:t xml:space="preserve">500 ₪ למקרה. </w:t>
            </w:r>
          </w:p>
        </w:tc>
      </w:tr>
      <w:tr w:rsidR="00834323" w:rsidTr="00FB124C">
        <w:tc>
          <w:tcPr>
            <w:tcW w:w="4094" w:type="dxa"/>
          </w:tcPr>
          <w:p w:rsidR="00834323" w:rsidRDefault="00834323" w:rsidP="00FB124C">
            <w:pPr>
              <w:spacing w:before="120" w:after="120" w:line="360" w:lineRule="exact"/>
              <w:jc w:val="both"/>
              <w:rPr>
                <w:rFonts w:ascii="Arial" w:hAnsi="Arial"/>
                <w:rtl/>
              </w:rPr>
            </w:pPr>
            <w:r>
              <w:rPr>
                <w:rFonts w:ascii="Arial" w:hAnsi="Arial" w:hint="cs"/>
                <w:rtl/>
              </w:rPr>
              <w:t xml:space="preserve">דיווח שגוי   </w:t>
            </w:r>
          </w:p>
        </w:tc>
        <w:tc>
          <w:tcPr>
            <w:tcW w:w="4134" w:type="dxa"/>
          </w:tcPr>
          <w:p w:rsidR="00834323" w:rsidRDefault="00834323" w:rsidP="00FB124C">
            <w:pPr>
              <w:spacing w:before="120" w:after="120" w:line="360" w:lineRule="exact"/>
              <w:jc w:val="both"/>
              <w:rPr>
                <w:rFonts w:ascii="Arial" w:hAnsi="Arial"/>
                <w:rtl/>
              </w:rPr>
            </w:pPr>
            <w:r>
              <w:rPr>
                <w:rFonts w:ascii="Arial" w:hAnsi="Arial" w:hint="cs"/>
                <w:rtl/>
              </w:rPr>
              <w:t xml:space="preserve">2,000 ₪, בנוסף לקיזוז התמורה בגין הדיווח. </w:t>
            </w:r>
          </w:p>
        </w:tc>
      </w:tr>
    </w:tbl>
    <w:p w:rsidR="00F72327" w:rsidRPr="00834323" w:rsidRDefault="00F72327" w:rsidP="001D5105">
      <w:pPr>
        <w:widowControl w:val="0"/>
        <w:numPr>
          <w:ilvl w:val="1"/>
          <w:numId w:val="30"/>
        </w:numPr>
        <w:tabs>
          <w:tab w:val="left" w:pos="840"/>
        </w:tabs>
        <w:spacing w:before="120" w:line="276" w:lineRule="auto"/>
        <w:ind w:left="840" w:hanging="450"/>
        <w:jc w:val="both"/>
        <w:outlineLvl w:val="7"/>
        <w:rPr>
          <w:rFonts w:ascii="David" w:hAnsi="David"/>
          <w:b/>
          <w:bCs/>
        </w:rPr>
      </w:pPr>
      <w:r w:rsidRPr="00834323">
        <w:rPr>
          <w:rFonts w:ascii="David" w:hAnsi="David" w:hint="cs"/>
          <w:b/>
          <w:bCs/>
          <w:rtl/>
        </w:rPr>
        <w:t>היקף ונפח העבודה</w:t>
      </w:r>
      <w:r w:rsidR="00834323">
        <w:rPr>
          <w:rFonts w:ascii="David" w:hAnsi="David" w:hint="cs"/>
          <w:b/>
          <w:bCs/>
          <w:rtl/>
        </w:rPr>
        <w:t xml:space="preserve"> המשוער</w:t>
      </w:r>
    </w:p>
    <w:p w:rsidR="00834323" w:rsidRDefault="00F72327" w:rsidP="00AD0B44">
      <w:pPr>
        <w:widowControl w:val="0"/>
        <w:numPr>
          <w:ilvl w:val="2"/>
          <w:numId w:val="4"/>
        </w:numPr>
        <w:tabs>
          <w:tab w:val="left" w:pos="950"/>
        </w:tabs>
        <w:spacing w:line="360" w:lineRule="auto"/>
        <w:ind w:left="1740" w:hanging="720"/>
        <w:jc w:val="both"/>
        <w:outlineLvl w:val="7"/>
        <w:rPr>
          <w:rFonts w:ascii="David" w:hAnsi="David"/>
        </w:rPr>
      </w:pPr>
      <w:r w:rsidRPr="007C601D">
        <w:rPr>
          <w:rFonts w:ascii="David" w:hAnsi="David" w:hint="eastAsia"/>
          <w:rtl/>
        </w:rPr>
        <w:t>נפח</w:t>
      </w:r>
      <w:r w:rsidRPr="007C601D">
        <w:rPr>
          <w:rFonts w:ascii="David" w:hAnsi="David"/>
          <w:rtl/>
        </w:rPr>
        <w:t xml:space="preserve"> העבודה </w:t>
      </w:r>
      <w:r w:rsidR="00834323">
        <w:rPr>
          <w:rFonts w:ascii="David" w:hAnsi="David" w:hint="cs"/>
          <w:rtl/>
        </w:rPr>
        <w:t>יקבע</w:t>
      </w:r>
      <w:r w:rsidRPr="007C601D">
        <w:rPr>
          <w:rFonts w:ascii="David" w:hAnsi="David"/>
          <w:rtl/>
        </w:rPr>
        <w:t xml:space="preserve"> בהתאם </w:t>
      </w:r>
      <w:proofErr w:type="spellStart"/>
      <w:r w:rsidRPr="007C601D">
        <w:rPr>
          <w:rFonts w:ascii="David" w:hAnsi="David"/>
          <w:rtl/>
        </w:rPr>
        <w:t>לתכנית</w:t>
      </w:r>
      <w:proofErr w:type="spellEnd"/>
      <w:r w:rsidRPr="007C601D">
        <w:rPr>
          <w:rFonts w:ascii="David" w:hAnsi="David"/>
          <w:rtl/>
        </w:rPr>
        <w:t xml:space="preserve"> העבודה של משרד הפנים והמשימות המוטלות על הצוותים המקצועיים. </w:t>
      </w:r>
    </w:p>
    <w:p w:rsidR="00F72327" w:rsidRPr="007C601D" w:rsidRDefault="00F72327" w:rsidP="00AD0B44">
      <w:pPr>
        <w:widowControl w:val="0"/>
        <w:numPr>
          <w:ilvl w:val="2"/>
          <w:numId w:val="4"/>
        </w:numPr>
        <w:tabs>
          <w:tab w:val="left" w:pos="950"/>
        </w:tabs>
        <w:spacing w:line="360" w:lineRule="auto"/>
        <w:ind w:left="1740" w:hanging="720"/>
        <w:jc w:val="both"/>
        <w:outlineLvl w:val="7"/>
        <w:rPr>
          <w:rFonts w:ascii="David" w:hAnsi="David"/>
        </w:rPr>
      </w:pPr>
      <w:r w:rsidRPr="007C601D">
        <w:rPr>
          <w:rFonts w:ascii="David" w:hAnsi="David"/>
          <w:rtl/>
        </w:rPr>
        <w:t xml:space="preserve">לאור זאת, המשרד אינו מתחייב כי היקף ההתקשרות </w:t>
      </w:r>
      <w:r w:rsidR="00834323">
        <w:rPr>
          <w:rFonts w:ascii="David" w:hAnsi="David" w:hint="cs"/>
          <w:rtl/>
        </w:rPr>
        <w:t xml:space="preserve">יהיה </w:t>
      </w:r>
      <w:r w:rsidRPr="007C601D">
        <w:rPr>
          <w:rFonts w:ascii="David" w:hAnsi="David" w:hint="eastAsia"/>
          <w:rtl/>
        </w:rPr>
        <w:t>קבוע</w:t>
      </w:r>
      <w:r w:rsidRPr="007C601D">
        <w:rPr>
          <w:rFonts w:ascii="David" w:hAnsi="David"/>
          <w:rtl/>
        </w:rPr>
        <w:t xml:space="preserve"> </w:t>
      </w:r>
      <w:r w:rsidRPr="007C601D">
        <w:rPr>
          <w:rFonts w:ascii="David" w:hAnsi="David" w:hint="eastAsia"/>
          <w:rtl/>
        </w:rPr>
        <w:t>ורציף</w:t>
      </w:r>
      <w:r w:rsidRPr="007C601D">
        <w:rPr>
          <w:rFonts w:ascii="David" w:hAnsi="David"/>
          <w:rtl/>
        </w:rPr>
        <w:t xml:space="preserve"> </w:t>
      </w:r>
      <w:r w:rsidRPr="007C601D">
        <w:rPr>
          <w:rFonts w:ascii="David" w:hAnsi="David" w:hint="eastAsia"/>
          <w:rtl/>
        </w:rPr>
        <w:t>לאורך</w:t>
      </w:r>
      <w:r w:rsidRPr="007C601D">
        <w:rPr>
          <w:rFonts w:ascii="David" w:hAnsi="David"/>
          <w:rtl/>
        </w:rPr>
        <w:t xml:space="preserve"> </w:t>
      </w:r>
      <w:r w:rsidRPr="007C601D">
        <w:rPr>
          <w:rFonts w:ascii="David" w:hAnsi="David" w:hint="eastAsia"/>
          <w:rtl/>
        </w:rPr>
        <w:t>כל</w:t>
      </w:r>
      <w:r w:rsidRPr="007C601D">
        <w:rPr>
          <w:rFonts w:ascii="David" w:hAnsi="David"/>
          <w:rtl/>
        </w:rPr>
        <w:t xml:space="preserve"> </w:t>
      </w:r>
      <w:r w:rsidRPr="007C601D">
        <w:rPr>
          <w:rFonts w:ascii="David" w:hAnsi="David" w:hint="eastAsia"/>
          <w:rtl/>
        </w:rPr>
        <w:t>תקופת</w:t>
      </w:r>
      <w:r w:rsidRPr="007C601D">
        <w:rPr>
          <w:rFonts w:ascii="David" w:hAnsi="David"/>
          <w:rtl/>
        </w:rPr>
        <w:t xml:space="preserve"> </w:t>
      </w:r>
      <w:r w:rsidRPr="007C601D">
        <w:rPr>
          <w:rFonts w:ascii="David" w:hAnsi="David" w:hint="eastAsia"/>
          <w:rtl/>
        </w:rPr>
        <w:t>ההתקשרות</w:t>
      </w:r>
      <w:r w:rsidRPr="007C601D">
        <w:rPr>
          <w:rFonts w:ascii="David" w:hAnsi="David"/>
          <w:rtl/>
        </w:rPr>
        <w:t xml:space="preserve">. </w:t>
      </w:r>
    </w:p>
    <w:p w:rsidR="00B435E9" w:rsidRDefault="00B435E9" w:rsidP="00AD0B44">
      <w:pPr>
        <w:widowControl w:val="0"/>
        <w:numPr>
          <w:ilvl w:val="2"/>
          <w:numId w:val="4"/>
        </w:numPr>
        <w:tabs>
          <w:tab w:val="left" w:pos="950"/>
        </w:tabs>
        <w:spacing w:line="360" w:lineRule="auto"/>
        <w:ind w:left="1740" w:hanging="720"/>
        <w:jc w:val="both"/>
        <w:outlineLvl w:val="7"/>
        <w:rPr>
          <w:rFonts w:ascii="David" w:hAnsi="David"/>
        </w:rPr>
      </w:pPr>
      <w:r>
        <w:rPr>
          <w:rFonts w:ascii="David" w:hAnsi="David" w:hint="cs"/>
          <w:rtl/>
        </w:rPr>
        <w:t>בכל מקרה, לא יעלה היקף השעות החודשי של כל בעל תפקיד הנותן שירות במסגרת מכרז זה, על 180 שעות חודשיות.</w:t>
      </w:r>
    </w:p>
    <w:p w:rsidR="00F72327" w:rsidRDefault="00834323" w:rsidP="00AD0B44">
      <w:pPr>
        <w:widowControl w:val="0"/>
        <w:numPr>
          <w:ilvl w:val="2"/>
          <w:numId w:val="4"/>
        </w:numPr>
        <w:tabs>
          <w:tab w:val="left" w:pos="950"/>
        </w:tabs>
        <w:spacing w:line="360" w:lineRule="auto"/>
        <w:ind w:left="1740" w:hanging="720"/>
        <w:jc w:val="both"/>
        <w:outlineLvl w:val="7"/>
        <w:rPr>
          <w:rFonts w:ascii="David" w:hAnsi="David"/>
        </w:rPr>
      </w:pPr>
      <w:r>
        <w:rPr>
          <w:rFonts w:ascii="David" w:hAnsi="David" w:hint="cs"/>
          <w:rtl/>
        </w:rPr>
        <w:t>הספק יהיה אחראי ל</w:t>
      </w:r>
      <w:r w:rsidR="00F72327" w:rsidRPr="007C601D">
        <w:rPr>
          <w:rFonts w:ascii="David" w:hAnsi="David" w:hint="cs"/>
          <w:rtl/>
        </w:rPr>
        <w:t xml:space="preserve">הכנת נוהל עבודה הכולל תיאום ציפיות בין </w:t>
      </w:r>
      <w:r>
        <w:rPr>
          <w:rFonts w:ascii="David" w:hAnsi="David" w:hint="cs"/>
          <w:rtl/>
        </w:rPr>
        <w:t>המשרד</w:t>
      </w:r>
      <w:r w:rsidR="00F72327" w:rsidRPr="007C601D">
        <w:rPr>
          <w:rFonts w:ascii="David" w:hAnsi="David" w:hint="cs"/>
          <w:rtl/>
        </w:rPr>
        <w:t xml:space="preserve"> לספק שיאושר ע"י שני הצדדים.</w:t>
      </w:r>
    </w:p>
    <w:p w:rsidR="00373067" w:rsidRPr="00834323" w:rsidRDefault="00785BF3" w:rsidP="00AD0B44">
      <w:pPr>
        <w:widowControl w:val="0"/>
        <w:numPr>
          <w:ilvl w:val="2"/>
          <w:numId w:val="4"/>
        </w:numPr>
        <w:tabs>
          <w:tab w:val="left" w:pos="950"/>
        </w:tabs>
        <w:spacing w:line="360" w:lineRule="auto"/>
        <w:ind w:left="1740" w:hanging="720"/>
        <w:jc w:val="both"/>
        <w:outlineLvl w:val="7"/>
        <w:rPr>
          <w:rFonts w:ascii="David" w:hAnsi="David"/>
          <w:rtl/>
        </w:rPr>
      </w:pPr>
      <w:r>
        <w:rPr>
          <w:rFonts w:ascii="David" w:hAnsi="David" w:hint="cs"/>
          <w:rtl/>
        </w:rPr>
        <w:t xml:space="preserve">התמורה </w:t>
      </w:r>
      <w:r w:rsidR="00834323">
        <w:rPr>
          <w:rFonts w:ascii="David" w:hAnsi="David" w:hint="cs"/>
          <w:rtl/>
        </w:rPr>
        <w:t>עבור מתן</w:t>
      </w:r>
      <w:r>
        <w:rPr>
          <w:rFonts w:ascii="David" w:hAnsi="David" w:hint="cs"/>
          <w:rtl/>
        </w:rPr>
        <w:t xml:space="preserve"> השירותים הינה בהתאם לכל רכיב בכתב הכמויות ותהיה קבוע</w:t>
      </w:r>
      <w:r w:rsidR="00834323">
        <w:rPr>
          <w:rFonts w:ascii="David" w:hAnsi="David" w:hint="cs"/>
          <w:rtl/>
        </w:rPr>
        <w:t>ה</w:t>
      </w:r>
      <w:r>
        <w:rPr>
          <w:rFonts w:ascii="David" w:hAnsi="David" w:hint="cs"/>
          <w:rtl/>
        </w:rPr>
        <w:t xml:space="preserve"> וכוללת ולא תשתנה בכל מקרה לרבות הגדלת היקף השעות הנדרש מהספק למתן השירותים.</w:t>
      </w:r>
    </w:p>
    <w:p w:rsidR="00B734D9" w:rsidRDefault="00B734D9" w:rsidP="00AD0B44">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rsidR="008A40DF" w:rsidRPr="00086D76" w:rsidRDefault="008A40DF" w:rsidP="00AD0B44">
      <w:pPr>
        <w:widowControl w:val="0"/>
        <w:numPr>
          <w:ilvl w:val="1"/>
          <w:numId w:val="4"/>
        </w:numPr>
        <w:tabs>
          <w:tab w:val="left" w:pos="950"/>
        </w:tabs>
        <w:spacing w:before="120" w:line="276" w:lineRule="auto"/>
        <w:ind w:left="950" w:hanging="590"/>
        <w:jc w:val="both"/>
        <w:outlineLvl w:val="7"/>
        <w:rPr>
          <w:sz w:val="40"/>
        </w:rPr>
      </w:pPr>
      <w:bookmarkStart w:id="9"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9"/>
      <w:r w:rsidR="00094E29">
        <w:rPr>
          <w:rFonts w:hint="cs"/>
          <w:sz w:val="40"/>
        </w:rPr>
        <w:t xml:space="preserve"> </w:t>
      </w:r>
      <w:r w:rsidR="00BA3A65">
        <w:rPr>
          <w:rFonts w:hint="cs"/>
          <w:b/>
          <w:bCs/>
          <w:sz w:val="40"/>
          <w:rtl/>
        </w:rPr>
        <w:t>19</w:t>
      </w:r>
      <w:r w:rsidR="00094E29" w:rsidRPr="00094E29">
        <w:rPr>
          <w:rFonts w:hint="cs"/>
          <w:b/>
          <w:bCs/>
          <w:sz w:val="40"/>
          <w:rtl/>
        </w:rPr>
        <w:t>.</w:t>
      </w:r>
      <w:r w:rsidR="00D21008">
        <w:rPr>
          <w:rFonts w:hint="cs"/>
          <w:b/>
          <w:bCs/>
          <w:sz w:val="40"/>
          <w:rtl/>
        </w:rPr>
        <w:t>09</w:t>
      </w:r>
      <w:r w:rsidR="00094E29" w:rsidRPr="00094E29">
        <w:rPr>
          <w:rFonts w:hint="cs"/>
          <w:b/>
          <w:bCs/>
          <w:sz w:val="40"/>
          <w:rtl/>
        </w:rPr>
        <w:t>.</w:t>
      </w:r>
      <w:r w:rsidR="0049202C">
        <w:rPr>
          <w:rFonts w:hint="cs"/>
          <w:b/>
          <w:bCs/>
          <w:sz w:val="40"/>
          <w:rtl/>
        </w:rPr>
        <w:t>2019</w:t>
      </w:r>
      <w:r w:rsidR="00094E29" w:rsidRPr="00094E29">
        <w:rPr>
          <w:rFonts w:hint="cs"/>
          <w:b/>
          <w:bCs/>
          <w:sz w:val="40"/>
          <w:rtl/>
        </w:rPr>
        <w:t>.</w:t>
      </w:r>
    </w:p>
    <w:p w:rsidR="008A40DF" w:rsidRPr="00086D76" w:rsidRDefault="008A40DF" w:rsidP="00AD0B44">
      <w:pPr>
        <w:widowControl w:val="0"/>
        <w:numPr>
          <w:ilvl w:val="1"/>
          <w:numId w:val="4"/>
        </w:numPr>
        <w:tabs>
          <w:tab w:val="left" w:pos="950"/>
        </w:tabs>
        <w:spacing w:before="120" w:line="276" w:lineRule="auto"/>
        <w:ind w:left="950" w:hanging="590"/>
        <w:jc w:val="both"/>
        <w:outlineLvl w:val="7"/>
        <w:rPr>
          <w:sz w:val="40"/>
        </w:rPr>
      </w:pPr>
      <w:bookmarkStart w:id="10"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BA3A65">
        <w:rPr>
          <w:rFonts w:hint="cs"/>
          <w:b/>
          <w:bCs/>
          <w:sz w:val="40"/>
          <w:rtl/>
        </w:rPr>
        <w:t>26</w:t>
      </w:r>
      <w:r w:rsidR="00094E29" w:rsidRPr="00094E29">
        <w:rPr>
          <w:rFonts w:hint="cs"/>
          <w:b/>
          <w:bCs/>
          <w:sz w:val="40"/>
          <w:rtl/>
        </w:rPr>
        <w:t>.</w:t>
      </w:r>
      <w:r w:rsidR="00D21008">
        <w:rPr>
          <w:rFonts w:hint="cs"/>
          <w:b/>
          <w:bCs/>
          <w:sz w:val="40"/>
          <w:rtl/>
        </w:rPr>
        <w:t>09</w:t>
      </w:r>
      <w:r w:rsidR="00094E29" w:rsidRPr="00094E29">
        <w:rPr>
          <w:rFonts w:hint="cs"/>
          <w:b/>
          <w:bCs/>
          <w:sz w:val="40"/>
          <w:rtl/>
        </w:rPr>
        <w:t>.</w:t>
      </w:r>
      <w:r w:rsidR="0049202C">
        <w:rPr>
          <w:rFonts w:hint="cs"/>
          <w:b/>
          <w:bCs/>
          <w:sz w:val="40"/>
          <w:rtl/>
        </w:rPr>
        <w:t>2019</w:t>
      </w:r>
      <w:r w:rsidR="003B674D">
        <w:rPr>
          <w:rFonts w:hint="cs"/>
          <w:b/>
          <w:bCs/>
          <w:sz w:val="40"/>
          <w:rtl/>
        </w:rPr>
        <w:t>.</w:t>
      </w:r>
    </w:p>
    <w:p w:rsidR="008A40DF" w:rsidRPr="00086D76" w:rsidRDefault="008A40DF" w:rsidP="00AD0B44">
      <w:pPr>
        <w:widowControl w:val="0"/>
        <w:numPr>
          <w:ilvl w:val="1"/>
          <w:numId w:val="4"/>
        </w:numPr>
        <w:tabs>
          <w:tab w:val="left" w:pos="950"/>
        </w:tabs>
        <w:spacing w:before="120" w:line="276" w:lineRule="auto"/>
        <w:ind w:left="950" w:hanging="590"/>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bookmarkStart w:id="11" w:name="_GoBack"/>
      <w:bookmarkEnd w:id="11"/>
      <w:r w:rsidRPr="00086D76">
        <w:rPr>
          <w:sz w:val="40"/>
          <w:rtl/>
        </w:rPr>
        <w:t xml:space="preserve"> </w:t>
      </w:r>
      <w:r w:rsidRPr="00086D76">
        <w:rPr>
          <w:rFonts w:hint="eastAsia"/>
          <w:sz w:val="40"/>
          <w:rtl/>
        </w:rPr>
        <w:t>הצעות</w:t>
      </w:r>
      <w:r w:rsidRPr="00086D76">
        <w:rPr>
          <w:sz w:val="40"/>
          <w:rtl/>
        </w:rPr>
        <w:t>:</w:t>
      </w:r>
      <w:bookmarkEnd w:id="10"/>
      <w:r w:rsidR="00086D76" w:rsidRPr="00086D76">
        <w:rPr>
          <w:rFonts w:hint="cs"/>
          <w:sz w:val="40"/>
          <w:rtl/>
        </w:rPr>
        <w:t xml:space="preserve"> </w:t>
      </w:r>
      <w:r w:rsidR="00D21008">
        <w:rPr>
          <w:rFonts w:hint="cs"/>
          <w:b/>
          <w:bCs/>
          <w:sz w:val="40"/>
          <w:rtl/>
        </w:rPr>
        <w:t>10</w:t>
      </w:r>
      <w:r w:rsidR="00094E29">
        <w:rPr>
          <w:rFonts w:hint="cs"/>
          <w:b/>
          <w:bCs/>
          <w:sz w:val="40"/>
          <w:rtl/>
        </w:rPr>
        <w:t>.</w:t>
      </w:r>
      <w:r w:rsidR="00D21008">
        <w:rPr>
          <w:rFonts w:hint="cs"/>
          <w:b/>
          <w:bCs/>
          <w:sz w:val="40"/>
          <w:rtl/>
        </w:rPr>
        <w:t>10</w:t>
      </w:r>
      <w:r w:rsidR="00094E29">
        <w:rPr>
          <w:rFonts w:hint="cs"/>
          <w:b/>
          <w:bCs/>
          <w:sz w:val="40"/>
          <w:rtl/>
        </w:rPr>
        <w:t>.</w:t>
      </w:r>
      <w:r w:rsidR="0049202C">
        <w:rPr>
          <w:rFonts w:hint="cs"/>
          <w:b/>
          <w:bCs/>
          <w:sz w:val="40"/>
          <w:rtl/>
        </w:rPr>
        <w:t>2019</w:t>
      </w:r>
      <w:r w:rsidR="0062719E">
        <w:rPr>
          <w:rFonts w:hint="cs"/>
          <w:b/>
          <w:bCs/>
          <w:sz w:val="40"/>
          <w:rtl/>
        </w:rPr>
        <w:t xml:space="preserve"> </w:t>
      </w:r>
      <w:r w:rsidR="00086D76" w:rsidRPr="00086D76">
        <w:rPr>
          <w:rFonts w:hint="cs"/>
          <w:b/>
          <w:bCs/>
          <w:sz w:val="40"/>
          <w:rtl/>
        </w:rPr>
        <w:t>עד השעה 15:00.</w:t>
      </w:r>
    </w:p>
    <w:p w:rsidR="00313380" w:rsidRPr="00086D76" w:rsidRDefault="00313380" w:rsidP="00AD0B44">
      <w:pPr>
        <w:widowControl w:val="0"/>
        <w:numPr>
          <w:ilvl w:val="1"/>
          <w:numId w:val="4"/>
        </w:numPr>
        <w:tabs>
          <w:tab w:val="left" w:pos="950"/>
        </w:tabs>
        <w:spacing w:before="120" w:line="276" w:lineRule="auto"/>
        <w:ind w:left="950" w:hanging="590"/>
        <w:jc w:val="both"/>
        <w:outlineLvl w:val="7"/>
        <w:rPr>
          <w:rFonts w:ascii="David" w:hAnsi="David"/>
        </w:rPr>
      </w:pPr>
      <w:bookmarkStart w:id="12" w:name="_Ref489122466"/>
      <w:r w:rsidRPr="00086D76">
        <w:rPr>
          <w:rFonts w:ascii="David" w:hAnsi="David" w:hint="eastAsia"/>
          <w:rtl/>
        </w:rPr>
        <w:t>מועד</w:t>
      </w:r>
      <w:r w:rsidRPr="00086D76">
        <w:rPr>
          <w:rFonts w:ascii="David" w:hAnsi="David"/>
          <w:rtl/>
        </w:rPr>
        <w:t xml:space="preserve"> </w:t>
      </w:r>
      <w:r w:rsidRPr="00086D76">
        <w:rPr>
          <w:rFonts w:ascii="David" w:hAnsi="David" w:hint="eastAsia"/>
          <w:rtl/>
        </w:rPr>
        <w:t>תוקף</w:t>
      </w:r>
      <w:r w:rsidRPr="00086D76">
        <w:rPr>
          <w:rFonts w:ascii="David" w:hAnsi="David"/>
          <w:rtl/>
        </w:rPr>
        <w:t xml:space="preserve"> </w:t>
      </w:r>
      <w:r w:rsidRPr="00086D76">
        <w:rPr>
          <w:rFonts w:ascii="David" w:hAnsi="David" w:hint="eastAsia"/>
          <w:rtl/>
        </w:rPr>
        <w:t>הערבות</w:t>
      </w:r>
      <w:r w:rsidRPr="00086D76">
        <w:rPr>
          <w:rFonts w:ascii="David" w:hAnsi="David"/>
          <w:rtl/>
        </w:rPr>
        <w:t>:</w:t>
      </w:r>
      <w:bookmarkEnd w:id="12"/>
      <w:r w:rsidR="00094E29">
        <w:rPr>
          <w:rFonts w:ascii="David" w:hAnsi="David" w:hint="cs"/>
          <w:rtl/>
        </w:rPr>
        <w:t xml:space="preserve"> </w:t>
      </w:r>
      <w:r w:rsidR="00D21008">
        <w:rPr>
          <w:rFonts w:ascii="David" w:hAnsi="David" w:hint="cs"/>
          <w:b/>
          <w:bCs/>
          <w:rtl/>
        </w:rPr>
        <w:t>10</w:t>
      </w:r>
      <w:r w:rsidR="00094E29" w:rsidRPr="00094E29">
        <w:rPr>
          <w:rFonts w:ascii="David" w:hAnsi="David" w:hint="cs"/>
          <w:b/>
          <w:bCs/>
          <w:rtl/>
        </w:rPr>
        <w:t>.</w:t>
      </w:r>
      <w:r w:rsidR="00D21008">
        <w:rPr>
          <w:rFonts w:ascii="David" w:hAnsi="David" w:hint="cs"/>
          <w:b/>
          <w:bCs/>
          <w:rtl/>
        </w:rPr>
        <w:t>03</w:t>
      </w:r>
      <w:r w:rsidR="00094E29" w:rsidRPr="00094E29">
        <w:rPr>
          <w:rFonts w:ascii="David" w:hAnsi="David" w:hint="cs"/>
          <w:b/>
          <w:bCs/>
          <w:rtl/>
        </w:rPr>
        <w:t>.</w:t>
      </w:r>
      <w:r w:rsidR="0049202C">
        <w:rPr>
          <w:rFonts w:ascii="David" w:hAnsi="David" w:hint="cs"/>
          <w:b/>
          <w:bCs/>
          <w:rtl/>
        </w:rPr>
        <w:t>2020</w:t>
      </w:r>
      <w:r w:rsidR="003B674D">
        <w:rPr>
          <w:rFonts w:ascii="David" w:hAnsi="David" w:hint="cs"/>
          <w:b/>
          <w:bCs/>
          <w:rtl/>
        </w:rPr>
        <w:t>.</w:t>
      </w:r>
    </w:p>
    <w:p w:rsidR="00B734D9" w:rsidRDefault="00B734D9" w:rsidP="00AD0B44">
      <w:pPr>
        <w:widowControl w:val="0"/>
        <w:numPr>
          <w:ilvl w:val="1"/>
          <w:numId w:val="4"/>
        </w:numPr>
        <w:tabs>
          <w:tab w:val="left" w:pos="950"/>
        </w:tabs>
        <w:spacing w:before="120" w:line="276" w:lineRule="auto"/>
        <w:ind w:left="950" w:hanging="590"/>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rsidR="005556DA"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CA6E12">
        <w:rPr>
          <w:rFonts w:hint="cs"/>
          <w:b/>
          <w:bCs/>
          <w:sz w:val="28"/>
          <w:szCs w:val="28"/>
          <w:u w:val="single"/>
          <w:rtl/>
        </w:rPr>
        <w:t>תקופת ההתקשרות</w:t>
      </w:r>
      <w:r w:rsidR="00C26E9A" w:rsidRPr="00AD0B44">
        <w:rPr>
          <w:b/>
          <w:bCs/>
          <w:sz w:val="28"/>
          <w:szCs w:val="28"/>
          <w:u w:val="single"/>
        </w:rPr>
        <w:t xml:space="preserve"> </w:t>
      </w:r>
    </w:p>
    <w:p w:rsidR="00FB3F89" w:rsidRDefault="00FB3F89" w:rsidP="00AD0B44">
      <w:pPr>
        <w:widowControl w:val="0"/>
        <w:numPr>
          <w:ilvl w:val="1"/>
          <w:numId w:val="4"/>
        </w:numPr>
        <w:tabs>
          <w:tab w:val="left" w:pos="950"/>
        </w:tabs>
        <w:spacing w:before="120" w:line="276" w:lineRule="auto"/>
        <w:ind w:left="950" w:hanging="590"/>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rsidR="00CB2B72" w:rsidRDefault="00CB2B72" w:rsidP="00AD0B44">
      <w:pPr>
        <w:widowControl w:val="0"/>
        <w:numPr>
          <w:ilvl w:val="1"/>
          <w:numId w:val="4"/>
        </w:numPr>
        <w:tabs>
          <w:tab w:val="left" w:pos="950"/>
        </w:tabs>
        <w:spacing w:before="120" w:line="276" w:lineRule="auto"/>
        <w:ind w:left="950" w:hanging="590"/>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w:t>
      </w:r>
      <w:r w:rsidRPr="007844C6">
        <w:rPr>
          <w:rFonts w:ascii="David" w:hAnsi="David"/>
          <w:rtl/>
        </w:rPr>
        <w:lastRenderedPageBreak/>
        <w:t>חוק חובת מכרזים, התשנ"ב-1992, התקנות שהותקנו מכוחו ותנאי ההסכם שייחתם עם הזוכה.</w:t>
      </w:r>
    </w:p>
    <w:p w:rsidR="001E2854" w:rsidRDefault="001E2854" w:rsidP="00AD0B44">
      <w:pPr>
        <w:widowControl w:val="0"/>
        <w:numPr>
          <w:ilvl w:val="1"/>
          <w:numId w:val="4"/>
        </w:numPr>
        <w:tabs>
          <w:tab w:val="left" w:pos="950"/>
        </w:tabs>
        <w:spacing w:before="120" w:line="276" w:lineRule="auto"/>
        <w:ind w:left="950" w:hanging="590"/>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rsidR="00A21BF9"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CA6E12">
        <w:rPr>
          <w:rFonts w:hint="cs"/>
          <w:b/>
          <w:bCs/>
          <w:sz w:val="28"/>
          <w:szCs w:val="28"/>
          <w:u w:val="single"/>
          <w:rtl/>
        </w:rPr>
        <w:t>פיקוח המשרד</w:t>
      </w:r>
    </w:p>
    <w:p w:rsidR="00A21BF9" w:rsidRPr="00AD0B44" w:rsidRDefault="00CA56BD" w:rsidP="00AD0B44">
      <w:pPr>
        <w:widowControl w:val="0"/>
        <w:numPr>
          <w:ilvl w:val="1"/>
          <w:numId w:val="4"/>
        </w:numPr>
        <w:tabs>
          <w:tab w:val="left" w:pos="950"/>
        </w:tabs>
        <w:spacing w:before="120" w:line="276" w:lineRule="auto"/>
        <w:ind w:left="950" w:hanging="590"/>
        <w:jc w:val="both"/>
        <w:outlineLvl w:val="7"/>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rsidR="00CA56BD" w:rsidRPr="00AD0B44" w:rsidRDefault="00CA56BD" w:rsidP="00AD0B44">
      <w:pPr>
        <w:widowControl w:val="0"/>
        <w:numPr>
          <w:ilvl w:val="1"/>
          <w:numId w:val="4"/>
        </w:numPr>
        <w:tabs>
          <w:tab w:val="left" w:pos="950"/>
        </w:tabs>
        <w:spacing w:before="120" w:line="276" w:lineRule="auto"/>
        <w:ind w:left="950" w:hanging="590"/>
        <w:jc w:val="both"/>
        <w:outlineLvl w:val="7"/>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rsidR="009B4604" w:rsidRPr="00AD0B44" w:rsidRDefault="009B4604" w:rsidP="00AD0B44">
      <w:pPr>
        <w:widowControl w:val="0"/>
        <w:numPr>
          <w:ilvl w:val="0"/>
          <w:numId w:val="4"/>
        </w:numPr>
        <w:spacing w:before="240" w:line="276" w:lineRule="auto"/>
        <w:ind w:left="357" w:hanging="357"/>
        <w:jc w:val="both"/>
        <w:outlineLvl w:val="7"/>
        <w:rPr>
          <w:b/>
          <w:bCs/>
          <w:sz w:val="28"/>
          <w:szCs w:val="28"/>
          <w:u w:val="single"/>
        </w:rPr>
      </w:pPr>
      <w:r w:rsidRPr="00E22737">
        <w:rPr>
          <w:rFonts w:hint="cs"/>
          <w:b/>
          <w:bCs/>
          <w:sz w:val="28"/>
          <w:szCs w:val="28"/>
          <w:u w:val="single"/>
          <w:rtl/>
        </w:rPr>
        <w:t>שאלות, הבהרות, תשובות</w:t>
      </w:r>
    </w:p>
    <w:p w:rsidR="009B4604" w:rsidRDefault="009B4604" w:rsidP="00AD0B44">
      <w:pPr>
        <w:widowControl w:val="0"/>
        <w:numPr>
          <w:ilvl w:val="1"/>
          <w:numId w:val="4"/>
        </w:numPr>
        <w:tabs>
          <w:tab w:val="left" w:pos="950"/>
        </w:tabs>
        <w:spacing w:before="120" w:line="276" w:lineRule="auto"/>
        <w:ind w:left="950" w:hanging="590"/>
        <w:jc w:val="both"/>
        <w:outlineLvl w:val="7"/>
        <w:rPr>
          <w:u w:val="single"/>
        </w:rPr>
      </w:pPr>
      <w:r w:rsidRPr="00CA6E12">
        <w:rPr>
          <w:rFonts w:hint="cs"/>
          <w:rtl/>
        </w:rPr>
        <w:t xml:space="preserve">שאלות והבהרות יש להפנות </w:t>
      </w:r>
      <w:r w:rsidR="000F5785">
        <w:rPr>
          <w:rFonts w:hint="cs"/>
          <w:b/>
          <w:bCs/>
          <w:u w:val="single"/>
          <w:rtl/>
        </w:rPr>
        <w:t>באמצעות המייל</w:t>
      </w:r>
      <w:r w:rsidRPr="00CA6E12">
        <w:rPr>
          <w:rFonts w:hint="cs"/>
          <w:b/>
          <w:bCs/>
          <w:u w:val="single"/>
          <w:rtl/>
        </w:rPr>
        <w:t>,</w:t>
      </w:r>
      <w:r w:rsidRPr="00CA6E12">
        <w:rPr>
          <w:rFonts w:hint="cs"/>
          <w:rtl/>
        </w:rPr>
        <w:t xml:space="preserve"> </w:t>
      </w:r>
      <w:r w:rsidR="00D8493C">
        <w:rPr>
          <w:rFonts w:hint="cs"/>
          <w:rtl/>
        </w:rPr>
        <w:t>לגב' קטיה ברך</w:t>
      </w:r>
      <w:r w:rsidR="00E673F0">
        <w:rPr>
          <w:rFonts w:hint="cs"/>
          <w:rtl/>
        </w:rPr>
        <w:t xml:space="preserve"> </w:t>
      </w:r>
      <w:r w:rsidR="00E673F0" w:rsidRPr="00CA6E12">
        <w:rPr>
          <w:rFonts w:hint="cs"/>
          <w:rtl/>
        </w:rPr>
        <w:t xml:space="preserve">לדוא"ל </w:t>
      </w:r>
      <w:hyperlink r:id="rId9" w:history="1">
        <w:r w:rsidR="00217A71" w:rsidRPr="007859B8">
          <w:rPr>
            <w:rStyle w:val="Hyperlink"/>
            <w:rFonts w:asciiTheme="minorHAnsi" w:hAnsiTheme="minorHAnsi"/>
          </w:rPr>
          <w:t>katiaba@moin.gov.il</w:t>
        </w:r>
      </w:hyperlink>
      <w:r w:rsidR="00217A71">
        <w:rPr>
          <w:rFonts w:asciiTheme="minorHAnsi" w:hAnsiTheme="minorHAnsi"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EE6B3F">
        <w:rPr>
          <w:rtl/>
        </w:rPr>
        <w:t>‏4.1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rsidR="009B4604" w:rsidRPr="00AD0B44" w:rsidRDefault="009B4604" w:rsidP="00AD0B44">
      <w:pPr>
        <w:widowControl w:val="0"/>
        <w:numPr>
          <w:ilvl w:val="1"/>
          <w:numId w:val="4"/>
        </w:numPr>
        <w:tabs>
          <w:tab w:val="left" w:pos="950"/>
        </w:tabs>
        <w:spacing w:before="120" w:line="276" w:lineRule="auto"/>
        <w:ind w:left="950" w:hanging="590"/>
        <w:jc w:val="both"/>
        <w:outlineLvl w:val="7"/>
      </w:pPr>
      <w:r w:rsidRPr="00AD0B44">
        <w:rPr>
          <w:rFonts w:hint="cs"/>
          <w:rtl/>
        </w:rPr>
        <w:t>הפנייה תכלול את שם המכרז, מספר הסעיף במכרז אליו מתייחסת השאלה, פרוט השאלה, פרטי השואל, טלפון, פקס וכתובת דואר אלקטרוני.</w:t>
      </w:r>
    </w:p>
    <w:p w:rsidR="009B4604" w:rsidRDefault="009B4604" w:rsidP="00AD0B44">
      <w:pPr>
        <w:widowControl w:val="0"/>
        <w:numPr>
          <w:ilvl w:val="1"/>
          <w:numId w:val="4"/>
        </w:numPr>
        <w:tabs>
          <w:tab w:val="left" w:pos="950"/>
        </w:tabs>
        <w:spacing w:before="120" w:line="276" w:lineRule="auto"/>
        <w:ind w:left="950" w:hanging="590"/>
        <w:jc w:val="both"/>
        <w:outlineLvl w:val="7"/>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rsidTr="009B4604">
        <w:tc>
          <w:tcPr>
            <w:tcW w:w="2311"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rsidR="009B4604" w:rsidRPr="009B4604" w:rsidRDefault="009B4604" w:rsidP="00DD6E47">
      <w:pPr>
        <w:keepLines/>
        <w:widowControl w:val="0"/>
        <w:adjustRightInd w:val="0"/>
        <w:spacing w:line="360" w:lineRule="auto"/>
        <w:ind w:left="792"/>
        <w:jc w:val="both"/>
        <w:textAlignment w:val="baseline"/>
        <w:rPr>
          <w:rFonts w:ascii="Calibri" w:hAnsi="Calibri"/>
          <w:rtl/>
        </w:rPr>
      </w:pPr>
    </w:p>
    <w:p w:rsidR="009B4604" w:rsidRDefault="009B4604" w:rsidP="00AD0B44">
      <w:pPr>
        <w:widowControl w:val="0"/>
        <w:numPr>
          <w:ilvl w:val="1"/>
          <w:numId w:val="4"/>
        </w:numPr>
        <w:tabs>
          <w:tab w:val="left" w:pos="950"/>
        </w:tabs>
        <w:spacing w:before="120" w:line="276" w:lineRule="auto"/>
        <w:ind w:left="950" w:hanging="590"/>
        <w:jc w:val="both"/>
        <w:outlineLvl w:val="7"/>
        <w:rPr>
          <w:rFonts w:ascii="Calibri" w:hAnsi="Calibri"/>
        </w:rPr>
      </w:pPr>
      <w:r>
        <w:rPr>
          <w:rFonts w:ascii="Calibri" w:hAnsi="Calibri" w:hint="cs"/>
          <w:rtl/>
        </w:rPr>
        <w:t>המשרד רשאי שלא להשיב לשאלות שלא יוגשו כמבוקש לעיל.</w:t>
      </w:r>
    </w:p>
    <w:p w:rsidR="009B4604" w:rsidRPr="00DD6E47" w:rsidRDefault="009B4604" w:rsidP="00AD0B44">
      <w:pPr>
        <w:widowControl w:val="0"/>
        <w:numPr>
          <w:ilvl w:val="1"/>
          <w:numId w:val="4"/>
        </w:numPr>
        <w:tabs>
          <w:tab w:val="left" w:pos="950"/>
        </w:tabs>
        <w:spacing w:before="120" w:line="276" w:lineRule="auto"/>
        <w:ind w:left="950" w:hanging="590"/>
        <w:jc w:val="both"/>
        <w:outlineLvl w:val="7"/>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rsidR="009B4604" w:rsidRDefault="009B4604" w:rsidP="00AD0B44">
      <w:pPr>
        <w:widowControl w:val="0"/>
        <w:numPr>
          <w:ilvl w:val="1"/>
          <w:numId w:val="4"/>
        </w:numPr>
        <w:tabs>
          <w:tab w:val="left" w:pos="950"/>
        </w:tabs>
        <w:spacing w:before="120" w:line="276" w:lineRule="auto"/>
        <w:ind w:left="950" w:hanging="590"/>
        <w:jc w:val="both"/>
        <w:outlineLvl w:val="7"/>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rsidR="00025484" w:rsidRPr="00025484" w:rsidRDefault="00025484" w:rsidP="00AD0B44">
      <w:pPr>
        <w:widowControl w:val="0"/>
        <w:numPr>
          <w:ilvl w:val="1"/>
          <w:numId w:val="4"/>
        </w:numPr>
        <w:tabs>
          <w:tab w:val="left" w:pos="950"/>
        </w:tabs>
        <w:spacing w:before="120" w:line="276" w:lineRule="auto"/>
        <w:ind w:left="950" w:hanging="590"/>
        <w:jc w:val="both"/>
        <w:outlineLvl w:val="7"/>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rsidR="009B4604" w:rsidRDefault="009B4604" w:rsidP="00AD0B44">
      <w:pPr>
        <w:widowControl w:val="0"/>
        <w:numPr>
          <w:ilvl w:val="1"/>
          <w:numId w:val="4"/>
        </w:numPr>
        <w:tabs>
          <w:tab w:val="left" w:pos="950"/>
        </w:tabs>
        <w:spacing w:before="120" w:line="276" w:lineRule="auto"/>
        <w:ind w:left="950" w:hanging="590"/>
        <w:jc w:val="both"/>
        <w:outlineLvl w:val="7"/>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rsidR="009B4604" w:rsidRPr="00AD0B44" w:rsidRDefault="009B4604" w:rsidP="00AD0B44">
      <w:pPr>
        <w:widowControl w:val="0"/>
        <w:numPr>
          <w:ilvl w:val="1"/>
          <w:numId w:val="4"/>
        </w:numPr>
        <w:tabs>
          <w:tab w:val="left" w:pos="950"/>
        </w:tabs>
        <w:spacing w:before="120" w:line="276" w:lineRule="auto"/>
        <w:ind w:left="950" w:hanging="590"/>
        <w:jc w:val="both"/>
        <w:outlineLvl w:val="7"/>
      </w:pPr>
      <w:r w:rsidRPr="00AD0B44">
        <w:rPr>
          <w:rFonts w:hint="eastAsia"/>
          <w:rtl/>
        </w:rPr>
        <w:t>מובהר</w:t>
      </w:r>
      <w:r w:rsidRPr="00AD0B44">
        <w:rPr>
          <w:rtl/>
        </w:rPr>
        <w:t xml:space="preserve"> </w:t>
      </w:r>
      <w:r w:rsidRPr="00AD0B44">
        <w:rPr>
          <w:rFonts w:hint="eastAsia"/>
          <w:rtl/>
        </w:rPr>
        <w:t>כי</w:t>
      </w:r>
      <w:r w:rsidRPr="00AD0B44">
        <w:rPr>
          <w:rtl/>
        </w:rPr>
        <w:t xml:space="preserve"> </w:t>
      </w:r>
      <w:r w:rsidRPr="00AD0B44">
        <w:rPr>
          <w:rFonts w:hint="eastAsia"/>
          <w:rtl/>
        </w:rPr>
        <w:t>בכל</w:t>
      </w:r>
      <w:r w:rsidRPr="00AD0B44">
        <w:rPr>
          <w:rtl/>
        </w:rPr>
        <w:t xml:space="preserve"> </w:t>
      </w:r>
      <w:r w:rsidRPr="00AD0B44">
        <w:rPr>
          <w:rFonts w:hint="eastAsia"/>
          <w:rtl/>
        </w:rPr>
        <w:t>מקרה</w:t>
      </w:r>
      <w:r w:rsidRPr="00AD0B44">
        <w:rPr>
          <w:rtl/>
        </w:rPr>
        <w:t xml:space="preserve"> </w:t>
      </w:r>
      <w:r w:rsidRPr="00AD0B44">
        <w:rPr>
          <w:rFonts w:hint="eastAsia"/>
          <w:rtl/>
        </w:rPr>
        <w:t>של</w:t>
      </w:r>
      <w:r w:rsidRPr="00AD0B44">
        <w:rPr>
          <w:rtl/>
        </w:rPr>
        <w:t xml:space="preserve"> </w:t>
      </w:r>
      <w:r w:rsidRPr="00AD0B44">
        <w:rPr>
          <w:rFonts w:hint="eastAsia"/>
          <w:rtl/>
        </w:rPr>
        <w:t>פגם</w:t>
      </w:r>
      <w:r w:rsidRPr="00AD0B44">
        <w:rPr>
          <w:rtl/>
        </w:rPr>
        <w:t xml:space="preserve"> </w:t>
      </w:r>
      <w:r w:rsidRPr="00AD0B44">
        <w:rPr>
          <w:rFonts w:hint="eastAsia"/>
          <w:rtl/>
        </w:rPr>
        <w:t>או</w:t>
      </w:r>
      <w:r w:rsidRPr="00AD0B44">
        <w:rPr>
          <w:rtl/>
        </w:rPr>
        <w:t xml:space="preserve"> </w:t>
      </w:r>
      <w:r w:rsidRPr="00AD0B44">
        <w:rPr>
          <w:rFonts w:hint="eastAsia"/>
          <w:rtl/>
        </w:rPr>
        <w:t>חסר</w:t>
      </w:r>
      <w:r w:rsidRPr="00AD0B44">
        <w:rPr>
          <w:rtl/>
        </w:rPr>
        <w:t xml:space="preserve"> </w:t>
      </w:r>
      <w:r w:rsidRPr="00AD0B44">
        <w:rPr>
          <w:rFonts w:hint="eastAsia"/>
          <w:rtl/>
        </w:rPr>
        <w:t>במכרז</w:t>
      </w:r>
      <w:r w:rsidRPr="00AD0B44">
        <w:rPr>
          <w:rtl/>
        </w:rPr>
        <w:t xml:space="preserve"> </w:t>
      </w:r>
      <w:r w:rsidRPr="00AD0B44">
        <w:rPr>
          <w:rFonts w:hint="eastAsia"/>
          <w:rtl/>
        </w:rPr>
        <w:t>או</w:t>
      </w:r>
      <w:r w:rsidRPr="00AD0B44">
        <w:rPr>
          <w:rtl/>
        </w:rPr>
        <w:t xml:space="preserve"> </w:t>
      </w:r>
      <w:r w:rsidRPr="00AD0B44">
        <w:rPr>
          <w:rFonts w:hint="eastAsia"/>
          <w:rtl/>
        </w:rPr>
        <w:t>מסמכיו</w:t>
      </w:r>
      <w:r w:rsidRPr="00AD0B44">
        <w:rPr>
          <w:rtl/>
        </w:rPr>
        <w:t xml:space="preserve">, </w:t>
      </w:r>
      <w:r w:rsidRPr="00AD0B44">
        <w:rPr>
          <w:rFonts w:hint="eastAsia"/>
          <w:rtl/>
        </w:rPr>
        <w:t>חובה</w:t>
      </w:r>
      <w:r w:rsidRPr="00AD0B44">
        <w:rPr>
          <w:rtl/>
        </w:rPr>
        <w:t xml:space="preserve"> </w:t>
      </w:r>
      <w:r w:rsidRPr="00AD0B44">
        <w:rPr>
          <w:rFonts w:hint="eastAsia"/>
          <w:rtl/>
        </w:rPr>
        <w:t>על</w:t>
      </w:r>
      <w:r w:rsidRPr="00AD0B44">
        <w:rPr>
          <w:rtl/>
        </w:rPr>
        <w:t xml:space="preserve"> </w:t>
      </w:r>
      <w:r w:rsidRPr="00AD0B44">
        <w:rPr>
          <w:rFonts w:hint="eastAsia"/>
          <w:rtl/>
        </w:rPr>
        <w:t>המציע</w:t>
      </w:r>
      <w:r w:rsidRPr="00AD0B44">
        <w:rPr>
          <w:rtl/>
        </w:rPr>
        <w:t xml:space="preserve"> </w:t>
      </w:r>
      <w:r w:rsidRPr="00AD0B44">
        <w:rPr>
          <w:rFonts w:hint="eastAsia"/>
          <w:rtl/>
        </w:rPr>
        <w:t>ליתן</w:t>
      </w:r>
      <w:r w:rsidRPr="00AD0B44">
        <w:rPr>
          <w:rtl/>
        </w:rPr>
        <w:t xml:space="preserve"> </w:t>
      </w:r>
      <w:r w:rsidRPr="00AD0B44">
        <w:rPr>
          <w:rFonts w:hint="eastAsia"/>
          <w:rtl/>
        </w:rPr>
        <w:t>למזמין</w:t>
      </w:r>
      <w:r w:rsidRPr="00AD0B44">
        <w:rPr>
          <w:rtl/>
        </w:rPr>
        <w:t xml:space="preserve"> </w:t>
      </w:r>
      <w:r w:rsidRPr="00AD0B44">
        <w:rPr>
          <w:rFonts w:hint="eastAsia"/>
          <w:rtl/>
        </w:rPr>
        <w:t>הודעה</w:t>
      </w:r>
      <w:r w:rsidRPr="00AD0B44">
        <w:rPr>
          <w:rtl/>
        </w:rPr>
        <w:t xml:space="preserve"> </w:t>
      </w:r>
      <w:r w:rsidRPr="00AD0B44">
        <w:rPr>
          <w:rFonts w:hint="eastAsia"/>
          <w:rtl/>
        </w:rPr>
        <w:t>בכתב</w:t>
      </w:r>
      <w:r w:rsidRPr="00AD0B44">
        <w:rPr>
          <w:rtl/>
        </w:rPr>
        <w:t xml:space="preserve"> </w:t>
      </w:r>
      <w:r w:rsidRPr="00AD0B44">
        <w:rPr>
          <w:rFonts w:hint="eastAsia"/>
          <w:rtl/>
        </w:rPr>
        <w:t>בדבר</w:t>
      </w:r>
      <w:r w:rsidRPr="00AD0B44">
        <w:rPr>
          <w:rtl/>
        </w:rPr>
        <w:t xml:space="preserve"> </w:t>
      </w:r>
      <w:r w:rsidRPr="00AD0B44">
        <w:rPr>
          <w:rFonts w:hint="eastAsia"/>
          <w:rtl/>
        </w:rPr>
        <w:t>האמור</w:t>
      </w:r>
      <w:r w:rsidRPr="00AD0B44">
        <w:rPr>
          <w:rtl/>
        </w:rPr>
        <w:t xml:space="preserve"> </w:t>
      </w:r>
      <w:r w:rsidRPr="00AD0B44">
        <w:rPr>
          <w:rFonts w:hint="eastAsia"/>
          <w:rtl/>
        </w:rPr>
        <w:t>מיד</w:t>
      </w:r>
      <w:r w:rsidRPr="00AD0B44">
        <w:rPr>
          <w:rtl/>
        </w:rPr>
        <w:t xml:space="preserve"> </w:t>
      </w:r>
      <w:r w:rsidRPr="00AD0B44">
        <w:rPr>
          <w:rFonts w:hint="eastAsia"/>
          <w:rtl/>
        </w:rPr>
        <w:t>עם</w:t>
      </w:r>
      <w:r w:rsidRPr="00AD0B44">
        <w:rPr>
          <w:rtl/>
        </w:rPr>
        <w:t xml:space="preserve"> </w:t>
      </w:r>
      <w:r w:rsidRPr="00AD0B44">
        <w:rPr>
          <w:rFonts w:hint="eastAsia"/>
          <w:rtl/>
        </w:rPr>
        <w:t>גילויה</w:t>
      </w:r>
      <w:r w:rsidRPr="00AD0B44">
        <w:rPr>
          <w:rtl/>
        </w:rPr>
        <w:t xml:space="preserve"> </w:t>
      </w:r>
      <w:r w:rsidRPr="00AD0B44">
        <w:rPr>
          <w:rFonts w:hint="eastAsia"/>
          <w:rtl/>
        </w:rPr>
        <w:t>על</w:t>
      </w:r>
      <w:r w:rsidRPr="00AD0B44">
        <w:rPr>
          <w:rtl/>
        </w:rPr>
        <w:t xml:space="preserve"> </w:t>
      </w:r>
      <w:r w:rsidRPr="00AD0B44">
        <w:rPr>
          <w:rFonts w:hint="eastAsia"/>
          <w:rtl/>
        </w:rPr>
        <w:t>ידו</w:t>
      </w:r>
      <w:r w:rsidRPr="00AD0B44">
        <w:rPr>
          <w:rtl/>
        </w:rPr>
        <w:t xml:space="preserve"> </w:t>
      </w:r>
      <w:r w:rsidRPr="00AD0B44">
        <w:rPr>
          <w:rFonts w:hint="eastAsia"/>
          <w:rtl/>
        </w:rPr>
        <w:t>ועל</w:t>
      </w:r>
      <w:r w:rsidRPr="00AD0B44">
        <w:rPr>
          <w:rtl/>
        </w:rPr>
        <w:t xml:space="preserve"> </w:t>
      </w:r>
      <w:r w:rsidRPr="00AD0B44">
        <w:rPr>
          <w:rFonts w:hint="eastAsia"/>
          <w:rtl/>
        </w:rPr>
        <w:t>פי</w:t>
      </w:r>
      <w:r w:rsidRPr="00AD0B44">
        <w:rPr>
          <w:rtl/>
        </w:rPr>
        <w:t xml:space="preserve"> </w:t>
      </w:r>
      <w:r w:rsidRPr="00AD0B44">
        <w:rPr>
          <w:rFonts w:hint="eastAsia"/>
          <w:rtl/>
        </w:rPr>
        <w:t>המפורט</w:t>
      </w:r>
      <w:r w:rsidRPr="00AD0B44">
        <w:rPr>
          <w:rtl/>
        </w:rPr>
        <w:t xml:space="preserve"> </w:t>
      </w:r>
      <w:r w:rsidRPr="00AD0B44">
        <w:rPr>
          <w:rFonts w:hint="eastAsia"/>
          <w:rtl/>
        </w:rPr>
        <w:t>לעיל</w:t>
      </w:r>
      <w:r w:rsidRPr="00AD0B44">
        <w:rPr>
          <w:rtl/>
        </w:rPr>
        <w:t xml:space="preserve">, </w:t>
      </w:r>
      <w:r w:rsidRPr="00AD0B44">
        <w:rPr>
          <w:rFonts w:hint="eastAsia"/>
          <w:rtl/>
        </w:rPr>
        <w:t>שאם</w:t>
      </w:r>
      <w:r w:rsidRPr="00AD0B44">
        <w:rPr>
          <w:rtl/>
        </w:rPr>
        <w:t xml:space="preserve"> </w:t>
      </w:r>
      <w:r w:rsidRPr="00AD0B44">
        <w:rPr>
          <w:rFonts w:hint="eastAsia"/>
          <w:rtl/>
        </w:rPr>
        <w:t>לא</w:t>
      </w:r>
      <w:r w:rsidRPr="00AD0B44">
        <w:rPr>
          <w:rtl/>
        </w:rPr>
        <w:t xml:space="preserve"> </w:t>
      </w:r>
      <w:r w:rsidRPr="00AD0B44">
        <w:rPr>
          <w:rFonts w:hint="eastAsia"/>
          <w:rtl/>
        </w:rPr>
        <w:t>כן</w:t>
      </w:r>
      <w:r w:rsidRPr="00AD0B44">
        <w:rPr>
          <w:rtl/>
        </w:rPr>
        <w:t xml:space="preserve"> </w:t>
      </w:r>
      <w:r w:rsidRPr="00AD0B44">
        <w:rPr>
          <w:rFonts w:hint="eastAsia"/>
          <w:rtl/>
        </w:rPr>
        <w:t>יהא</w:t>
      </w:r>
      <w:r w:rsidRPr="00AD0B44">
        <w:rPr>
          <w:rtl/>
        </w:rPr>
        <w:t xml:space="preserve"> </w:t>
      </w:r>
      <w:r w:rsidRPr="00AD0B44">
        <w:rPr>
          <w:rFonts w:hint="eastAsia"/>
          <w:rtl/>
        </w:rPr>
        <w:t>מושתק</w:t>
      </w:r>
      <w:r w:rsidRPr="00AD0B44">
        <w:rPr>
          <w:rtl/>
        </w:rPr>
        <w:t xml:space="preserve"> </w:t>
      </w:r>
      <w:r w:rsidRPr="00AD0B44">
        <w:rPr>
          <w:rFonts w:hint="eastAsia"/>
          <w:rtl/>
        </w:rPr>
        <w:t>מלטעון</w:t>
      </w:r>
      <w:r w:rsidRPr="00AD0B44">
        <w:rPr>
          <w:rtl/>
        </w:rPr>
        <w:t xml:space="preserve"> </w:t>
      </w:r>
      <w:r w:rsidRPr="00AD0B44">
        <w:rPr>
          <w:rFonts w:hint="eastAsia"/>
          <w:rtl/>
        </w:rPr>
        <w:t>כל</w:t>
      </w:r>
      <w:r w:rsidRPr="00AD0B44">
        <w:rPr>
          <w:rtl/>
        </w:rPr>
        <w:t xml:space="preserve"> </w:t>
      </w:r>
      <w:r w:rsidRPr="00AD0B44">
        <w:rPr>
          <w:rFonts w:hint="eastAsia"/>
          <w:rtl/>
        </w:rPr>
        <w:t>טענה</w:t>
      </w:r>
      <w:r w:rsidRPr="00AD0B44">
        <w:rPr>
          <w:rtl/>
        </w:rPr>
        <w:t xml:space="preserve"> </w:t>
      </w:r>
      <w:r w:rsidRPr="00AD0B44">
        <w:rPr>
          <w:rFonts w:hint="eastAsia"/>
          <w:rtl/>
        </w:rPr>
        <w:t>בהקשר</w:t>
      </w:r>
      <w:r w:rsidRPr="00AD0B44">
        <w:rPr>
          <w:rtl/>
        </w:rPr>
        <w:t xml:space="preserve"> </w:t>
      </w:r>
      <w:r w:rsidRPr="00AD0B44">
        <w:rPr>
          <w:rFonts w:hint="eastAsia"/>
          <w:rtl/>
        </w:rPr>
        <w:t>זה</w:t>
      </w:r>
      <w:r w:rsidRPr="00AD0B44">
        <w:rPr>
          <w:rtl/>
        </w:rPr>
        <w:t>.</w:t>
      </w:r>
    </w:p>
    <w:p w:rsidR="009B4604"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תשובות יפורסמו באתר האינטרנט שכתובתו</w:t>
      </w:r>
      <w:hyperlink r:id="rId10" w:history="1">
        <w:r w:rsidRPr="00AD0B44">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rsidR="009B4604" w:rsidRDefault="009B4604" w:rsidP="00AD0B44">
      <w:pPr>
        <w:widowControl w:val="0"/>
        <w:numPr>
          <w:ilvl w:val="1"/>
          <w:numId w:val="4"/>
        </w:numPr>
        <w:tabs>
          <w:tab w:val="left" w:pos="950"/>
        </w:tabs>
        <w:spacing w:before="120" w:line="276" w:lineRule="auto"/>
        <w:ind w:left="950" w:hanging="590"/>
        <w:jc w:val="both"/>
        <w:outlineLvl w:val="7"/>
        <w:rPr>
          <w:rtl/>
        </w:rPr>
      </w:pPr>
      <w:r w:rsidRPr="00CA6E12">
        <w:rPr>
          <w:rFonts w:hint="cs"/>
          <w:rtl/>
        </w:rPr>
        <w:t>התשובות לשאלות מהוות חלק בלתי נפרד ממסמכי המכרז.</w:t>
      </w:r>
    </w:p>
    <w:p w:rsidR="009B4604" w:rsidRDefault="009B4604" w:rsidP="00AD0B44">
      <w:pPr>
        <w:widowControl w:val="0"/>
        <w:numPr>
          <w:ilvl w:val="1"/>
          <w:numId w:val="4"/>
        </w:numPr>
        <w:tabs>
          <w:tab w:val="left" w:pos="950"/>
        </w:tabs>
        <w:spacing w:before="120" w:line="276" w:lineRule="auto"/>
        <w:ind w:left="950" w:hanging="590"/>
        <w:jc w:val="both"/>
        <w:outlineLvl w:val="7"/>
        <w:rPr>
          <w:b/>
          <w:bCs/>
        </w:rPr>
      </w:pPr>
      <w:r w:rsidRPr="00B734D9">
        <w:rPr>
          <w:rFonts w:hint="cs"/>
          <w:b/>
          <w:bCs/>
          <w:rtl/>
        </w:rPr>
        <w:t>על המציעים החובה להתעדכן ולעקוב אחר פרסומים באתר האינטרנט ביחס למכרז.</w:t>
      </w:r>
    </w:p>
    <w:p w:rsidR="009B4604" w:rsidRPr="00AD0B44" w:rsidRDefault="009B4604"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t>נוסח הגשת ההצעה:</w:t>
      </w:r>
    </w:p>
    <w:p w:rsidR="009B4604" w:rsidRPr="00DD6E47" w:rsidRDefault="009B4604" w:rsidP="00AD0B44">
      <w:pPr>
        <w:widowControl w:val="0"/>
        <w:numPr>
          <w:ilvl w:val="1"/>
          <w:numId w:val="4"/>
        </w:numPr>
        <w:tabs>
          <w:tab w:val="left" w:pos="950"/>
        </w:tabs>
        <w:spacing w:before="120" w:line="276" w:lineRule="auto"/>
        <w:ind w:left="950" w:hanging="590"/>
        <w:jc w:val="both"/>
        <w:outlineLvl w:val="7"/>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rsidR="00175A02" w:rsidRPr="00447682" w:rsidRDefault="009B4604" w:rsidP="00AD0B44">
      <w:pPr>
        <w:widowControl w:val="0"/>
        <w:numPr>
          <w:ilvl w:val="1"/>
          <w:numId w:val="4"/>
        </w:numPr>
        <w:tabs>
          <w:tab w:val="left" w:pos="950"/>
        </w:tabs>
        <w:spacing w:before="120" w:line="276" w:lineRule="auto"/>
        <w:ind w:left="950" w:hanging="590"/>
        <w:jc w:val="both"/>
        <w:outlineLvl w:val="7"/>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3" w:name="_Hlk489606381"/>
    </w:p>
    <w:bookmarkEnd w:id="13"/>
    <w:p w:rsidR="00642BF8" w:rsidRPr="00642BF8" w:rsidRDefault="00642BF8" w:rsidP="00AD0B44">
      <w:pPr>
        <w:widowControl w:val="0"/>
        <w:numPr>
          <w:ilvl w:val="1"/>
          <w:numId w:val="4"/>
        </w:numPr>
        <w:tabs>
          <w:tab w:val="left" w:pos="950"/>
        </w:tabs>
        <w:spacing w:before="120" w:line="276" w:lineRule="auto"/>
        <w:ind w:left="950" w:hanging="590"/>
        <w:jc w:val="both"/>
        <w:outlineLvl w:val="7"/>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rsidR="00642BF8" w:rsidRPr="00642BF8" w:rsidRDefault="00642BF8" w:rsidP="00AD0B44">
      <w:pPr>
        <w:widowControl w:val="0"/>
        <w:numPr>
          <w:ilvl w:val="1"/>
          <w:numId w:val="4"/>
        </w:numPr>
        <w:tabs>
          <w:tab w:val="left" w:pos="950"/>
        </w:tabs>
        <w:spacing w:before="120" w:line="276" w:lineRule="auto"/>
        <w:ind w:left="950" w:hanging="590"/>
        <w:jc w:val="both"/>
        <w:outlineLvl w:val="7"/>
        <w:rPr>
          <w:b/>
          <w:bCs/>
        </w:rPr>
      </w:pPr>
      <w:r w:rsidRPr="00642BF8">
        <w:rPr>
          <w:rFonts w:hint="cs"/>
          <w:b/>
          <w:bCs/>
          <w:rtl/>
        </w:rPr>
        <w:t xml:space="preserve">את הצעת המחיר נספח יש להגיש רק במעטפה נפרדת וסגורה ללא סימני זיהוי ועליה יירשם </w:t>
      </w:r>
      <w:r w:rsidRPr="00642BF8">
        <w:rPr>
          <w:rFonts w:hint="cs"/>
          <w:b/>
          <w:bCs/>
          <w:rtl/>
        </w:rPr>
        <w:lastRenderedPageBreak/>
        <w:t>"הצעת המחיר" ומספר המכרז בלבד.</w:t>
      </w:r>
    </w:p>
    <w:p w:rsidR="00642BF8" w:rsidRPr="00642BF8" w:rsidRDefault="00642BF8" w:rsidP="00AD0B44">
      <w:pPr>
        <w:widowControl w:val="0"/>
        <w:numPr>
          <w:ilvl w:val="1"/>
          <w:numId w:val="4"/>
        </w:numPr>
        <w:tabs>
          <w:tab w:val="left" w:pos="950"/>
        </w:tabs>
        <w:spacing w:before="120" w:line="276" w:lineRule="auto"/>
        <w:ind w:left="950" w:hanging="590"/>
        <w:jc w:val="both"/>
        <w:outlineLvl w:val="7"/>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rsidR="009B4604" w:rsidRPr="00D550D9" w:rsidRDefault="009B4604" w:rsidP="00AD0B44">
      <w:pPr>
        <w:widowControl w:val="0"/>
        <w:numPr>
          <w:ilvl w:val="1"/>
          <w:numId w:val="4"/>
        </w:numPr>
        <w:tabs>
          <w:tab w:val="left" w:pos="950"/>
        </w:tabs>
        <w:spacing w:before="120" w:line="276" w:lineRule="auto"/>
        <w:ind w:left="950" w:hanging="590"/>
        <w:jc w:val="both"/>
        <w:outlineLvl w:val="7"/>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D21008">
        <w:rPr>
          <w:rFonts w:hint="cs"/>
          <w:rtl/>
        </w:rPr>
        <w:t>13/2019</w:t>
      </w:r>
      <w:r w:rsidR="00B734D9" w:rsidRPr="005B0C4D">
        <w:rPr>
          <w:rFonts w:hint="cs"/>
          <w:rtl/>
        </w:rPr>
        <w:t>.</w:t>
      </w:r>
    </w:p>
    <w:p w:rsidR="009B4604" w:rsidRPr="00D550D9" w:rsidRDefault="009B4604" w:rsidP="00AD0B44">
      <w:pPr>
        <w:widowControl w:val="0"/>
        <w:numPr>
          <w:ilvl w:val="1"/>
          <w:numId w:val="4"/>
        </w:numPr>
        <w:tabs>
          <w:tab w:val="left" w:pos="950"/>
        </w:tabs>
        <w:spacing w:before="120" w:line="276" w:lineRule="auto"/>
        <w:ind w:left="950" w:hanging="590"/>
        <w:jc w:val="both"/>
        <w:outlineLvl w:val="7"/>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rsidR="009B4604" w:rsidRPr="00D550D9" w:rsidRDefault="009B4604" w:rsidP="00AD0B44">
      <w:pPr>
        <w:widowControl w:val="0"/>
        <w:numPr>
          <w:ilvl w:val="1"/>
          <w:numId w:val="4"/>
        </w:numPr>
        <w:tabs>
          <w:tab w:val="left" w:pos="950"/>
        </w:tabs>
        <w:spacing w:before="120" w:line="276" w:lineRule="auto"/>
        <w:ind w:left="950" w:hanging="590"/>
        <w:jc w:val="both"/>
        <w:outlineLvl w:val="7"/>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rsidR="009B4604" w:rsidRPr="00D550D9" w:rsidRDefault="009B4604" w:rsidP="00AD0B44">
      <w:pPr>
        <w:widowControl w:val="0"/>
        <w:numPr>
          <w:ilvl w:val="1"/>
          <w:numId w:val="4"/>
        </w:numPr>
        <w:tabs>
          <w:tab w:val="left" w:pos="950"/>
        </w:tabs>
        <w:spacing w:before="120" w:line="276" w:lineRule="auto"/>
        <w:ind w:left="950" w:hanging="590"/>
        <w:jc w:val="both"/>
        <w:outlineLvl w:val="7"/>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rsidR="009B4604" w:rsidRPr="00D550D9" w:rsidRDefault="009B4604" w:rsidP="00AD0B44">
      <w:pPr>
        <w:widowControl w:val="0"/>
        <w:numPr>
          <w:ilvl w:val="1"/>
          <w:numId w:val="4"/>
        </w:numPr>
        <w:tabs>
          <w:tab w:val="left" w:pos="950"/>
        </w:tabs>
        <w:spacing w:before="120" w:line="276" w:lineRule="auto"/>
        <w:ind w:left="950" w:hanging="590"/>
        <w:jc w:val="both"/>
        <w:outlineLvl w:val="7"/>
        <w:rPr>
          <w:b/>
          <w:bCs/>
        </w:rPr>
      </w:pPr>
      <w:bookmarkStart w:id="1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4"/>
    </w:p>
    <w:p w:rsidR="009B4604" w:rsidRPr="00AD0B44" w:rsidRDefault="009B4604" w:rsidP="00AD0B44">
      <w:pPr>
        <w:widowControl w:val="0"/>
        <w:numPr>
          <w:ilvl w:val="2"/>
          <w:numId w:val="4"/>
        </w:numPr>
        <w:tabs>
          <w:tab w:val="left" w:pos="950"/>
        </w:tabs>
        <w:spacing w:line="360" w:lineRule="auto"/>
        <w:ind w:left="1560" w:hanging="630"/>
        <w:jc w:val="both"/>
        <w:outlineLvl w:val="7"/>
        <w:rPr>
          <w:rFonts w:ascii="David" w:hAnsi="David"/>
          <w:rtl/>
        </w:rPr>
      </w:pPr>
      <w:bookmarkStart w:id="15" w:name="_Toc372831165"/>
      <w:bookmarkStart w:id="16" w:name="_Toc372831394"/>
      <w:bookmarkStart w:id="17" w:name="_Toc372831663"/>
      <w:bookmarkStart w:id="18" w:name="_Toc372832281"/>
      <w:bookmarkStart w:id="19" w:name="_Toc372832547"/>
      <w:bookmarkStart w:id="20" w:name="_Toc372834779"/>
      <w:bookmarkStart w:id="21" w:name="_Toc372838070"/>
      <w:r w:rsidRPr="00AD0B44">
        <w:rPr>
          <w:rFonts w:ascii="David" w:hAnsi="David" w:hint="eastAsia"/>
          <w:rtl/>
        </w:rPr>
        <w:t>כל</w:t>
      </w:r>
      <w:r w:rsidRPr="00AD0B44">
        <w:rPr>
          <w:rFonts w:ascii="David" w:hAnsi="David"/>
          <w:rtl/>
        </w:rPr>
        <w:t xml:space="preserve"> עמוד בעותק המקורי של ההצעה יוחתם </w:t>
      </w:r>
      <w:proofErr w:type="spellStart"/>
      <w:r w:rsidRPr="00AD0B44">
        <w:rPr>
          <w:rFonts w:ascii="David" w:hAnsi="David" w:hint="eastAsia"/>
          <w:rtl/>
        </w:rPr>
        <w:t>בר</w:t>
      </w:r>
      <w:r w:rsidRPr="00AD0B44">
        <w:rPr>
          <w:rFonts w:ascii="David" w:hAnsi="David"/>
          <w:rtl/>
        </w:rPr>
        <w:t>"ת</w:t>
      </w:r>
      <w:proofErr w:type="spellEnd"/>
      <w:r w:rsidRPr="00AD0B44">
        <w:rPr>
          <w:rFonts w:ascii="David" w:hAnsi="David"/>
          <w:rtl/>
        </w:rPr>
        <w:t xml:space="preserve"> של המורשה לחתום מטעמו.</w:t>
      </w:r>
      <w:bookmarkEnd w:id="15"/>
      <w:bookmarkEnd w:id="16"/>
      <w:bookmarkEnd w:id="17"/>
      <w:bookmarkEnd w:id="18"/>
      <w:bookmarkEnd w:id="19"/>
      <w:bookmarkEnd w:id="20"/>
      <w:bookmarkEnd w:id="21"/>
    </w:p>
    <w:p w:rsidR="009B4604" w:rsidRPr="00AD0B44" w:rsidRDefault="009B4604" w:rsidP="00AD0B44">
      <w:pPr>
        <w:widowControl w:val="0"/>
        <w:numPr>
          <w:ilvl w:val="2"/>
          <w:numId w:val="4"/>
        </w:numPr>
        <w:tabs>
          <w:tab w:val="left" w:pos="950"/>
        </w:tabs>
        <w:spacing w:line="360" w:lineRule="auto"/>
        <w:ind w:left="1560" w:hanging="630"/>
        <w:jc w:val="both"/>
        <w:outlineLvl w:val="7"/>
        <w:rPr>
          <w:rFonts w:ascii="David" w:hAnsi="David"/>
        </w:rPr>
      </w:pPr>
      <w:bookmarkStart w:id="22" w:name="_Toc372831166"/>
      <w:bookmarkStart w:id="23" w:name="_Toc372831395"/>
      <w:bookmarkStart w:id="24" w:name="_Toc372831664"/>
      <w:bookmarkStart w:id="25" w:name="_Toc372832282"/>
      <w:bookmarkStart w:id="26" w:name="_Toc372832548"/>
      <w:bookmarkStart w:id="27" w:name="_Toc372834780"/>
      <w:bookmarkStart w:id="28" w:name="_Toc372838071"/>
      <w:r w:rsidRPr="00AD0B44">
        <w:rPr>
          <w:rFonts w:ascii="David" w:hAnsi="David" w:hint="eastAsia"/>
          <w:rtl/>
        </w:rPr>
        <w:t>בכל</w:t>
      </w:r>
      <w:r w:rsidRPr="00AD0B44">
        <w:rPr>
          <w:rFonts w:ascii="David" w:hAnsi="David"/>
          <w:rtl/>
        </w:rPr>
        <w:t xml:space="preserve"> </w:t>
      </w:r>
      <w:r w:rsidRPr="00AD0B44">
        <w:rPr>
          <w:rFonts w:ascii="David" w:hAnsi="David" w:hint="eastAsia"/>
          <w:rtl/>
        </w:rPr>
        <w:t>מקום</w:t>
      </w:r>
      <w:r w:rsidRPr="00AD0B44">
        <w:rPr>
          <w:rFonts w:ascii="David" w:hAnsi="David"/>
          <w:rtl/>
        </w:rPr>
        <w:t xml:space="preserve"> </w:t>
      </w:r>
      <w:r w:rsidRPr="00AD0B44">
        <w:rPr>
          <w:rFonts w:ascii="David" w:hAnsi="David" w:hint="eastAsia"/>
          <w:rtl/>
        </w:rPr>
        <w:t>שבו</w:t>
      </w:r>
      <w:r w:rsidRPr="00AD0B44">
        <w:rPr>
          <w:rFonts w:ascii="David" w:hAnsi="David"/>
          <w:rtl/>
        </w:rPr>
        <w:t xml:space="preserve"> </w:t>
      </w:r>
      <w:r w:rsidRPr="00AD0B44">
        <w:rPr>
          <w:rFonts w:ascii="David" w:hAnsi="David" w:hint="eastAsia"/>
          <w:rtl/>
        </w:rPr>
        <w:t>נדרשת</w:t>
      </w:r>
      <w:r w:rsidRPr="00AD0B44">
        <w:rPr>
          <w:rFonts w:ascii="David" w:hAnsi="David"/>
          <w:rtl/>
        </w:rPr>
        <w:t xml:space="preserve"> </w:t>
      </w:r>
      <w:r w:rsidRPr="00AD0B44">
        <w:rPr>
          <w:rFonts w:ascii="David" w:hAnsi="David" w:hint="eastAsia"/>
          <w:rtl/>
        </w:rPr>
        <w:t>חתימת</w:t>
      </w:r>
      <w:r w:rsidRPr="00AD0B44">
        <w:rPr>
          <w:rFonts w:ascii="David" w:hAnsi="David"/>
          <w:rtl/>
        </w:rPr>
        <w:t xml:space="preserve"> </w:t>
      </w:r>
      <w:r w:rsidRPr="00AD0B44">
        <w:rPr>
          <w:rFonts w:ascii="David" w:hAnsi="David" w:hint="eastAsia"/>
          <w:rtl/>
        </w:rPr>
        <w:t>המציע</w:t>
      </w:r>
      <w:r w:rsidRPr="00AD0B44">
        <w:rPr>
          <w:rFonts w:ascii="David" w:hAnsi="David"/>
          <w:rtl/>
        </w:rPr>
        <w:t xml:space="preserve"> </w:t>
      </w:r>
      <w:r w:rsidRPr="00AD0B44">
        <w:rPr>
          <w:rFonts w:ascii="David" w:hAnsi="David" w:hint="eastAsia"/>
          <w:rtl/>
        </w:rPr>
        <w:t>יחתום</w:t>
      </w:r>
      <w:r w:rsidRPr="00AD0B44">
        <w:rPr>
          <w:rFonts w:ascii="David" w:hAnsi="David"/>
          <w:rtl/>
        </w:rPr>
        <w:t xml:space="preserve"> </w:t>
      </w:r>
      <w:r w:rsidRPr="00AD0B44">
        <w:rPr>
          <w:rFonts w:ascii="David" w:hAnsi="David" w:hint="eastAsia"/>
          <w:rtl/>
        </w:rPr>
        <w:t>מורשה</w:t>
      </w:r>
      <w:r w:rsidRPr="00AD0B44">
        <w:rPr>
          <w:rFonts w:ascii="David" w:hAnsi="David"/>
          <w:rtl/>
        </w:rPr>
        <w:t xml:space="preserve"> </w:t>
      </w:r>
      <w:r w:rsidRPr="00AD0B44">
        <w:rPr>
          <w:rFonts w:ascii="David" w:hAnsi="David" w:hint="eastAsia"/>
          <w:rtl/>
        </w:rPr>
        <w:t>חתימה</w:t>
      </w:r>
      <w:r w:rsidRPr="00AD0B44">
        <w:rPr>
          <w:rFonts w:ascii="David" w:hAnsi="David"/>
          <w:rtl/>
        </w:rPr>
        <w:t xml:space="preserve"> </w:t>
      </w:r>
      <w:r w:rsidRPr="00AD0B44">
        <w:rPr>
          <w:rFonts w:ascii="David" w:hAnsi="David" w:hint="eastAsia"/>
          <w:rtl/>
        </w:rPr>
        <w:t>מטעמו</w:t>
      </w:r>
      <w:r w:rsidRPr="00AD0B44">
        <w:rPr>
          <w:rFonts w:ascii="David" w:hAnsi="David"/>
          <w:rtl/>
        </w:rPr>
        <w:t xml:space="preserve"> </w:t>
      </w:r>
      <w:r w:rsidRPr="00AD0B44">
        <w:rPr>
          <w:rFonts w:ascii="David" w:hAnsi="David" w:hint="eastAsia"/>
          <w:rtl/>
        </w:rPr>
        <w:t>בצירוף</w:t>
      </w:r>
      <w:r w:rsidRPr="00AD0B44">
        <w:rPr>
          <w:rFonts w:ascii="David" w:hAnsi="David"/>
          <w:rtl/>
        </w:rPr>
        <w:t xml:space="preserve"> </w:t>
      </w:r>
      <w:r w:rsidRPr="00AD0B44">
        <w:rPr>
          <w:rFonts w:ascii="David" w:hAnsi="David" w:hint="eastAsia"/>
          <w:rtl/>
        </w:rPr>
        <w:t>חותמת</w:t>
      </w:r>
      <w:r w:rsidRPr="00AD0B44">
        <w:rPr>
          <w:rFonts w:ascii="David" w:hAnsi="David"/>
          <w:rtl/>
        </w:rPr>
        <w:t xml:space="preserve"> </w:t>
      </w:r>
      <w:r w:rsidRPr="00AD0B44">
        <w:rPr>
          <w:rFonts w:ascii="David" w:hAnsi="David" w:hint="eastAsia"/>
          <w:rtl/>
        </w:rPr>
        <w:t>המציע</w:t>
      </w:r>
      <w:r w:rsidRPr="00AD0B44">
        <w:rPr>
          <w:rFonts w:ascii="David" w:hAnsi="David"/>
          <w:rtl/>
        </w:rPr>
        <w:t>.</w:t>
      </w:r>
      <w:bookmarkEnd w:id="22"/>
      <w:bookmarkEnd w:id="23"/>
      <w:bookmarkEnd w:id="24"/>
      <w:bookmarkEnd w:id="25"/>
      <w:bookmarkEnd w:id="26"/>
      <w:bookmarkEnd w:id="27"/>
      <w:bookmarkEnd w:id="28"/>
    </w:p>
    <w:p w:rsidR="009B4604" w:rsidRPr="00AD0B44" w:rsidRDefault="009B4604" w:rsidP="00AD0B44">
      <w:pPr>
        <w:widowControl w:val="0"/>
        <w:numPr>
          <w:ilvl w:val="0"/>
          <w:numId w:val="4"/>
        </w:numPr>
        <w:spacing w:before="240" w:line="276" w:lineRule="auto"/>
        <w:ind w:left="357" w:hanging="357"/>
        <w:jc w:val="both"/>
        <w:outlineLvl w:val="7"/>
        <w:rPr>
          <w:b/>
          <w:bCs/>
          <w:sz w:val="28"/>
          <w:szCs w:val="28"/>
          <w:u w:val="single"/>
        </w:rPr>
      </w:pPr>
      <w:r w:rsidRPr="00AD0B44">
        <w:rPr>
          <w:rFonts w:hint="cs"/>
          <w:b/>
          <w:bCs/>
          <w:sz w:val="28"/>
          <w:szCs w:val="28"/>
          <w:u w:val="single"/>
          <w:rtl/>
        </w:rPr>
        <w:t>הנחיות להגשת הצעות</w:t>
      </w:r>
    </w:p>
    <w:p w:rsidR="009B4604" w:rsidRPr="00CA6E12"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 xml:space="preserve">את חומר המכרז ניתן להוריד מאתר האינטרנט שכתובתו: </w:t>
      </w:r>
      <w:hyperlink r:id="rId11"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2719E">
        <w:rPr>
          <w:rFonts w:hint="cs"/>
          <w:b/>
          <w:bCs/>
          <w:rtl/>
        </w:rPr>
        <w:t>מידע שימושי</w:t>
      </w:r>
      <w:r w:rsidRPr="00F239A4">
        <w:rPr>
          <w:b/>
          <w:bCs/>
          <w:rtl/>
        </w:rPr>
        <w:t>"</w:t>
      </w:r>
      <w:r w:rsidR="0062719E">
        <w:rPr>
          <w:rFonts w:hint="cs"/>
          <w:b/>
          <w:bCs/>
          <w:rtl/>
        </w:rPr>
        <w:t xml:space="preserve"> </w:t>
      </w:r>
      <w:r w:rsidR="0062719E">
        <w:rPr>
          <w:b/>
          <w:bCs/>
          <w:rtl/>
        </w:rPr>
        <w:t>–</w:t>
      </w:r>
      <w:r w:rsidR="0062719E">
        <w:rPr>
          <w:rFonts w:hint="cs"/>
          <w:b/>
          <w:bCs/>
          <w:rtl/>
        </w:rPr>
        <w:t xml:space="preserve"> "מכרזים פומביים והתקשרויות עם ספק יחיד"</w:t>
      </w:r>
      <w:r w:rsidRPr="00F239A4">
        <w:rPr>
          <w:b/>
          <w:bCs/>
          <w:rtl/>
        </w:rPr>
        <w:t>.</w:t>
      </w:r>
    </w:p>
    <w:p w:rsidR="009B4604" w:rsidRPr="00CA6E12"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EE6B3F">
        <w:rPr>
          <w:rtl/>
        </w:rPr>
        <w:t>‏4.2</w:t>
      </w:r>
      <w:r w:rsidR="00B734D9" w:rsidRPr="00B734D9">
        <w:rPr>
          <w:rtl/>
        </w:rPr>
        <w:fldChar w:fldCharType="end"/>
      </w:r>
      <w:r w:rsidR="00B734D9" w:rsidRPr="00B734D9">
        <w:rPr>
          <w:rFonts w:hint="cs"/>
          <w:rtl/>
        </w:rPr>
        <w:t xml:space="preserve"> לעיל</w:t>
      </w:r>
      <w:r w:rsidRPr="00B734D9">
        <w:rPr>
          <w:rFonts w:hint="cs"/>
          <w:rtl/>
        </w:rPr>
        <w:t>.</w:t>
      </w:r>
    </w:p>
    <w:p w:rsidR="005C7E02" w:rsidRDefault="005C7E02" w:rsidP="00AD0B44">
      <w:pPr>
        <w:widowControl w:val="0"/>
        <w:numPr>
          <w:ilvl w:val="1"/>
          <w:numId w:val="4"/>
        </w:numPr>
        <w:tabs>
          <w:tab w:val="left" w:pos="950"/>
        </w:tabs>
        <w:spacing w:before="120" w:line="276" w:lineRule="auto"/>
        <w:ind w:left="950" w:hanging="590"/>
        <w:jc w:val="both"/>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rsidR="009B4604" w:rsidRPr="00CA6E12"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rsidR="009B4604" w:rsidRPr="00CA6E12"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יתכנו קשיים בנגישות למשרד הפנים ו/או במציאת מקום חניה. מוצע למציעים להיערך לכך בהתאם.</w:t>
      </w:r>
    </w:p>
    <w:p w:rsidR="009B4604"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rsidR="00376A1B"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t>תנאים מוקדמים להשתתפות במכרז (תנאי סף)</w:t>
      </w:r>
      <w:r w:rsidR="00CA6E12" w:rsidRPr="00AD0B44">
        <w:rPr>
          <w:rFonts w:hint="cs"/>
          <w:b/>
          <w:bCs/>
          <w:sz w:val="28"/>
          <w:szCs w:val="28"/>
          <w:u w:val="single"/>
          <w:rtl/>
        </w:rPr>
        <w:t xml:space="preserve"> </w:t>
      </w:r>
    </w:p>
    <w:p w:rsidR="00376A1B" w:rsidRPr="00DD6E47" w:rsidRDefault="00376A1B" w:rsidP="001D5105">
      <w:pPr>
        <w:pStyle w:val="ListParagraph"/>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rsidR="00376A1B" w:rsidRPr="00DD6E47" w:rsidRDefault="00376A1B" w:rsidP="001D5105">
      <w:pPr>
        <w:pStyle w:val="ListParagraph"/>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rsidR="00376A1B" w:rsidRDefault="00376A1B" w:rsidP="001D5105">
      <w:pPr>
        <w:pStyle w:val="ListParagraph"/>
        <w:widowControl w:val="0"/>
        <w:numPr>
          <w:ilvl w:val="0"/>
          <w:numId w:val="11"/>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rsidR="00376A1B" w:rsidRDefault="00376A1B" w:rsidP="00AD0B44">
      <w:pPr>
        <w:widowControl w:val="0"/>
        <w:numPr>
          <w:ilvl w:val="1"/>
          <w:numId w:val="4"/>
        </w:numPr>
        <w:tabs>
          <w:tab w:val="left" w:pos="950"/>
        </w:tabs>
        <w:spacing w:before="120" w:line="276" w:lineRule="auto"/>
        <w:ind w:left="950" w:hanging="590"/>
        <w:jc w:val="both"/>
        <w:outlineLvl w:val="7"/>
        <w:rPr>
          <w:rFonts w:ascii="Arial" w:hAnsi="Arial"/>
          <w:b/>
          <w:bCs/>
          <w:u w:val="single"/>
          <w:lang w:eastAsia="he-IL"/>
        </w:rPr>
      </w:pPr>
      <w:bookmarkStart w:id="29"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rsidR="00025484" w:rsidRPr="00595B7C" w:rsidRDefault="00025484" w:rsidP="00AD0B44">
      <w:pPr>
        <w:widowControl w:val="0"/>
        <w:numPr>
          <w:ilvl w:val="2"/>
          <w:numId w:val="4"/>
        </w:numPr>
        <w:tabs>
          <w:tab w:val="left" w:pos="950"/>
        </w:tabs>
        <w:spacing w:line="360" w:lineRule="auto"/>
        <w:ind w:left="1560" w:hanging="630"/>
        <w:jc w:val="both"/>
        <w:outlineLvl w:val="7"/>
        <w:rPr>
          <w:rtl/>
        </w:rPr>
      </w:pPr>
      <w:bookmarkStart w:id="30" w:name="_Ref500504676"/>
      <w:bookmarkStart w:id="31" w:name="_Ref397951209"/>
      <w:bookmarkStart w:id="32"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0"/>
      <w:r w:rsidRPr="00595B7C">
        <w:rPr>
          <w:rFonts w:hint="cs"/>
          <w:rtl/>
        </w:rPr>
        <w:t xml:space="preserve"> </w:t>
      </w:r>
    </w:p>
    <w:p w:rsidR="00376A1B" w:rsidRPr="00DD6E47" w:rsidRDefault="00376A1B" w:rsidP="00AD0B44">
      <w:pPr>
        <w:widowControl w:val="0"/>
        <w:numPr>
          <w:ilvl w:val="2"/>
          <w:numId w:val="4"/>
        </w:numPr>
        <w:tabs>
          <w:tab w:val="left" w:pos="950"/>
        </w:tabs>
        <w:spacing w:line="360" w:lineRule="auto"/>
        <w:ind w:left="1560" w:hanging="630"/>
        <w:jc w:val="both"/>
        <w:outlineLvl w:val="7"/>
        <w:rPr>
          <w:rFonts w:ascii="Arial" w:hAnsi="Arial"/>
          <w:b/>
          <w:bCs/>
          <w:u w:val="single"/>
          <w:lang w:eastAsia="he-IL"/>
        </w:rPr>
      </w:pPr>
      <w:bookmarkStart w:id="33" w:name="_Ref500504687"/>
      <w:r w:rsidRPr="00376A1B">
        <w:rPr>
          <w:rFonts w:ascii="Arial" w:hAnsi="Arial" w:hint="eastAsia"/>
          <w:rtl/>
          <w:lang w:eastAsia="he-IL"/>
        </w:rPr>
        <w:lastRenderedPageBreak/>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9"/>
      <w:bookmarkEnd w:id="31"/>
      <w:bookmarkEnd w:id="32"/>
      <w:bookmarkEnd w:id="33"/>
    </w:p>
    <w:p w:rsidR="00376A1B" w:rsidRPr="00C03305" w:rsidRDefault="00376A1B" w:rsidP="00AD0B44">
      <w:pPr>
        <w:widowControl w:val="0"/>
        <w:numPr>
          <w:ilvl w:val="3"/>
          <w:numId w:val="4"/>
        </w:numPr>
        <w:tabs>
          <w:tab w:val="left" w:pos="950"/>
        </w:tabs>
        <w:spacing w:line="360" w:lineRule="auto"/>
        <w:ind w:left="2370" w:hanging="810"/>
        <w:jc w:val="both"/>
        <w:outlineLvl w:val="7"/>
      </w:pPr>
      <w:bookmarkStart w:id="34" w:name="_Ref398630374"/>
      <w:bookmarkStart w:id="35"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4"/>
      <w:r w:rsidRPr="00C03305">
        <w:rPr>
          <w:rtl/>
        </w:rPr>
        <w:t xml:space="preserve"> </w:t>
      </w:r>
    </w:p>
    <w:p w:rsidR="00376A1B" w:rsidRPr="00C03305" w:rsidRDefault="00376A1B" w:rsidP="00AD0B44">
      <w:pPr>
        <w:widowControl w:val="0"/>
        <w:numPr>
          <w:ilvl w:val="3"/>
          <w:numId w:val="4"/>
        </w:numPr>
        <w:tabs>
          <w:tab w:val="left" w:pos="950"/>
        </w:tabs>
        <w:spacing w:line="360" w:lineRule="auto"/>
        <w:ind w:left="2370" w:hanging="810"/>
        <w:jc w:val="both"/>
        <w:outlineLvl w:val="7"/>
      </w:pPr>
      <w:bookmarkStart w:id="36" w:name="_Ref488306088"/>
      <w:bookmarkStart w:id="37" w:name="_Ref397951240"/>
      <w:bookmarkEnd w:id="35"/>
      <w:r w:rsidRPr="00C03305">
        <w:rPr>
          <w:rtl/>
        </w:rPr>
        <w:t xml:space="preserve">תצהיר המאומת על ידי עורך דין בדבר העדר הרשעות בעברות לפי </w:t>
      </w:r>
      <w:hyperlink r:id="rId12" w:history="1">
        <w:r w:rsidRPr="00C03305">
          <w:rPr>
            <w:rtl/>
          </w:rPr>
          <w:t>חוק עובדים זרים, תשנ"א-1991</w:t>
        </w:r>
      </w:hyperlink>
      <w:r w:rsidRPr="00C03305">
        <w:rPr>
          <w:rtl/>
        </w:rPr>
        <w:t xml:space="preserve"> ולפי חוק שכר מינימום, תשמ"ז-1987</w:t>
      </w:r>
      <w:bookmarkEnd w:id="36"/>
      <w:r w:rsidRPr="00C03305">
        <w:rPr>
          <w:rtl/>
        </w:rPr>
        <w:t xml:space="preserve"> </w:t>
      </w:r>
      <w:bookmarkEnd w:id="37"/>
    </w:p>
    <w:p w:rsidR="00376A1B" w:rsidRPr="00DD6E47" w:rsidRDefault="00376A1B"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38" w:name="_Ref330476171"/>
      <w:bookmarkStart w:id="39"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8"/>
      <w:bookmarkEnd w:id="39"/>
    </w:p>
    <w:p w:rsidR="00A41174" w:rsidRDefault="00A41174"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0" w:name="_Ref392156602"/>
      <w:bookmarkStart w:id="41"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0"/>
    </w:p>
    <w:p w:rsidR="00A41174" w:rsidRDefault="00A41174"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2"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2"/>
    </w:p>
    <w:p w:rsidR="00690C9A" w:rsidRPr="00DD6E47" w:rsidRDefault="00690C9A"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3" w:name="_Ref488306215"/>
      <w:r>
        <w:rPr>
          <w:rFonts w:ascii="Arial" w:hAnsi="Arial" w:hint="cs"/>
          <w:rtl/>
          <w:lang w:eastAsia="he-IL"/>
        </w:rPr>
        <w:t>המציע יעשה שימוש בתוכנות מקוריות.</w:t>
      </w:r>
      <w:bookmarkEnd w:id="43"/>
    </w:p>
    <w:p w:rsidR="00376A1B" w:rsidRDefault="00376A1B"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4"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1"/>
      <w:bookmarkEnd w:id="44"/>
    </w:p>
    <w:p w:rsidR="00313380" w:rsidRPr="000C343E" w:rsidRDefault="00313380"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5" w:name="_Ref477090906"/>
      <w:bookmarkStart w:id="46" w:name="_Hlk509918178"/>
      <w:r w:rsidRPr="000C343E">
        <w:rPr>
          <w:rFonts w:ascii="Arial" w:hAnsi="Arial"/>
          <w:rtl/>
          <w:lang w:eastAsia="he-IL"/>
        </w:rPr>
        <w:t xml:space="preserve">המציע צירף להצעתו ערבות הצעה בסך של </w:t>
      </w:r>
      <w:r w:rsidR="000E253F">
        <w:rPr>
          <w:rFonts w:ascii="Arial" w:hAnsi="Arial" w:hint="cs"/>
          <w:rtl/>
          <w:lang w:eastAsia="he-IL"/>
        </w:rPr>
        <w:t>30</w:t>
      </w:r>
      <w:r w:rsidRPr="000C343E">
        <w:rPr>
          <w:rFonts w:ascii="Arial" w:hAnsi="Arial"/>
          <w:rtl/>
          <w:lang w:eastAsia="he-IL"/>
        </w:rPr>
        <w:t>,</w:t>
      </w:r>
      <w:r w:rsidR="000E253F">
        <w:rPr>
          <w:rFonts w:ascii="Arial" w:hAnsi="Arial" w:hint="cs"/>
          <w:rtl/>
          <w:lang w:eastAsia="he-IL"/>
        </w:rPr>
        <w:t>000</w:t>
      </w:r>
      <w:r w:rsidRPr="000C343E">
        <w:rPr>
          <w:rFonts w:ascii="Arial" w:hAnsi="Arial"/>
          <w:rtl/>
          <w:lang w:eastAsia="he-IL"/>
        </w:rPr>
        <w:t xml:space="preserve"> ₪</w:t>
      </w:r>
      <w:r w:rsidRPr="00764FB4">
        <w:rPr>
          <w:rFonts w:ascii="Arial" w:hAnsi="Arial"/>
          <w:rtl/>
          <w:lang w:eastAsia="he-IL"/>
        </w:rPr>
        <w:t xml:space="preserve">, </w:t>
      </w:r>
      <w:r w:rsidRPr="00764FB4">
        <w:rPr>
          <w:rFonts w:ascii="Arial" w:hAnsi="Arial" w:hint="cs"/>
          <w:rtl/>
          <w:lang w:eastAsia="he-IL"/>
        </w:rPr>
        <w:t>בנוסח נספח א'</w:t>
      </w:r>
      <w:r w:rsidR="000E253F">
        <w:rPr>
          <w:rFonts w:ascii="Arial" w:hAnsi="Arial" w:hint="cs"/>
          <w:rtl/>
          <w:lang w:eastAsia="he-IL"/>
        </w:rPr>
        <w:t>9</w:t>
      </w:r>
      <w:r w:rsidRPr="00764FB4">
        <w:rPr>
          <w:rFonts w:ascii="Arial" w:hAnsi="Arial" w:hint="cs"/>
          <w:rtl/>
          <w:lang w:eastAsia="he-IL"/>
        </w:rPr>
        <w:t>,</w:t>
      </w:r>
      <w:r>
        <w:rPr>
          <w:rFonts w:ascii="Arial" w:hAnsi="Arial" w:hint="cs"/>
          <w:rtl/>
          <w:lang w:eastAsia="he-IL"/>
        </w:rPr>
        <w:t xml:space="preserve"> </w:t>
      </w:r>
      <w:r w:rsidRPr="00E81EF1">
        <w:rPr>
          <w:rFonts w:ascii="Arial" w:hAnsi="Arial"/>
          <w:rtl/>
          <w:lang w:eastAsia="he-IL"/>
        </w:rPr>
        <w:t>כמפורט בסעיף</w:t>
      </w:r>
      <w:r w:rsidRPr="00E81EF1">
        <w:rPr>
          <w:rFonts w:ascii="Arial" w:hAnsi="Arial" w:hint="cs"/>
          <w:rtl/>
          <w:lang w:eastAsia="he-IL"/>
        </w:rPr>
        <w:t xml:space="preserve"> </w:t>
      </w:r>
      <w:r w:rsidR="009D3569" w:rsidRPr="00AD0B44">
        <w:rPr>
          <w:rFonts w:ascii="Arial" w:hAnsi="Arial"/>
          <w:rtl/>
          <w:lang w:eastAsia="he-IL"/>
        </w:rPr>
        <w:fldChar w:fldCharType="begin"/>
      </w:r>
      <w:r w:rsidR="009D3569">
        <w:rPr>
          <w:rFonts w:ascii="Arial" w:hAnsi="Arial"/>
          <w:rtl/>
          <w:lang w:eastAsia="he-IL"/>
        </w:rPr>
        <w:instrText xml:space="preserve"> </w:instrText>
      </w:r>
      <w:r w:rsidR="009D3569">
        <w:rPr>
          <w:rFonts w:ascii="Arial" w:hAnsi="Arial" w:hint="cs"/>
          <w:lang w:eastAsia="he-IL"/>
        </w:rPr>
        <w:instrText>REF</w:instrText>
      </w:r>
      <w:r w:rsidR="009D3569">
        <w:rPr>
          <w:rFonts w:ascii="Arial" w:hAnsi="Arial" w:hint="cs"/>
          <w:rtl/>
          <w:lang w:eastAsia="he-IL"/>
        </w:rPr>
        <w:instrText xml:space="preserve"> _</w:instrText>
      </w:r>
      <w:r w:rsidR="009D3569">
        <w:rPr>
          <w:rFonts w:ascii="Arial" w:hAnsi="Arial" w:hint="cs"/>
          <w:lang w:eastAsia="he-IL"/>
        </w:rPr>
        <w:instrText>Ref500871414 \r \h</w:instrText>
      </w:r>
      <w:r w:rsidR="009D3569">
        <w:rPr>
          <w:rFonts w:ascii="Arial" w:hAnsi="Arial"/>
          <w:rtl/>
          <w:lang w:eastAsia="he-IL"/>
        </w:rPr>
        <w:instrText xml:space="preserve"> </w:instrText>
      </w:r>
      <w:r w:rsidR="00AD0B44">
        <w:rPr>
          <w:rFonts w:ascii="Arial" w:hAnsi="Arial"/>
          <w:rtl/>
          <w:lang w:eastAsia="he-IL"/>
        </w:rPr>
        <w:instrText xml:space="preserve"> \* </w:instrText>
      </w:r>
      <w:r w:rsidR="00AD0B44">
        <w:rPr>
          <w:rFonts w:ascii="Arial" w:hAnsi="Arial"/>
          <w:lang w:eastAsia="he-IL"/>
        </w:rPr>
        <w:instrText>MERGEFORMAT</w:instrText>
      </w:r>
      <w:r w:rsidR="00AD0B44">
        <w:rPr>
          <w:rFonts w:ascii="Arial" w:hAnsi="Arial"/>
          <w:rtl/>
          <w:lang w:eastAsia="he-IL"/>
        </w:rPr>
        <w:instrText xml:space="preserve"> </w:instrText>
      </w:r>
      <w:r w:rsidR="009D3569" w:rsidRPr="00AD0B44">
        <w:rPr>
          <w:rFonts w:ascii="Arial" w:hAnsi="Arial"/>
          <w:rtl/>
          <w:lang w:eastAsia="he-IL"/>
        </w:rPr>
      </w:r>
      <w:r w:rsidR="009D3569" w:rsidRPr="00AD0B44">
        <w:rPr>
          <w:rFonts w:ascii="Arial" w:hAnsi="Arial"/>
          <w:rtl/>
          <w:lang w:eastAsia="he-IL"/>
        </w:rPr>
        <w:fldChar w:fldCharType="separate"/>
      </w:r>
      <w:r w:rsidR="00EE6B3F">
        <w:rPr>
          <w:rFonts w:ascii="Arial" w:hAnsi="Arial"/>
          <w:rtl/>
          <w:lang w:eastAsia="he-IL"/>
        </w:rPr>
        <w:t>‏12</w:t>
      </w:r>
      <w:r w:rsidR="009D3569" w:rsidRPr="00AD0B44">
        <w:rPr>
          <w:rFonts w:ascii="Arial" w:hAnsi="Arial"/>
          <w:rtl/>
          <w:lang w:eastAsia="he-IL"/>
        </w:rPr>
        <w:fldChar w:fldCharType="end"/>
      </w:r>
      <w:r w:rsidR="009D3569">
        <w:rPr>
          <w:rFonts w:ascii="Arial" w:hAnsi="Arial" w:hint="cs"/>
          <w:rtl/>
          <w:lang w:eastAsia="he-IL"/>
        </w:rPr>
        <w:t xml:space="preserve"> להלן </w:t>
      </w:r>
      <w:r>
        <w:rPr>
          <w:rFonts w:ascii="Arial" w:hAnsi="Arial" w:hint="cs"/>
          <w:rtl/>
          <w:lang w:eastAsia="he-IL"/>
        </w:rPr>
        <w:t xml:space="preserve">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w:instrText>
      </w:r>
      <w:r w:rsidR="00AD0B44">
        <w:rPr>
          <w:rFonts w:ascii="Arial" w:hAnsi="Arial"/>
          <w:rtl/>
          <w:lang w:eastAsia="he-IL"/>
        </w:rPr>
        <w:instrText xml:space="preserve"> \* </w:instrText>
      </w:r>
      <w:r w:rsidR="00AD0B44">
        <w:rPr>
          <w:rFonts w:ascii="Arial" w:hAnsi="Arial"/>
          <w:lang w:eastAsia="he-IL"/>
        </w:rPr>
        <w:instrText>MERGEFORMAT</w:instrText>
      </w:r>
      <w:r w:rsidR="00AD0B44">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EE6B3F">
        <w:rPr>
          <w:rFonts w:ascii="Arial" w:hAnsi="Arial"/>
          <w:rtl/>
          <w:lang w:eastAsia="he-IL"/>
        </w:rPr>
        <w:t>‏4.4</w:t>
      </w:r>
      <w:r>
        <w:rPr>
          <w:rFonts w:ascii="Arial" w:hAnsi="Arial"/>
          <w:rtl/>
          <w:lang w:eastAsia="he-IL"/>
        </w:rPr>
        <w:fldChar w:fldCharType="end"/>
      </w:r>
      <w:r w:rsidRPr="00E81EF1">
        <w:rPr>
          <w:rFonts w:ascii="Arial" w:hAnsi="Arial"/>
          <w:rtl/>
          <w:lang w:eastAsia="he-IL"/>
        </w:rPr>
        <w:t>.</w:t>
      </w:r>
      <w:bookmarkEnd w:id="45"/>
    </w:p>
    <w:p w:rsidR="00313380" w:rsidRDefault="00313380"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7" w:name="_Ref499663835"/>
      <w:bookmarkEnd w:id="46"/>
      <w:r>
        <w:rPr>
          <w:rFonts w:ascii="Arial" w:hAnsi="Arial" w:hint="cs"/>
          <w:rtl/>
          <w:lang w:eastAsia="he-IL"/>
        </w:rPr>
        <w:t>אין חשש לקיומו של המציע כעסק חי</w:t>
      </w:r>
      <w:r w:rsidR="009F6886">
        <w:rPr>
          <w:rFonts w:ascii="Arial" w:hAnsi="Arial" w:hint="cs"/>
          <w:rtl/>
          <w:lang w:eastAsia="he-IL"/>
        </w:rPr>
        <w:t xml:space="preserve"> </w:t>
      </w:r>
      <w:r w:rsidR="009F6886">
        <w:rPr>
          <w:rFonts w:ascii="Arial" w:hAnsi="Arial"/>
          <w:rtl/>
          <w:lang w:eastAsia="he-IL"/>
        </w:rPr>
        <w:t>–</w:t>
      </w:r>
      <w:r w:rsidR="009F6886">
        <w:rPr>
          <w:rFonts w:ascii="Arial" w:hAnsi="Arial" w:hint="cs"/>
          <w:rtl/>
          <w:lang w:eastAsia="he-IL"/>
        </w:rPr>
        <w:t xml:space="preserve"> למציע שהינו תאגיד</w:t>
      </w:r>
      <w:r>
        <w:rPr>
          <w:rFonts w:ascii="Arial" w:hAnsi="Arial" w:hint="cs"/>
          <w:rtl/>
          <w:lang w:eastAsia="he-IL"/>
        </w:rPr>
        <w:t>.</w:t>
      </w:r>
      <w:bookmarkEnd w:id="47"/>
    </w:p>
    <w:p w:rsidR="00074FAC" w:rsidRDefault="00A41174" w:rsidP="00AD0B44">
      <w:pPr>
        <w:widowControl w:val="0"/>
        <w:numPr>
          <w:ilvl w:val="1"/>
          <w:numId w:val="4"/>
        </w:numPr>
        <w:tabs>
          <w:tab w:val="left" w:pos="950"/>
        </w:tabs>
        <w:spacing w:before="120" w:line="276" w:lineRule="auto"/>
        <w:ind w:left="950" w:hanging="590"/>
        <w:jc w:val="both"/>
        <w:outlineLvl w:val="7"/>
        <w:rPr>
          <w:rFonts w:ascii="Arial" w:hAnsi="Arial"/>
          <w:b/>
          <w:bCs/>
          <w:u w:val="single"/>
        </w:rPr>
      </w:pPr>
      <w:bookmarkStart w:id="48"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9" w:name="_Ref498459907"/>
      <w:bookmarkStart w:id="50" w:name="_Ref441758842"/>
      <w:bookmarkStart w:id="51" w:name="_Ref488306294"/>
      <w:bookmarkStart w:id="52" w:name="_Ref401589500"/>
      <w:bookmarkEnd w:id="48"/>
    </w:p>
    <w:p w:rsidR="00AE71BE" w:rsidRPr="009F7B34" w:rsidRDefault="00074FAC" w:rsidP="009F7B34">
      <w:pPr>
        <w:widowControl w:val="0"/>
        <w:spacing w:before="240" w:line="276" w:lineRule="auto"/>
        <w:ind w:left="792"/>
        <w:jc w:val="both"/>
        <w:outlineLvl w:val="7"/>
        <w:rPr>
          <w:rFonts w:ascii="Arial" w:hAnsi="Arial"/>
          <w:b/>
          <w:bCs/>
          <w:u w:val="single"/>
        </w:rPr>
      </w:pPr>
      <w:r>
        <w:rPr>
          <w:rFonts w:ascii="Arial" w:hAnsi="Arial" w:hint="cs"/>
          <w:b/>
          <w:bCs/>
          <w:u w:val="single"/>
          <w:rtl/>
        </w:rPr>
        <w:t xml:space="preserve">המציע - </w:t>
      </w:r>
      <w:bookmarkStart w:id="53" w:name="_Ref525220549"/>
      <w:bookmarkStart w:id="54" w:name="_Hlk503198922"/>
      <w:bookmarkStart w:id="55" w:name="_Hlk508012026"/>
      <w:bookmarkEnd w:id="49"/>
      <w:bookmarkEnd w:id="50"/>
      <w:bookmarkEnd w:id="51"/>
      <w:bookmarkEnd w:id="52"/>
    </w:p>
    <w:p w:rsidR="00EE7D12" w:rsidRPr="007B39D6" w:rsidRDefault="000E253F" w:rsidP="00AD0B44">
      <w:pPr>
        <w:widowControl w:val="0"/>
        <w:numPr>
          <w:ilvl w:val="2"/>
          <w:numId w:val="4"/>
        </w:numPr>
        <w:tabs>
          <w:tab w:val="left" w:pos="950"/>
        </w:tabs>
        <w:spacing w:line="360" w:lineRule="auto"/>
        <w:ind w:left="1560" w:hanging="630"/>
        <w:jc w:val="both"/>
        <w:outlineLvl w:val="7"/>
        <w:rPr>
          <w:rFonts w:ascii="Arial" w:hAnsi="Arial"/>
        </w:rPr>
      </w:pPr>
      <w:bookmarkStart w:id="56" w:name="_Ref531601942"/>
      <w:bookmarkEnd w:id="53"/>
      <w:r w:rsidRPr="007B39D6">
        <w:rPr>
          <w:rFonts w:ascii="Arial" w:hAnsi="Arial" w:hint="eastAsia"/>
          <w:rtl/>
        </w:rPr>
        <w:t>המציע</w:t>
      </w:r>
      <w:r w:rsidRPr="007B39D6">
        <w:rPr>
          <w:rFonts w:ascii="Arial" w:hAnsi="Arial"/>
          <w:rtl/>
        </w:rPr>
        <w:t xml:space="preserve"> </w:t>
      </w:r>
      <w:r w:rsidRPr="007B39D6">
        <w:rPr>
          <w:rFonts w:ascii="Arial" w:hAnsi="Arial" w:hint="eastAsia"/>
          <w:rtl/>
        </w:rPr>
        <w:t>ביצע</w:t>
      </w:r>
      <w:r w:rsidRPr="007B39D6">
        <w:rPr>
          <w:rFonts w:ascii="Arial" w:hAnsi="Arial"/>
          <w:rtl/>
        </w:rPr>
        <w:t xml:space="preserve"> </w:t>
      </w:r>
      <w:r w:rsidR="005445D4">
        <w:rPr>
          <w:rFonts w:ascii="Arial" w:hAnsi="Arial" w:hint="cs"/>
          <w:rtl/>
        </w:rPr>
        <w:t>שני</w:t>
      </w:r>
      <w:r w:rsidR="005445D4" w:rsidRPr="007B39D6">
        <w:rPr>
          <w:rFonts w:ascii="Arial" w:hAnsi="Arial"/>
          <w:rtl/>
        </w:rPr>
        <w:t xml:space="preserve"> </w:t>
      </w:r>
      <w:r w:rsidRPr="007B39D6">
        <w:rPr>
          <w:rFonts w:ascii="Arial" w:hAnsi="Arial" w:hint="eastAsia"/>
          <w:rtl/>
        </w:rPr>
        <w:t>פרויקטים</w:t>
      </w:r>
      <w:r w:rsidR="009F6886">
        <w:rPr>
          <w:rFonts w:ascii="Arial" w:hAnsi="Arial" w:hint="cs"/>
          <w:rtl/>
        </w:rPr>
        <w:t xml:space="preserve"> לפחות</w:t>
      </w:r>
      <w:r w:rsidR="00B435E9" w:rsidRPr="007B39D6">
        <w:rPr>
          <w:rFonts w:ascii="Arial" w:hAnsi="Arial" w:hint="cs"/>
          <w:rtl/>
        </w:rPr>
        <w:t>, במהלך</w:t>
      </w:r>
      <w:r w:rsidR="00EE7D12" w:rsidRPr="007B39D6">
        <w:rPr>
          <w:rFonts w:ascii="Arial" w:hAnsi="Arial" w:hint="cs"/>
          <w:rtl/>
        </w:rPr>
        <w:t xml:space="preserve"> </w:t>
      </w:r>
      <w:r w:rsidR="005445D4">
        <w:rPr>
          <w:rFonts w:ascii="Arial" w:hAnsi="Arial" w:hint="cs"/>
          <w:rtl/>
        </w:rPr>
        <w:t>חמש</w:t>
      </w:r>
      <w:r w:rsidR="005445D4" w:rsidRPr="007B39D6">
        <w:rPr>
          <w:rFonts w:ascii="Arial" w:hAnsi="Arial" w:hint="cs"/>
          <w:rtl/>
        </w:rPr>
        <w:t xml:space="preserve"> </w:t>
      </w:r>
      <w:r w:rsidR="00EE7D12" w:rsidRPr="007B39D6">
        <w:rPr>
          <w:rFonts w:ascii="Arial" w:hAnsi="Arial" w:hint="cs"/>
          <w:rtl/>
        </w:rPr>
        <w:t>השנים שקדמו למועד הגשת ההצעו</w:t>
      </w:r>
      <w:r w:rsidR="00B435E9" w:rsidRPr="007B39D6">
        <w:rPr>
          <w:rFonts w:ascii="Arial" w:hAnsi="Arial" w:hint="cs"/>
          <w:rtl/>
        </w:rPr>
        <w:t xml:space="preserve">ת, כאשר כל </w:t>
      </w:r>
      <w:proofErr w:type="spellStart"/>
      <w:r w:rsidR="00B435E9" w:rsidRPr="007B39D6">
        <w:rPr>
          <w:rFonts w:ascii="Arial" w:hAnsi="Arial" w:hint="cs"/>
          <w:rtl/>
        </w:rPr>
        <w:t>פרוייקט</w:t>
      </w:r>
      <w:proofErr w:type="spellEnd"/>
      <w:r w:rsidR="00B435E9" w:rsidRPr="007B39D6">
        <w:rPr>
          <w:rFonts w:ascii="Arial" w:hAnsi="Arial" w:hint="cs"/>
          <w:rtl/>
        </w:rPr>
        <w:t xml:space="preserve"> עומד במצטבר, בדרישות הבאות</w:t>
      </w:r>
      <w:r w:rsidR="00EE7D12" w:rsidRPr="007B39D6">
        <w:rPr>
          <w:rFonts w:ascii="Arial" w:hAnsi="Arial" w:hint="cs"/>
          <w:rtl/>
        </w:rPr>
        <w:t>:</w:t>
      </w:r>
      <w:bookmarkEnd w:id="56"/>
    </w:p>
    <w:p w:rsidR="00B435E9" w:rsidRPr="007B39D6" w:rsidRDefault="00B435E9" w:rsidP="00AD0B44">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כל פרויקט עסק בתחום של מערכות מידע גאוגרפיות.</w:t>
      </w:r>
    </w:p>
    <w:p w:rsidR="00B435E9" w:rsidRPr="007B39D6" w:rsidRDefault="00B435E9" w:rsidP="00AD0B44">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 xml:space="preserve">היקפו הכספי של כל פרויקט עמד על </w:t>
      </w:r>
      <w:r w:rsidR="005445D4">
        <w:rPr>
          <w:rFonts w:ascii="Arial" w:hAnsi="Arial" w:hint="cs"/>
          <w:rtl/>
        </w:rPr>
        <w:t>4</w:t>
      </w:r>
      <w:r w:rsidR="005445D4" w:rsidRPr="007B39D6">
        <w:rPr>
          <w:rFonts w:ascii="Arial" w:hAnsi="Arial"/>
          <w:rtl/>
        </w:rPr>
        <w:t>00</w:t>
      </w:r>
      <w:r w:rsidRPr="007B39D6">
        <w:rPr>
          <w:rFonts w:ascii="Arial" w:hAnsi="Arial"/>
          <w:rtl/>
        </w:rPr>
        <w:t xml:space="preserve">,000 </w:t>
      </w:r>
      <w:r w:rsidRPr="007B39D6">
        <w:rPr>
          <w:rFonts w:ascii="Arial" w:hAnsi="Arial" w:hint="eastAsia"/>
          <w:rtl/>
        </w:rPr>
        <w:t>₪</w:t>
      </w:r>
      <w:r w:rsidRPr="007B39D6">
        <w:rPr>
          <w:rFonts w:ascii="Arial" w:hAnsi="Arial" w:hint="cs"/>
          <w:rtl/>
        </w:rPr>
        <w:t xml:space="preserve"> לפחות (כולל מע"מ).</w:t>
      </w:r>
    </w:p>
    <w:p w:rsidR="00B41BA0" w:rsidRPr="007B39D6" w:rsidRDefault="00B435E9" w:rsidP="009F6886">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 xml:space="preserve">במסגרת כל </w:t>
      </w:r>
      <w:proofErr w:type="spellStart"/>
      <w:r w:rsidRPr="007B39D6">
        <w:rPr>
          <w:rFonts w:ascii="Arial" w:hAnsi="Arial" w:hint="cs"/>
          <w:rtl/>
        </w:rPr>
        <w:t>פרוייקט</w:t>
      </w:r>
      <w:proofErr w:type="spellEnd"/>
      <w:r w:rsidRPr="007B39D6">
        <w:rPr>
          <w:rFonts w:ascii="Arial" w:hAnsi="Arial" w:hint="cs"/>
          <w:rtl/>
        </w:rPr>
        <w:t xml:space="preserve"> הועסקו לפחות </w:t>
      </w:r>
      <w:r w:rsidR="005445D4">
        <w:rPr>
          <w:rFonts w:ascii="Arial" w:hAnsi="Arial" w:hint="cs"/>
          <w:rtl/>
        </w:rPr>
        <w:t>ארבעה</w:t>
      </w:r>
      <w:r w:rsidR="005445D4" w:rsidRPr="007B39D6">
        <w:rPr>
          <w:rFonts w:ascii="Arial" w:hAnsi="Arial" w:hint="cs"/>
          <w:rtl/>
        </w:rPr>
        <w:t xml:space="preserve"> </w:t>
      </w:r>
      <w:r w:rsidR="009F6886">
        <w:rPr>
          <w:rFonts w:ascii="Arial" w:hAnsi="Arial" w:hint="cs"/>
          <w:rtl/>
        </w:rPr>
        <w:t>נותני שירות</w:t>
      </w:r>
      <w:r w:rsidRPr="007B39D6">
        <w:rPr>
          <w:rFonts w:ascii="Arial" w:hAnsi="Arial" w:hint="cs"/>
          <w:rtl/>
        </w:rPr>
        <w:t xml:space="preserve">, מתוכם </w:t>
      </w:r>
      <w:r w:rsidR="00D21008">
        <w:rPr>
          <w:rFonts w:ascii="Arial" w:hAnsi="Arial" w:hint="cs"/>
          <w:rtl/>
        </w:rPr>
        <w:t>מודד מוסמך אחד</w:t>
      </w:r>
      <w:r w:rsidRPr="007B39D6">
        <w:rPr>
          <w:rFonts w:ascii="Arial" w:hAnsi="Arial" w:hint="cs"/>
          <w:rtl/>
        </w:rPr>
        <w:t xml:space="preserve"> לפחות </w:t>
      </w:r>
      <w:r w:rsidR="005445D4" w:rsidRPr="007B39D6">
        <w:rPr>
          <w:rFonts w:ascii="Arial" w:hAnsi="Arial" w:hint="cs"/>
          <w:rtl/>
        </w:rPr>
        <w:t>ו</w:t>
      </w:r>
      <w:r w:rsidR="005445D4">
        <w:rPr>
          <w:rFonts w:ascii="Arial" w:hAnsi="Arial" w:hint="cs"/>
          <w:rtl/>
        </w:rPr>
        <w:t>שניים</w:t>
      </w:r>
      <w:r w:rsidR="005445D4" w:rsidRPr="007B39D6">
        <w:rPr>
          <w:rFonts w:ascii="Arial" w:hAnsi="Arial" w:hint="cs"/>
          <w:rtl/>
        </w:rPr>
        <w:t xml:space="preserve"> </w:t>
      </w:r>
      <w:r w:rsidRPr="007B39D6">
        <w:rPr>
          <w:rFonts w:ascii="Arial" w:hAnsi="Arial" w:hint="cs"/>
          <w:rtl/>
        </w:rPr>
        <w:t>לפחות הינ</w:t>
      </w:r>
      <w:r w:rsidR="007A7AB5">
        <w:rPr>
          <w:rFonts w:ascii="Arial" w:hAnsi="Arial" w:hint="cs"/>
          <w:rtl/>
        </w:rPr>
        <w:t>ם</w:t>
      </w:r>
      <w:r w:rsidRPr="007B39D6">
        <w:rPr>
          <w:rFonts w:ascii="Arial" w:hAnsi="Arial" w:hint="cs"/>
          <w:rtl/>
        </w:rPr>
        <w:t xml:space="preserve"> מפעיל</w:t>
      </w:r>
      <w:r w:rsidR="007A7AB5">
        <w:rPr>
          <w:rFonts w:ascii="Arial" w:hAnsi="Arial" w:hint="cs"/>
          <w:rtl/>
        </w:rPr>
        <w:t>י</w:t>
      </w:r>
      <w:r w:rsidRPr="007B39D6">
        <w:rPr>
          <w:rFonts w:ascii="Arial" w:hAnsi="Arial" w:hint="cs"/>
          <w:rtl/>
        </w:rPr>
        <w:t xml:space="preserve"> </w:t>
      </w:r>
      <w:proofErr w:type="spellStart"/>
      <w:r w:rsidRPr="007B39D6">
        <w:rPr>
          <w:rFonts w:ascii="Arial" w:hAnsi="Arial" w:hint="cs"/>
          <w:rtl/>
        </w:rPr>
        <w:t>ממ"ג</w:t>
      </w:r>
      <w:proofErr w:type="spellEnd"/>
      <w:r w:rsidR="00B41BA0" w:rsidRPr="007B39D6">
        <w:rPr>
          <w:rFonts w:ascii="Arial" w:hAnsi="Arial" w:hint="cs"/>
          <w:rtl/>
        </w:rPr>
        <w:t>.</w:t>
      </w:r>
    </w:p>
    <w:p w:rsidR="001033E3" w:rsidRPr="00074FAC" w:rsidRDefault="001033E3" w:rsidP="001033E3">
      <w:pPr>
        <w:widowControl w:val="0"/>
        <w:spacing w:before="240" w:line="276" w:lineRule="auto"/>
        <w:ind w:left="792"/>
        <w:jc w:val="both"/>
        <w:outlineLvl w:val="7"/>
        <w:rPr>
          <w:rFonts w:ascii="Arial" w:hAnsi="Arial"/>
          <w:b/>
          <w:bCs/>
          <w:u w:val="single"/>
        </w:rPr>
      </w:pPr>
      <w:r>
        <w:rPr>
          <w:rFonts w:ascii="Arial" w:hAnsi="Arial" w:hint="cs"/>
          <w:b/>
          <w:bCs/>
          <w:u w:val="single"/>
          <w:rtl/>
        </w:rPr>
        <w:t>מנהל הפרויקט</w:t>
      </w:r>
      <w:r w:rsidRPr="00074FAC">
        <w:rPr>
          <w:rFonts w:ascii="Arial" w:hAnsi="Arial" w:hint="cs"/>
          <w:b/>
          <w:bCs/>
          <w:u w:val="single"/>
          <w:rtl/>
        </w:rPr>
        <w:t xml:space="preserve"> - </w:t>
      </w:r>
    </w:p>
    <w:p w:rsidR="00B7372E" w:rsidRDefault="00B7372E" w:rsidP="007B39D6">
      <w:pPr>
        <w:widowControl w:val="0"/>
        <w:spacing w:before="240" w:line="276" w:lineRule="auto"/>
        <w:ind w:left="72" w:firstLine="720"/>
        <w:jc w:val="both"/>
        <w:outlineLvl w:val="7"/>
      </w:pPr>
      <w:bookmarkStart w:id="57" w:name="_Ref512423515"/>
      <w:bookmarkStart w:id="58" w:name="_Hlk519606387"/>
      <w:bookmarkEnd w:id="54"/>
      <w:r>
        <w:rPr>
          <w:rFonts w:hint="cs"/>
          <w:rtl/>
        </w:rPr>
        <w:t>על מנהל הפרויקט המוצע לעמוד בתנאים הבאים, במצטבר:</w:t>
      </w:r>
      <w:bookmarkEnd w:id="57"/>
    </w:p>
    <w:p w:rsidR="004474E3" w:rsidRPr="004474E3" w:rsidRDefault="004474E3" w:rsidP="009F6886">
      <w:pPr>
        <w:widowControl w:val="0"/>
        <w:numPr>
          <w:ilvl w:val="2"/>
          <w:numId w:val="4"/>
        </w:numPr>
        <w:tabs>
          <w:tab w:val="left" w:pos="950"/>
        </w:tabs>
        <w:spacing w:line="360" w:lineRule="auto"/>
        <w:ind w:left="1560" w:hanging="630"/>
        <w:jc w:val="both"/>
        <w:outlineLvl w:val="7"/>
        <w:rPr>
          <w:rFonts w:ascii="Arial" w:hAnsi="Arial"/>
          <w:rtl/>
        </w:rPr>
      </w:pPr>
      <w:bookmarkStart w:id="59" w:name="_Ref11077524"/>
      <w:bookmarkEnd w:id="58"/>
      <w:r w:rsidRPr="004474E3">
        <w:rPr>
          <w:rFonts w:ascii="Arial" w:hAnsi="Arial"/>
          <w:rtl/>
        </w:rPr>
        <w:t>בעל תואר (ראשון או שני) בגאוגרפיה</w:t>
      </w:r>
      <w:r>
        <w:rPr>
          <w:rFonts w:ascii="Arial" w:hAnsi="Arial" w:hint="cs"/>
          <w:rtl/>
        </w:rPr>
        <w:t xml:space="preserve"> או</w:t>
      </w:r>
      <w:r w:rsidRPr="004474E3">
        <w:rPr>
          <w:rFonts w:ascii="Arial" w:hAnsi="Arial"/>
          <w:rtl/>
        </w:rPr>
        <w:t xml:space="preserve"> </w:t>
      </w:r>
      <w:proofErr w:type="spellStart"/>
      <w:r w:rsidRPr="004474E3">
        <w:rPr>
          <w:rFonts w:ascii="Arial" w:hAnsi="Arial"/>
          <w:rtl/>
        </w:rPr>
        <w:t>גאואינפורמטיקה</w:t>
      </w:r>
      <w:proofErr w:type="spellEnd"/>
      <w:r>
        <w:rPr>
          <w:rFonts w:ascii="Arial" w:hAnsi="Arial" w:hint="cs"/>
          <w:rtl/>
        </w:rPr>
        <w:t xml:space="preserve"> או</w:t>
      </w:r>
      <w:r w:rsidRPr="004474E3">
        <w:rPr>
          <w:rFonts w:ascii="Arial" w:hAnsi="Arial"/>
          <w:rtl/>
        </w:rPr>
        <w:t xml:space="preserve"> גאודזיה</w:t>
      </w:r>
      <w:r>
        <w:rPr>
          <w:rFonts w:ascii="Arial" w:hAnsi="Arial" w:hint="cs"/>
          <w:rtl/>
        </w:rPr>
        <w:t xml:space="preserve"> או</w:t>
      </w:r>
      <w:r w:rsidRPr="004474E3">
        <w:rPr>
          <w:rFonts w:ascii="Arial" w:hAnsi="Arial"/>
          <w:rtl/>
        </w:rPr>
        <w:t xml:space="preserve"> תכנון ערים</w:t>
      </w:r>
      <w:r>
        <w:rPr>
          <w:rFonts w:ascii="Arial" w:hAnsi="Arial" w:hint="cs"/>
          <w:rtl/>
        </w:rPr>
        <w:t xml:space="preserve"> </w:t>
      </w:r>
      <w:r w:rsidR="009F6886">
        <w:rPr>
          <w:rFonts w:ascii="Arial" w:hAnsi="Arial" w:hint="cs"/>
          <w:rtl/>
        </w:rPr>
        <w:t xml:space="preserve">או תואר עם התמחות בתכנון ערים </w:t>
      </w:r>
      <w:r>
        <w:rPr>
          <w:rFonts w:ascii="Arial" w:hAnsi="Arial" w:hint="cs"/>
          <w:rtl/>
        </w:rPr>
        <w:t>או</w:t>
      </w:r>
      <w:r w:rsidRPr="004474E3">
        <w:rPr>
          <w:rFonts w:ascii="Arial" w:hAnsi="Arial"/>
          <w:rtl/>
        </w:rPr>
        <w:t xml:space="preserve"> הנדסה אזרחית</w:t>
      </w:r>
      <w:r>
        <w:rPr>
          <w:rFonts w:ascii="Arial" w:hAnsi="Arial" w:hint="cs"/>
          <w:rtl/>
        </w:rPr>
        <w:t xml:space="preserve"> או</w:t>
      </w:r>
      <w:r w:rsidRPr="004474E3">
        <w:rPr>
          <w:rFonts w:ascii="Arial" w:hAnsi="Arial"/>
          <w:rtl/>
        </w:rPr>
        <w:t xml:space="preserve"> מדעי המחשב עם התמחות במיפוי ופיתוח יישומים גאוגרפיים</w:t>
      </w:r>
      <w:r>
        <w:rPr>
          <w:rFonts w:ascii="Arial" w:hAnsi="Arial" w:hint="cs"/>
          <w:rtl/>
        </w:rPr>
        <w:t>.</w:t>
      </w:r>
      <w:bookmarkEnd w:id="59"/>
    </w:p>
    <w:p w:rsidR="007B39D6" w:rsidRPr="007B39D6" w:rsidRDefault="007B39D6" w:rsidP="009F6886">
      <w:pPr>
        <w:widowControl w:val="0"/>
        <w:numPr>
          <w:ilvl w:val="2"/>
          <w:numId w:val="4"/>
        </w:numPr>
        <w:tabs>
          <w:tab w:val="left" w:pos="950"/>
        </w:tabs>
        <w:spacing w:line="360" w:lineRule="auto"/>
        <w:ind w:left="1560" w:hanging="630"/>
        <w:jc w:val="both"/>
        <w:outlineLvl w:val="7"/>
        <w:rPr>
          <w:rFonts w:ascii="Arial" w:hAnsi="Arial"/>
        </w:rPr>
      </w:pPr>
      <w:r w:rsidRPr="007B39D6">
        <w:rPr>
          <w:rFonts w:ascii="Arial" w:hAnsi="Arial" w:hint="cs"/>
          <w:rtl/>
        </w:rPr>
        <w:t xml:space="preserve">בעל </w:t>
      </w:r>
      <w:proofErr w:type="spellStart"/>
      <w:r w:rsidRPr="007B39D6">
        <w:rPr>
          <w:rFonts w:ascii="Arial" w:hAnsi="Arial" w:hint="cs"/>
          <w:rtl/>
        </w:rPr>
        <w:t>נסיון</w:t>
      </w:r>
      <w:proofErr w:type="spellEnd"/>
      <w:r w:rsidRPr="007B39D6">
        <w:rPr>
          <w:rFonts w:ascii="Arial" w:hAnsi="Arial" w:hint="cs"/>
          <w:rtl/>
        </w:rPr>
        <w:t xml:space="preserve"> של חמש שנים לפחות, בניהול פרויקטים בתחום המיפו</w:t>
      </w:r>
      <w:r w:rsidR="009F6886">
        <w:rPr>
          <w:rFonts w:ascii="Arial" w:hAnsi="Arial" w:hint="cs"/>
          <w:rtl/>
        </w:rPr>
        <w:t>י.</w:t>
      </w:r>
    </w:p>
    <w:p w:rsidR="007B39D6" w:rsidRDefault="007B39D6" w:rsidP="00AD0B44">
      <w:pPr>
        <w:widowControl w:val="0"/>
        <w:numPr>
          <w:ilvl w:val="2"/>
          <w:numId w:val="4"/>
        </w:numPr>
        <w:tabs>
          <w:tab w:val="left" w:pos="950"/>
        </w:tabs>
        <w:spacing w:line="360" w:lineRule="auto"/>
        <w:ind w:left="1560" w:hanging="630"/>
        <w:jc w:val="both"/>
        <w:outlineLvl w:val="7"/>
        <w:rPr>
          <w:rFonts w:ascii="Arial" w:hAnsi="Arial"/>
        </w:rPr>
      </w:pPr>
      <w:bookmarkStart w:id="60" w:name="_Ref531601896"/>
      <w:r w:rsidRPr="007B39D6">
        <w:rPr>
          <w:rFonts w:ascii="Arial" w:hAnsi="Arial" w:hint="cs"/>
          <w:rtl/>
        </w:rPr>
        <w:t xml:space="preserve">בעל </w:t>
      </w:r>
      <w:proofErr w:type="spellStart"/>
      <w:r w:rsidRPr="007B39D6">
        <w:rPr>
          <w:rFonts w:ascii="Arial" w:hAnsi="Arial" w:hint="cs"/>
          <w:rtl/>
        </w:rPr>
        <w:t>נסיון</w:t>
      </w:r>
      <w:proofErr w:type="spellEnd"/>
      <w:r w:rsidRPr="007B39D6">
        <w:rPr>
          <w:rFonts w:ascii="Arial" w:hAnsi="Arial" w:hint="cs"/>
          <w:rtl/>
        </w:rPr>
        <w:t xml:space="preserve"> בניהול</w:t>
      </w:r>
      <w:r w:rsidRPr="007B39D6">
        <w:rPr>
          <w:rFonts w:ascii="Arial" w:hAnsi="Arial"/>
          <w:rtl/>
        </w:rPr>
        <w:t xml:space="preserve"> </w:t>
      </w:r>
      <w:r w:rsidR="005445D4">
        <w:rPr>
          <w:rFonts w:ascii="Arial" w:hAnsi="Arial" w:hint="cs"/>
          <w:rtl/>
        </w:rPr>
        <w:t>שני</w:t>
      </w:r>
      <w:r w:rsidR="005445D4" w:rsidRPr="007B39D6">
        <w:rPr>
          <w:rFonts w:ascii="Arial" w:hAnsi="Arial"/>
          <w:rtl/>
        </w:rPr>
        <w:t xml:space="preserve"> </w:t>
      </w:r>
      <w:r w:rsidRPr="007B39D6">
        <w:rPr>
          <w:rFonts w:ascii="Arial" w:hAnsi="Arial" w:hint="eastAsia"/>
          <w:rtl/>
        </w:rPr>
        <w:t>פרויקטים</w:t>
      </w:r>
      <w:r w:rsidR="009F6886">
        <w:rPr>
          <w:rFonts w:ascii="Arial" w:hAnsi="Arial" w:hint="cs"/>
          <w:rtl/>
        </w:rPr>
        <w:t xml:space="preserve"> לפחות</w:t>
      </w:r>
      <w:r w:rsidRPr="007B39D6">
        <w:rPr>
          <w:rFonts w:ascii="Arial" w:hAnsi="Arial" w:hint="cs"/>
          <w:rtl/>
        </w:rPr>
        <w:t xml:space="preserve">, במהלך </w:t>
      </w:r>
      <w:r w:rsidR="005445D4">
        <w:rPr>
          <w:rFonts w:ascii="Arial" w:hAnsi="Arial" w:hint="cs"/>
          <w:rtl/>
        </w:rPr>
        <w:t>חמש</w:t>
      </w:r>
      <w:r w:rsidRPr="007B39D6">
        <w:rPr>
          <w:rFonts w:ascii="Arial" w:hAnsi="Arial" w:hint="cs"/>
          <w:rtl/>
        </w:rPr>
        <w:t xml:space="preserve"> השנים שקדמו למועד הגשת ההצעות, כאשר כל </w:t>
      </w:r>
      <w:proofErr w:type="spellStart"/>
      <w:r w:rsidRPr="007B39D6">
        <w:rPr>
          <w:rFonts w:ascii="Arial" w:hAnsi="Arial" w:hint="cs"/>
          <w:rtl/>
        </w:rPr>
        <w:t>פרוייקט</w:t>
      </w:r>
      <w:proofErr w:type="spellEnd"/>
      <w:r w:rsidRPr="007B39D6">
        <w:rPr>
          <w:rFonts w:ascii="Arial" w:hAnsi="Arial" w:hint="cs"/>
          <w:rtl/>
        </w:rPr>
        <w:t xml:space="preserve"> עומד במצטבר, בדרישות הבאות:</w:t>
      </w:r>
      <w:bookmarkEnd w:id="60"/>
    </w:p>
    <w:p w:rsidR="007B39D6" w:rsidRPr="007B39D6" w:rsidRDefault="007B39D6" w:rsidP="00986DC6">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כל פרויקט עסק בתחום של מערכות מידע גאוגרפיות.</w:t>
      </w:r>
    </w:p>
    <w:p w:rsidR="007B39D6" w:rsidRPr="007B39D6" w:rsidRDefault="007B39D6" w:rsidP="00986DC6">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 xml:space="preserve">היקפו הכספי של כל פרויקט עמד על </w:t>
      </w:r>
      <w:r w:rsidR="005445D4">
        <w:rPr>
          <w:rFonts w:ascii="Arial" w:hAnsi="Arial" w:hint="cs"/>
          <w:rtl/>
        </w:rPr>
        <w:t>400</w:t>
      </w:r>
      <w:r w:rsidRPr="007B39D6">
        <w:rPr>
          <w:rFonts w:ascii="Arial" w:hAnsi="Arial"/>
          <w:rtl/>
        </w:rPr>
        <w:t xml:space="preserve">,000 </w:t>
      </w:r>
      <w:r w:rsidRPr="007B39D6">
        <w:rPr>
          <w:rFonts w:ascii="Arial" w:hAnsi="Arial" w:hint="eastAsia"/>
          <w:rtl/>
        </w:rPr>
        <w:t>₪</w:t>
      </w:r>
      <w:r w:rsidRPr="007B39D6">
        <w:rPr>
          <w:rFonts w:ascii="Arial" w:hAnsi="Arial" w:hint="cs"/>
          <w:rtl/>
        </w:rPr>
        <w:t xml:space="preserve"> לפחות (כולל מע"מ).</w:t>
      </w:r>
    </w:p>
    <w:p w:rsidR="007B39D6" w:rsidRPr="007B39D6" w:rsidRDefault="007B39D6" w:rsidP="009F6886">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 xml:space="preserve">במסגרת כל </w:t>
      </w:r>
      <w:proofErr w:type="spellStart"/>
      <w:r w:rsidRPr="007B39D6">
        <w:rPr>
          <w:rFonts w:ascii="Arial" w:hAnsi="Arial" w:hint="cs"/>
          <w:rtl/>
        </w:rPr>
        <w:t>פרוייקט</w:t>
      </w:r>
      <w:proofErr w:type="spellEnd"/>
      <w:r w:rsidRPr="007B39D6">
        <w:rPr>
          <w:rFonts w:ascii="Arial" w:hAnsi="Arial" w:hint="cs"/>
          <w:rtl/>
        </w:rPr>
        <w:t xml:space="preserve"> </w:t>
      </w:r>
      <w:r>
        <w:rPr>
          <w:rFonts w:ascii="Arial" w:hAnsi="Arial" w:hint="cs"/>
          <w:rtl/>
        </w:rPr>
        <w:t xml:space="preserve">ניהל המנהל המוצע </w:t>
      </w:r>
      <w:r w:rsidRPr="007B39D6">
        <w:rPr>
          <w:rFonts w:ascii="Arial" w:hAnsi="Arial" w:hint="cs"/>
          <w:rtl/>
        </w:rPr>
        <w:t xml:space="preserve">לפחות </w:t>
      </w:r>
      <w:r>
        <w:rPr>
          <w:rFonts w:ascii="Arial" w:hAnsi="Arial" w:hint="cs"/>
          <w:rtl/>
        </w:rPr>
        <w:t>שלושה</w:t>
      </w:r>
      <w:r w:rsidRPr="007B39D6">
        <w:rPr>
          <w:rFonts w:ascii="Arial" w:hAnsi="Arial" w:hint="cs"/>
          <w:rtl/>
        </w:rPr>
        <w:t xml:space="preserve"> </w:t>
      </w:r>
      <w:r w:rsidR="009F6886">
        <w:rPr>
          <w:rFonts w:ascii="Arial" w:hAnsi="Arial" w:hint="cs"/>
          <w:rtl/>
        </w:rPr>
        <w:t>נותני שירותים</w:t>
      </w:r>
      <w:r w:rsidRPr="007B39D6">
        <w:rPr>
          <w:rFonts w:ascii="Arial" w:hAnsi="Arial" w:hint="cs"/>
          <w:rtl/>
        </w:rPr>
        <w:t xml:space="preserve">, מתוכם </w:t>
      </w:r>
      <w:r>
        <w:rPr>
          <w:rFonts w:ascii="Arial" w:hAnsi="Arial" w:hint="cs"/>
          <w:rtl/>
        </w:rPr>
        <w:t>לפחות</w:t>
      </w:r>
      <w:r w:rsidRPr="007B39D6">
        <w:rPr>
          <w:rFonts w:ascii="Arial" w:hAnsi="Arial" w:hint="cs"/>
          <w:rtl/>
        </w:rPr>
        <w:t xml:space="preserve"> מודד מוסמ</w:t>
      </w:r>
      <w:r>
        <w:rPr>
          <w:rFonts w:ascii="Arial" w:hAnsi="Arial" w:hint="cs"/>
          <w:rtl/>
        </w:rPr>
        <w:t>ך אחד</w:t>
      </w:r>
      <w:r w:rsidRPr="007B39D6">
        <w:rPr>
          <w:rFonts w:ascii="Arial" w:hAnsi="Arial" w:hint="cs"/>
          <w:rtl/>
        </w:rPr>
        <w:t xml:space="preserve"> ומפעיל </w:t>
      </w:r>
      <w:proofErr w:type="spellStart"/>
      <w:r w:rsidRPr="007B39D6">
        <w:rPr>
          <w:rFonts w:ascii="Arial" w:hAnsi="Arial" w:hint="cs"/>
          <w:rtl/>
        </w:rPr>
        <w:t>ממ"ג</w:t>
      </w:r>
      <w:proofErr w:type="spellEnd"/>
      <w:r>
        <w:rPr>
          <w:rFonts w:ascii="Arial" w:hAnsi="Arial" w:hint="cs"/>
          <w:rtl/>
        </w:rPr>
        <w:t xml:space="preserve"> אחד</w:t>
      </w:r>
      <w:r w:rsidRPr="007B39D6">
        <w:rPr>
          <w:rFonts w:ascii="Arial" w:hAnsi="Arial" w:hint="cs"/>
          <w:rtl/>
        </w:rPr>
        <w:t>.</w:t>
      </w:r>
    </w:p>
    <w:bookmarkEnd w:id="55"/>
    <w:p w:rsidR="00F053A8" w:rsidRPr="00AD0B44" w:rsidRDefault="00F053A8" w:rsidP="00AD0B44">
      <w:pPr>
        <w:widowControl w:val="0"/>
        <w:numPr>
          <w:ilvl w:val="0"/>
          <w:numId w:val="4"/>
        </w:numPr>
        <w:spacing w:before="240" w:line="276" w:lineRule="auto"/>
        <w:ind w:left="357" w:hanging="357"/>
        <w:jc w:val="both"/>
        <w:outlineLvl w:val="7"/>
        <w:rPr>
          <w:b/>
          <w:bCs/>
          <w:sz w:val="28"/>
          <w:szCs w:val="28"/>
          <w:u w:val="single"/>
        </w:rPr>
      </w:pPr>
      <w:r w:rsidRPr="00AD0B44">
        <w:rPr>
          <w:rFonts w:hint="eastAsia"/>
          <w:b/>
          <w:bCs/>
          <w:sz w:val="28"/>
          <w:szCs w:val="28"/>
          <w:u w:val="single"/>
          <w:rtl/>
        </w:rPr>
        <w:lastRenderedPageBreak/>
        <w:t>מסמכים</w:t>
      </w:r>
      <w:r w:rsidRPr="00AD0B44">
        <w:rPr>
          <w:b/>
          <w:bCs/>
          <w:sz w:val="28"/>
          <w:szCs w:val="28"/>
          <w:u w:val="single"/>
          <w:rtl/>
        </w:rPr>
        <w:t xml:space="preserve"> הנדרשים להוכחת עמידה בתנאי </w:t>
      </w:r>
      <w:r w:rsidRPr="00AD0B44">
        <w:rPr>
          <w:rFonts w:hint="eastAsia"/>
          <w:b/>
          <w:bCs/>
          <w:sz w:val="28"/>
          <w:szCs w:val="28"/>
          <w:u w:val="single"/>
          <w:rtl/>
        </w:rPr>
        <w:t>הסף</w:t>
      </w:r>
      <w:r w:rsidRPr="00AD0B44">
        <w:rPr>
          <w:b/>
          <w:bCs/>
          <w:sz w:val="28"/>
          <w:szCs w:val="28"/>
          <w:u w:val="single"/>
          <w:rtl/>
        </w:rPr>
        <w:t>:</w:t>
      </w:r>
    </w:p>
    <w:p w:rsidR="00640DFD" w:rsidRDefault="00F053A8" w:rsidP="00AD0B44">
      <w:pPr>
        <w:widowControl w:val="0"/>
        <w:numPr>
          <w:ilvl w:val="1"/>
          <w:numId w:val="4"/>
        </w:numPr>
        <w:tabs>
          <w:tab w:val="left" w:pos="950"/>
        </w:tabs>
        <w:spacing w:before="120" w:line="276" w:lineRule="auto"/>
        <w:ind w:left="950" w:hanging="590"/>
        <w:jc w:val="both"/>
        <w:outlineLvl w:val="7"/>
      </w:pPr>
      <w:bookmarkStart w:id="61"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EE6B3F">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1"/>
    </w:p>
    <w:p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rsidR="00F053A8" w:rsidRPr="00DD6E47" w:rsidRDefault="00F053A8" w:rsidP="00AD0B44">
      <w:pPr>
        <w:widowControl w:val="0"/>
        <w:numPr>
          <w:ilvl w:val="1"/>
          <w:numId w:val="4"/>
        </w:numPr>
        <w:tabs>
          <w:tab w:val="left" w:pos="950"/>
        </w:tabs>
        <w:spacing w:before="120" w:line="276" w:lineRule="auto"/>
        <w:ind w:left="950" w:hanging="59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AD0B44">
        <w:rPr>
          <w:rtl/>
        </w:rPr>
        <w:instrText xml:space="preserve"> \* </w:instrText>
      </w:r>
      <w:r w:rsidR="00AD0B44">
        <w:instrText>MERGEFORMAT</w:instrText>
      </w:r>
      <w:r w:rsidR="00AD0B44">
        <w:rPr>
          <w:rtl/>
        </w:rPr>
        <w:instrText xml:space="preserve"> </w:instrText>
      </w:r>
      <w:r w:rsidR="002C1341">
        <w:rPr>
          <w:rtl/>
        </w:rPr>
      </w:r>
      <w:r w:rsidR="002C1341">
        <w:rPr>
          <w:rtl/>
        </w:rPr>
        <w:fldChar w:fldCharType="separate"/>
      </w:r>
      <w:r w:rsidR="00EE6B3F">
        <w:rPr>
          <w:rtl/>
        </w:rPr>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rsidR="00F053A8" w:rsidRPr="00DD6E47" w:rsidRDefault="00F053A8" w:rsidP="00AD0B44">
      <w:pPr>
        <w:widowControl w:val="0"/>
        <w:numPr>
          <w:ilvl w:val="1"/>
          <w:numId w:val="4"/>
        </w:numPr>
        <w:tabs>
          <w:tab w:val="left" w:pos="950"/>
        </w:tabs>
        <w:spacing w:before="120" w:line="276" w:lineRule="auto"/>
        <w:ind w:left="950" w:hanging="590"/>
        <w:jc w:val="both"/>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AD0B44">
        <w:rPr>
          <w:rtl/>
        </w:rPr>
        <w:instrText xml:space="preserve"> \* </w:instrText>
      </w:r>
      <w:r w:rsidR="00AD0B44">
        <w:instrText>MERGEFORMAT</w:instrText>
      </w:r>
      <w:r w:rsidR="00AD0B44">
        <w:rPr>
          <w:rtl/>
        </w:rPr>
        <w:instrText xml:space="preserve"> </w:instrText>
      </w:r>
      <w:r w:rsidR="002C1341">
        <w:rPr>
          <w:rtl/>
        </w:rPr>
      </w:r>
      <w:r w:rsidR="002C1341">
        <w:rPr>
          <w:rtl/>
        </w:rPr>
        <w:fldChar w:fldCharType="separate"/>
      </w:r>
      <w:r w:rsidR="00EE6B3F">
        <w:rPr>
          <w:rtl/>
        </w:rPr>
        <w:t>‏10.1.2.2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rsidR="00F053A8" w:rsidRPr="00DD6E47" w:rsidRDefault="00F053A8" w:rsidP="00AD0B44">
      <w:pPr>
        <w:widowControl w:val="0"/>
        <w:numPr>
          <w:ilvl w:val="1"/>
          <w:numId w:val="4"/>
        </w:numPr>
        <w:tabs>
          <w:tab w:val="left" w:pos="950"/>
        </w:tabs>
        <w:spacing w:before="120" w:line="276" w:lineRule="auto"/>
        <w:ind w:left="950" w:hanging="59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7B39D6">
        <w:rPr>
          <w:rtl/>
        </w:rPr>
        <w:instrText xml:space="preserve"> \* </w:instrText>
      </w:r>
      <w:r w:rsidR="007B39D6">
        <w:instrText>MERGEFORMAT</w:instrText>
      </w:r>
      <w:r w:rsidR="007B39D6">
        <w:rPr>
          <w:rtl/>
        </w:rPr>
        <w:instrText xml:space="preserve"> </w:instrText>
      </w:r>
      <w:r w:rsidR="002C1341">
        <w:rPr>
          <w:rtl/>
        </w:rPr>
      </w:r>
      <w:r w:rsidR="002C1341">
        <w:rPr>
          <w:rtl/>
        </w:rPr>
        <w:fldChar w:fldCharType="separate"/>
      </w:r>
      <w:r w:rsidR="00EE6B3F">
        <w:rPr>
          <w:rtl/>
        </w:rPr>
        <w:t>‏10.1.3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3"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rsidR="00F053A8" w:rsidRDefault="00F053A8" w:rsidP="00AD0B44">
      <w:pPr>
        <w:widowControl w:val="0"/>
        <w:numPr>
          <w:ilvl w:val="1"/>
          <w:numId w:val="4"/>
        </w:numPr>
        <w:tabs>
          <w:tab w:val="left" w:pos="950"/>
        </w:tabs>
        <w:spacing w:before="120" w:line="276" w:lineRule="auto"/>
        <w:ind w:left="950" w:hanging="59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7B39D6">
        <w:rPr>
          <w:rtl/>
        </w:rPr>
        <w:instrText xml:space="preserve"> \* </w:instrText>
      </w:r>
      <w:r w:rsidR="007B39D6">
        <w:instrText>MERGEFORMAT</w:instrText>
      </w:r>
      <w:r w:rsidR="007B39D6">
        <w:rPr>
          <w:rtl/>
        </w:rPr>
        <w:instrText xml:space="preserve"> </w:instrText>
      </w:r>
      <w:r w:rsidR="002C1341">
        <w:rPr>
          <w:rtl/>
        </w:rPr>
      </w:r>
      <w:r w:rsidR="002C1341">
        <w:rPr>
          <w:rtl/>
        </w:rPr>
        <w:fldChar w:fldCharType="separate"/>
      </w:r>
      <w:r w:rsidR="00EE6B3F">
        <w:rPr>
          <w:rtl/>
        </w:rPr>
        <w:t>‏10.1.4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rsidR="002C1341" w:rsidRDefault="002C1341" w:rsidP="00AD0B44">
      <w:pPr>
        <w:widowControl w:val="0"/>
        <w:numPr>
          <w:ilvl w:val="1"/>
          <w:numId w:val="4"/>
        </w:numPr>
        <w:tabs>
          <w:tab w:val="left" w:pos="950"/>
        </w:tabs>
        <w:spacing w:before="120" w:line="276" w:lineRule="auto"/>
        <w:ind w:left="950" w:hanging="590"/>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Pr>
          <w:rtl/>
        </w:rPr>
      </w:r>
      <w:r>
        <w:rPr>
          <w:rtl/>
        </w:rPr>
        <w:fldChar w:fldCharType="separate"/>
      </w:r>
      <w:r w:rsidR="00EE6B3F">
        <w:rPr>
          <w:rtl/>
        </w:rPr>
        <w:t>‏10.1.5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rsidR="002C1341" w:rsidRDefault="002C1341" w:rsidP="00AD0B44">
      <w:pPr>
        <w:widowControl w:val="0"/>
        <w:numPr>
          <w:ilvl w:val="1"/>
          <w:numId w:val="4"/>
        </w:numPr>
        <w:tabs>
          <w:tab w:val="left" w:pos="950"/>
        </w:tabs>
        <w:spacing w:before="120" w:line="276" w:lineRule="auto"/>
        <w:ind w:left="950" w:hanging="590"/>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Pr>
          <w:rtl/>
        </w:rPr>
      </w:r>
      <w:r>
        <w:rPr>
          <w:rtl/>
        </w:rPr>
        <w:fldChar w:fldCharType="separate"/>
      </w:r>
      <w:r w:rsidR="00EE6B3F">
        <w:rPr>
          <w:rtl/>
        </w:rPr>
        <w:t>‏10.1.6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rsidR="002C1341" w:rsidRDefault="002C1341" w:rsidP="00AD0B44">
      <w:pPr>
        <w:widowControl w:val="0"/>
        <w:numPr>
          <w:ilvl w:val="1"/>
          <w:numId w:val="4"/>
        </w:numPr>
        <w:tabs>
          <w:tab w:val="left" w:pos="950"/>
        </w:tabs>
        <w:spacing w:before="120" w:line="276" w:lineRule="auto"/>
        <w:ind w:left="950" w:hanging="590"/>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Pr>
          <w:rtl/>
        </w:rPr>
      </w:r>
      <w:r>
        <w:rPr>
          <w:rtl/>
        </w:rPr>
        <w:fldChar w:fldCharType="separate"/>
      </w:r>
      <w:r w:rsidR="00EE6B3F">
        <w:rPr>
          <w:rtl/>
        </w:rPr>
        <w:t>‏10.1.7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rsidR="00313380" w:rsidRDefault="00313380" w:rsidP="00AD0B44">
      <w:pPr>
        <w:widowControl w:val="0"/>
        <w:numPr>
          <w:ilvl w:val="1"/>
          <w:numId w:val="4"/>
        </w:numPr>
        <w:tabs>
          <w:tab w:val="left" w:pos="950"/>
        </w:tabs>
        <w:spacing w:before="120" w:line="276" w:lineRule="auto"/>
        <w:ind w:left="950" w:hanging="590"/>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Ref477090906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Pr>
          <w:rtl/>
        </w:rPr>
      </w:r>
      <w:r>
        <w:rPr>
          <w:rtl/>
        </w:rPr>
        <w:fldChar w:fldCharType="separate"/>
      </w:r>
      <w:r w:rsidR="00EE6B3F">
        <w:rPr>
          <w:rtl/>
        </w:rPr>
        <w:t>‏10.1.8</w:t>
      </w:r>
      <w:r>
        <w:rPr>
          <w:rtl/>
        </w:rPr>
        <w:fldChar w:fldCharType="end"/>
      </w:r>
      <w:r>
        <w:rPr>
          <w:rFonts w:hint="cs"/>
          <w:rtl/>
        </w:rPr>
        <w:t xml:space="preserve">, יצרף המציע </w:t>
      </w:r>
      <w:r w:rsidRPr="00764FB4">
        <w:rPr>
          <w:rFonts w:hint="cs"/>
          <w:rtl/>
        </w:rPr>
        <w:t>ערבות בנוסח נספח א'</w:t>
      </w:r>
      <w:r w:rsidR="000E253F">
        <w:rPr>
          <w:rFonts w:hint="cs"/>
          <w:rtl/>
        </w:rPr>
        <w:t>9</w:t>
      </w:r>
      <w:r w:rsidRPr="00764FB4">
        <w:rPr>
          <w:rFonts w:hint="cs"/>
          <w:rtl/>
        </w:rPr>
        <w:t xml:space="preserve"> בגובה</w:t>
      </w:r>
      <w:r>
        <w:rPr>
          <w:rFonts w:hint="cs"/>
          <w:rtl/>
        </w:rPr>
        <w:t xml:space="preserve"> </w:t>
      </w:r>
      <w:r w:rsidR="000E253F">
        <w:rPr>
          <w:rFonts w:hint="cs"/>
          <w:rtl/>
        </w:rPr>
        <w:t>30</w:t>
      </w:r>
      <w:r>
        <w:rPr>
          <w:rFonts w:hint="cs"/>
          <w:rtl/>
        </w:rPr>
        <w:t xml:space="preserve">,000 ש"ח ובתוקף עד למועד הנקוב בסעיף </w:t>
      </w:r>
      <w:r w:rsidRPr="007B39D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sidRPr="007B39D6">
        <w:rPr>
          <w:rtl/>
        </w:rPr>
      </w:r>
      <w:r w:rsidRPr="007B39D6">
        <w:rPr>
          <w:rtl/>
        </w:rPr>
        <w:fldChar w:fldCharType="separate"/>
      </w:r>
      <w:r w:rsidR="00EE6B3F">
        <w:rPr>
          <w:rtl/>
        </w:rPr>
        <w:t>‏4.4</w:t>
      </w:r>
      <w:r w:rsidRPr="007B39D6">
        <w:rPr>
          <w:rtl/>
        </w:rPr>
        <w:fldChar w:fldCharType="end"/>
      </w:r>
      <w:r>
        <w:rPr>
          <w:rFonts w:hint="cs"/>
          <w:rtl/>
        </w:rPr>
        <w:t xml:space="preserve"> למכרז</w:t>
      </w:r>
      <w:r w:rsidR="00953F8F">
        <w:rPr>
          <w:rFonts w:hint="cs"/>
          <w:rtl/>
        </w:rPr>
        <w:t xml:space="preserve"> ובהתאם להוראות סעיף </w:t>
      </w:r>
      <w:r w:rsidR="000C057C">
        <w:rPr>
          <w:rtl/>
        </w:rPr>
        <w:fldChar w:fldCharType="begin"/>
      </w:r>
      <w:r w:rsidR="000C057C">
        <w:rPr>
          <w:rtl/>
        </w:rPr>
        <w:instrText xml:space="preserve"> </w:instrText>
      </w:r>
      <w:r w:rsidR="000C057C">
        <w:rPr>
          <w:rFonts w:hint="cs"/>
        </w:rPr>
        <w:instrText>REF</w:instrText>
      </w:r>
      <w:r w:rsidR="000C057C">
        <w:rPr>
          <w:rFonts w:hint="cs"/>
          <w:rtl/>
        </w:rPr>
        <w:instrText xml:space="preserve"> _</w:instrText>
      </w:r>
      <w:r w:rsidR="000C057C">
        <w:rPr>
          <w:rFonts w:hint="cs"/>
        </w:rPr>
        <w:instrText>Ref503183133 \r \h</w:instrText>
      </w:r>
      <w:r w:rsidR="000C057C">
        <w:rPr>
          <w:rtl/>
        </w:rPr>
        <w:instrText xml:space="preserve"> </w:instrText>
      </w:r>
      <w:r w:rsidR="007B39D6">
        <w:rPr>
          <w:rtl/>
        </w:rPr>
        <w:instrText xml:space="preserve"> \* </w:instrText>
      </w:r>
      <w:r w:rsidR="007B39D6">
        <w:instrText>MERGEFORMAT</w:instrText>
      </w:r>
      <w:r w:rsidR="007B39D6">
        <w:rPr>
          <w:rtl/>
        </w:rPr>
        <w:instrText xml:space="preserve"> </w:instrText>
      </w:r>
      <w:r w:rsidR="000C057C">
        <w:rPr>
          <w:rtl/>
        </w:rPr>
      </w:r>
      <w:r w:rsidR="000C057C">
        <w:rPr>
          <w:rtl/>
        </w:rPr>
        <w:fldChar w:fldCharType="separate"/>
      </w:r>
      <w:r w:rsidR="00EE6B3F">
        <w:rPr>
          <w:rtl/>
        </w:rPr>
        <w:t>‏12</w:t>
      </w:r>
      <w:r w:rsidR="000C057C">
        <w:rPr>
          <w:rtl/>
        </w:rPr>
        <w:fldChar w:fldCharType="end"/>
      </w:r>
      <w:r w:rsidR="00953F8F">
        <w:rPr>
          <w:rFonts w:hint="cs"/>
          <w:rtl/>
        </w:rPr>
        <w:t xml:space="preserve"> להלן</w:t>
      </w:r>
      <w:r>
        <w:rPr>
          <w:rFonts w:hint="cs"/>
          <w:rtl/>
        </w:rPr>
        <w:t>.</w:t>
      </w:r>
    </w:p>
    <w:p w:rsidR="00313380" w:rsidRDefault="00313380" w:rsidP="00AD0B44">
      <w:pPr>
        <w:widowControl w:val="0"/>
        <w:numPr>
          <w:ilvl w:val="1"/>
          <w:numId w:val="4"/>
        </w:numPr>
        <w:tabs>
          <w:tab w:val="left" w:pos="950"/>
        </w:tabs>
        <w:spacing w:before="120" w:line="276" w:lineRule="auto"/>
        <w:ind w:left="950" w:hanging="590"/>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Pr>
          <w:rtl/>
        </w:rPr>
      </w:r>
      <w:r>
        <w:rPr>
          <w:rtl/>
        </w:rPr>
        <w:fldChar w:fldCharType="separate"/>
      </w:r>
      <w:r w:rsidR="00EE6B3F">
        <w:rPr>
          <w:rtl/>
        </w:rPr>
        <w:t>‏10.1.9</w:t>
      </w:r>
      <w:r>
        <w:rPr>
          <w:rtl/>
        </w:rPr>
        <w:fldChar w:fldCharType="end"/>
      </w:r>
      <w:r>
        <w:rPr>
          <w:rFonts w:hint="cs"/>
          <w:rtl/>
        </w:rPr>
        <w:t>, יצרף המציע אישור רואה חשבון בנוסח נספח א'</w:t>
      </w:r>
      <w:r w:rsidR="00093A99">
        <w:rPr>
          <w:rFonts w:hint="cs"/>
          <w:rtl/>
        </w:rPr>
        <w:t>8</w:t>
      </w:r>
      <w:r>
        <w:rPr>
          <w:rFonts w:hint="cs"/>
          <w:rtl/>
        </w:rPr>
        <w:t xml:space="preserve"> חתום כדין.</w:t>
      </w:r>
    </w:p>
    <w:p w:rsidR="00F053A8" w:rsidRPr="00DD6E47" w:rsidRDefault="00F053A8" w:rsidP="00AD0B44">
      <w:pPr>
        <w:widowControl w:val="0"/>
        <w:numPr>
          <w:ilvl w:val="1"/>
          <w:numId w:val="4"/>
        </w:numPr>
        <w:tabs>
          <w:tab w:val="left" w:pos="950"/>
        </w:tabs>
        <w:spacing w:before="120" w:line="276" w:lineRule="auto"/>
        <w:ind w:left="950" w:hanging="590"/>
        <w:jc w:val="both"/>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7B39D6">
        <w:instrText xml:space="preserve"> \* MERGEFORMAT </w:instrText>
      </w:r>
      <w:r w:rsidR="00CB2CD0">
        <w:fldChar w:fldCharType="separate"/>
      </w:r>
      <w:r w:rsidR="00EE6B3F">
        <w:rPr>
          <w:rtl/>
        </w:rPr>
        <w:t>‏10.2</w:t>
      </w:r>
      <w:r w:rsidR="00CB2CD0">
        <w:fldChar w:fldCharType="end"/>
      </w:r>
      <w:r w:rsidR="007B39D6">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rsidR="00F053A8" w:rsidRPr="00DD6E47" w:rsidRDefault="00F053A8" w:rsidP="00AD0B44">
      <w:pPr>
        <w:widowControl w:val="0"/>
        <w:numPr>
          <w:ilvl w:val="1"/>
          <w:numId w:val="4"/>
        </w:numPr>
        <w:tabs>
          <w:tab w:val="left" w:pos="950"/>
        </w:tabs>
        <w:spacing w:before="120" w:line="276" w:lineRule="auto"/>
        <w:ind w:left="950" w:hanging="590"/>
        <w:jc w:val="both"/>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rsidR="00D3120E" w:rsidRPr="00D3120E" w:rsidRDefault="00D3120E" w:rsidP="00AD0B44">
      <w:pPr>
        <w:widowControl w:val="0"/>
        <w:numPr>
          <w:ilvl w:val="1"/>
          <w:numId w:val="4"/>
        </w:numPr>
        <w:tabs>
          <w:tab w:val="left" w:pos="950"/>
        </w:tabs>
        <w:spacing w:before="120" w:line="276" w:lineRule="auto"/>
        <w:ind w:left="950" w:hanging="590"/>
        <w:jc w:val="both"/>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rsidR="00885701" w:rsidRPr="007B39D6" w:rsidRDefault="00885701" w:rsidP="00AD0B44">
      <w:pPr>
        <w:widowControl w:val="0"/>
        <w:numPr>
          <w:ilvl w:val="1"/>
          <w:numId w:val="4"/>
        </w:numPr>
        <w:tabs>
          <w:tab w:val="left" w:pos="950"/>
        </w:tabs>
        <w:spacing w:before="120" w:line="276" w:lineRule="auto"/>
        <w:ind w:left="950" w:hanging="590"/>
        <w:jc w:val="both"/>
        <w:outlineLvl w:val="7"/>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rsidR="00885701" w:rsidRDefault="00885701" w:rsidP="00AD0B44">
      <w:pPr>
        <w:widowControl w:val="0"/>
        <w:numPr>
          <w:ilvl w:val="1"/>
          <w:numId w:val="4"/>
        </w:numPr>
        <w:tabs>
          <w:tab w:val="left" w:pos="950"/>
        </w:tabs>
        <w:spacing w:before="120" w:line="276" w:lineRule="auto"/>
        <w:ind w:left="950" w:hanging="590"/>
        <w:jc w:val="both"/>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rsidR="00313380" w:rsidRPr="00AD0B44" w:rsidRDefault="00313380" w:rsidP="00AD0B44">
      <w:pPr>
        <w:widowControl w:val="0"/>
        <w:numPr>
          <w:ilvl w:val="0"/>
          <w:numId w:val="4"/>
        </w:numPr>
        <w:spacing w:before="240" w:line="276" w:lineRule="auto"/>
        <w:ind w:left="357" w:hanging="357"/>
        <w:jc w:val="both"/>
        <w:outlineLvl w:val="7"/>
        <w:rPr>
          <w:b/>
          <w:bCs/>
          <w:sz w:val="28"/>
          <w:szCs w:val="28"/>
          <w:u w:val="single"/>
        </w:rPr>
      </w:pPr>
      <w:bookmarkStart w:id="62" w:name="_Toc487708795"/>
      <w:bookmarkStart w:id="63" w:name="_Toc487644358"/>
      <w:bookmarkStart w:id="64" w:name="_Ref489611586"/>
      <w:bookmarkStart w:id="65" w:name="_Ref500871414"/>
      <w:bookmarkStart w:id="66" w:name="_Ref503183133"/>
      <w:r w:rsidRPr="00AD0B44">
        <w:rPr>
          <w:b/>
          <w:bCs/>
          <w:sz w:val="28"/>
          <w:szCs w:val="28"/>
          <w:u w:val="single"/>
          <w:rtl/>
        </w:rPr>
        <w:t>ערבות הצעה</w:t>
      </w:r>
      <w:bookmarkEnd w:id="62"/>
      <w:bookmarkEnd w:id="63"/>
      <w:bookmarkEnd w:id="64"/>
      <w:bookmarkEnd w:id="65"/>
      <w:bookmarkEnd w:id="66"/>
      <w:r w:rsidR="006827EE" w:rsidRPr="00AD0B44">
        <w:rPr>
          <w:rFonts w:hint="cs"/>
          <w:b/>
          <w:bCs/>
          <w:sz w:val="28"/>
          <w:szCs w:val="28"/>
          <w:u w:val="single"/>
          <w:rtl/>
        </w:rPr>
        <w:t xml:space="preserve"> </w:t>
      </w:r>
    </w:p>
    <w:p w:rsidR="00313380" w:rsidRPr="003C6DD1" w:rsidRDefault="006827EE" w:rsidP="00AD0B44">
      <w:pPr>
        <w:widowControl w:val="0"/>
        <w:numPr>
          <w:ilvl w:val="1"/>
          <w:numId w:val="4"/>
        </w:numPr>
        <w:tabs>
          <w:tab w:val="left" w:pos="950"/>
        </w:tabs>
        <w:spacing w:before="120" w:line="276" w:lineRule="auto"/>
        <w:ind w:left="950" w:hanging="590"/>
        <w:jc w:val="both"/>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rsidR="00313380" w:rsidRDefault="00313380" w:rsidP="00AD0B44">
      <w:pPr>
        <w:widowControl w:val="0"/>
        <w:numPr>
          <w:ilvl w:val="1"/>
          <w:numId w:val="4"/>
        </w:numPr>
        <w:tabs>
          <w:tab w:val="left" w:pos="950"/>
        </w:tabs>
        <w:spacing w:before="120" w:line="276" w:lineRule="auto"/>
        <w:ind w:left="950" w:hanging="590"/>
        <w:jc w:val="both"/>
        <w:outlineLvl w:val="7"/>
      </w:pPr>
      <w:r>
        <w:rPr>
          <w:rtl/>
        </w:rPr>
        <w:t xml:space="preserve">כתב הערבות יוגש על ידי המציע עצמו בלבד (המציע יהיה ה"חייב" לפי נוסח כתב הערבות), בהתאם </w:t>
      </w:r>
      <w:r w:rsidRPr="00764FB4">
        <w:rPr>
          <w:rtl/>
        </w:rPr>
        <w:t xml:space="preserve">לנוסח בנספח </w:t>
      </w:r>
      <w:r w:rsidRPr="00764FB4">
        <w:rPr>
          <w:rFonts w:hint="cs"/>
          <w:rtl/>
        </w:rPr>
        <w:t>א'</w:t>
      </w:r>
      <w:r w:rsidR="000E253F">
        <w:rPr>
          <w:rFonts w:hint="cs"/>
          <w:rtl/>
        </w:rPr>
        <w:t>9</w:t>
      </w:r>
      <w:r w:rsidRPr="00764FB4">
        <w:rPr>
          <w:rtl/>
        </w:rPr>
        <w:t>, בסך</w:t>
      </w:r>
      <w:r>
        <w:rPr>
          <w:rtl/>
        </w:rPr>
        <w:t xml:space="preserve"> של </w:t>
      </w:r>
      <w:r w:rsidR="000E253F">
        <w:rPr>
          <w:rFonts w:hint="cs"/>
          <w:rtl/>
        </w:rPr>
        <w:t>30</w:t>
      </w:r>
      <w:r>
        <w:rPr>
          <w:rFonts w:hint="cs"/>
          <w:rtl/>
        </w:rPr>
        <w:t>,</w:t>
      </w:r>
      <w:r w:rsidR="000E253F">
        <w:rPr>
          <w:rFonts w:hint="cs"/>
          <w:rtl/>
        </w:rPr>
        <w:t>000</w:t>
      </w:r>
      <w:r>
        <w:rPr>
          <w:rtl/>
        </w:rPr>
        <w:t xml:space="preserve"> (</w:t>
      </w:r>
      <w:r w:rsidR="000E253F">
        <w:rPr>
          <w:rFonts w:hint="cs"/>
          <w:rtl/>
        </w:rPr>
        <w:t>שלושים</w:t>
      </w:r>
      <w:r w:rsidR="003A2B5B">
        <w:rPr>
          <w:rFonts w:hint="cs"/>
          <w:rtl/>
        </w:rPr>
        <w:t xml:space="preserve"> אלף ש"ח</w:t>
      </w:r>
      <w:r>
        <w:rPr>
          <w:rtl/>
        </w:rPr>
        <w:t>)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sidR="00AD0B44">
        <w:rPr>
          <w:rtl/>
        </w:rPr>
        <w:instrText xml:space="preserve"> \* </w:instrText>
      </w:r>
      <w:r w:rsidR="00AD0B44">
        <w:instrText>MERGEFORMAT</w:instrText>
      </w:r>
      <w:r w:rsidR="00AD0B44">
        <w:rPr>
          <w:rtl/>
        </w:rPr>
        <w:instrText xml:space="preserve"> </w:instrText>
      </w:r>
      <w:r>
        <w:rPr>
          <w:rtl/>
        </w:rPr>
      </w:r>
      <w:r>
        <w:rPr>
          <w:rtl/>
        </w:rPr>
        <w:fldChar w:fldCharType="separate"/>
      </w:r>
      <w:r w:rsidR="00EE6B3F">
        <w:rPr>
          <w:rtl/>
        </w:rPr>
        <w:t>‏4.4</w:t>
      </w:r>
      <w:r>
        <w:rPr>
          <w:rtl/>
        </w:rPr>
        <w:fldChar w:fldCharType="end"/>
      </w:r>
      <w:r>
        <w:rPr>
          <w:rtl/>
        </w:rPr>
        <w:t xml:space="preserve"> לעיל.</w:t>
      </w:r>
    </w:p>
    <w:p w:rsidR="00313380" w:rsidRPr="00986986" w:rsidRDefault="00313380" w:rsidP="00AD0B44">
      <w:pPr>
        <w:widowControl w:val="0"/>
        <w:numPr>
          <w:ilvl w:val="1"/>
          <w:numId w:val="4"/>
        </w:numPr>
        <w:tabs>
          <w:tab w:val="left" w:pos="950"/>
        </w:tabs>
        <w:spacing w:before="120" w:line="276" w:lineRule="auto"/>
        <w:ind w:left="950" w:hanging="590"/>
        <w:jc w:val="both"/>
        <w:outlineLvl w:val="7"/>
        <w:rPr>
          <w:rFonts w:ascii="David" w:hAnsi="David"/>
        </w:rPr>
      </w:pPr>
      <w:r w:rsidRPr="00986986">
        <w:rPr>
          <w:rFonts w:ascii="David" w:hAnsi="David"/>
          <w:b/>
          <w:bCs/>
          <w:rtl/>
        </w:rPr>
        <w:t xml:space="preserve">תשומת לב המציעים הפוטנציאלים מופנית לחשיבות הגשת ערבות תקינה ומדויקת על פי </w:t>
      </w:r>
      <w:r w:rsidRPr="00986986">
        <w:rPr>
          <w:rFonts w:ascii="David" w:hAnsi="David"/>
          <w:b/>
          <w:bCs/>
          <w:rtl/>
        </w:rPr>
        <w:lastRenderedPageBreak/>
        <w:t>הנוסח שצורף למסמכי המכרז. כל חריגה בנוסח הערבות (גם חריגה שלכאורה מטיבה עם המשרד, כגון: תוקף ערבות ארוך יותר, ערבות צמודה וכד') עלולה להביא לפסילת ההצעה.</w:t>
      </w:r>
    </w:p>
    <w:p w:rsidR="00313380" w:rsidRPr="00986986" w:rsidRDefault="00313380" w:rsidP="00AD0B44">
      <w:pPr>
        <w:widowControl w:val="0"/>
        <w:numPr>
          <w:ilvl w:val="1"/>
          <w:numId w:val="4"/>
        </w:numPr>
        <w:tabs>
          <w:tab w:val="left" w:pos="950"/>
        </w:tabs>
        <w:spacing w:before="120" w:line="276" w:lineRule="auto"/>
        <w:ind w:left="950" w:hanging="590"/>
        <w:jc w:val="both"/>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rsidR="00313380" w:rsidRPr="00986DC6" w:rsidRDefault="0031338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המציע נהג במהלך המכרז בעורמה, בתכסיסנות או בחוסר  ניקיון כפיים.</w:t>
      </w:r>
    </w:p>
    <w:p w:rsidR="00313380" w:rsidRPr="00986DC6" w:rsidRDefault="0031338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 xml:space="preserve">מציע מסר </w:t>
      </w:r>
      <w:proofErr w:type="spellStart"/>
      <w:r w:rsidRPr="00986DC6">
        <w:rPr>
          <w:rFonts w:ascii="Arial" w:hAnsi="Arial" w:hint="cs"/>
          <w:rtl/>
        </w:rPr>
        <w:t>לועדת</w:t>
      </w:r>
      <w:proofErr w:type="spellEnd"/>
      <w:r w:rsidRPr="00986DC6">
        <w:rPr>
          <w:rFonts w:ascii="Arial" w:hAnsi="Arial" w:hint="cs"/>
          <w:rtl/>
        </w:rPr>
        <w:t xml:space="preserve"> המכרזים מידע מטעה או מידע מהותי בלתי  מדויק.</w:t>
      </w:r>
    </w:p>
    <w:p w:rsidR="00313380" w:rsidRPr="00986DC6" w:rsidRDefault="0031338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מציע חזר בו מהצעתו שהגיש למכרז לאחר חלוף המועד להגשת הצעות במסגרת המכרז.</w:t>
      </w:r>
    </w:p>
    <w:p w:rsidR="00313380" w:rsidRPr="00986DC6" w:rsidRDefault="0031338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986DC6">
        <w:rPr>
          <w:rFonts w:ascii="Arial" w:hAnsi="Arial"/>
          <w:rtl/>
        </w:rPr>
        <w:t xml:space="preserve"> על ההסכם</w:t>
      </w:r>
      <w:r w:rsidRPr="00986DC6">
        <w:rPr>
          <w:rFonts w:ascii="Arial" w:hAnsi="Arial" w:hint="cs"/>
          <w:rtl/>
        </w:rPr>
        <w:t xml:space="preserve"> </w:t>
      </w:r>
      <w:r w:rsidRPr="00986DC6">
        <w:rPr>
          <w:rFonts w:ascii="Arial" w:hAnsi="Arial"/>
          <w:rtl/>
        </w:rPr>
        <w:t xml:space="preserve">המצורף </w:t>
      </w:r>
      <w:r w:rsidRPr="00986DC6">
        <w:rPr>
          <w:rFonts w:ascii="Arial" w:hAnsi="Arial" w:hint="cs"/>
          <w:rtl/>
        </w:rPr>
        <w:t>ל</w:t>
      </w:r>
      <w:r w:rsidRPr="00986DC6">
        <w:rPr>
          <w:rFonts w:ascii="Arial" w:hAnsi="Arial"/>
          <w:rtl/>
        </w:rPr>
        <w:t xml:space="preserve">מפרט המכרז </w:t>
      </w:r>
      <w:r w:rsidRPr="00986DC6">
        <w:rPr>
          <w:rFonts w:ascii="Arial" w:hAnsi="Arial" w:hint="cs"/>
          <w:rtl/>
        </w:rPr>
        <w:t>וחתימה</w:t>
      </w:r>
      <w:r w:rsidRPr="00986DC6">
        <w:rPr>
          <w:rFonts w:ascii="Arial" w:hAnsi="Arial"/>
          <w:rtl/>
        </w:rPr>
        <w:t xml:space="preserve"> על ערבות ביצוע</w:t>
      </w:r>
      <w:r w:rsidRPr="00986DC6">
        <w:rPr>
          <w:rFonts w:ascii="Arial" w:hAnsi="Arial" w:hint="cs"/>
          <w:rtl/>
        </w:rPr>
        <w:t>.</w:t>
      </w:r>
    </w:p>
    <w:p w:rsidR="00313380" w:rsidRPr="00AD0B44" w:rsidRDefault="00313380" w:rsidP="00AD0B44">
      <w:pPr>
        <w:widowControl w:val="0"/>
        <w:numPr>
          <w:ilvl w:val="1"/>
          <w:numId w:val="4"/>
        </w:numPr>
        <w:tabs>
          <w:tab w:val="left" w:pos="950"/>
        </w:tabs>
        <w:spacing w:before="120" w:line="276" w:lineRule="auto"/>
        <w:ind w:left="950" w:hanging="590"/>
        <w:jc w:val="both"/>
        <w:outlineLvl w:val="7"/>
        <w:rPr>
          <w:rtl/>
        </w:rPr>
      </w:pPr>
      <w:r w:rsidRPr="00AD0B44">
        <w:rPr>
          <w:rFonts w:hint="cs"/>
          <w:rtl/>
        </w:rPr>
        <w:t xml:space="preserve">הערבות תוחזר למציעים שלא זכו במכרז </w:t>
      </w:r>
      <w:r w:rsidRPr="00AD0B44">
        <w:rPr>
          <w:rtl/>
        </w:rPr>
        <w:t xml:space="preserve">לאחר סיום הליכי המכרז או עם חתימת ההסכם עם הזוכה במכרז, לפי המוקדם </w:t>
      </w:r>
      <w:proofErr w:type="spellStart"/>
      <w:r w:rsidRPr="00AD0B44">
        <w:rPr>
          <w:rtl/>
        </w:rPr>
        <w:t>מביניהם</w:t>
      </w:r>
      <w:proofErr w:type="spellEnd"/>
      <w:r w:rsidRPr="00AD0B44">
        <w:rPr>
          <w:rtl/>
        </w:rPr>
        <w:t>.</w:t>
      </w:r>
    </w:p>
    <w:p w:rsidR="00313380" w:rsidRPr="00313380" w:rsidRDefault="00313380" w:rsidP="00AD0B44">
      <w:pPr>
        <w:widowControl w:val="0"/>
        <w:numPr>
          <w:ilvl w:val="1"/>
          <w:numId w:val="4"/>
        </w:numPr>
        <w:tabs>
          <w:tab w:val="left" w:pos="950"/>
        </w:tabs>
        <w:spacing w:before="120" w:line="276" w:lineRule="auto"/>
        <w:ind w:left="950" w:hanging="590"/>
        <w:jc w:val="both"/>
        <w:outlineLvl w:val="7"/>
        <w:rPr>
          <w:rtl/>
        </w:rPr>
      </w:pPr>
      <w:r w:rsidRPr="00313380">
        <w:rPr>
          <w:rFonts w:hint="cs"/>
          <w:rtl/>
        </w:rPr>
        <w:t>וועדת המכרזים תהיה רשאית לדרוש הארכת תוקף הערבות כל עוד לא התקבלה החלטה בדבר זוכה במכרז.</w:t>
      </w:r>
    </w:p>
    <w:p w:rsidR="00313380" w:rsidRDefault="00313380" w:rsidP="00AD0B44">
      <w:pPr>
        <w:widowControl w:val="0"/>
        <w:numPr>
          <w:ilvl w:val="1"/>
          <w:numId w:val="4"/>
        </w:numPr>
        <w:tabs>
          <w:tab w:val="left" w:pos="950"/>
        </w:tabs>
        <w:spacing w:before="120" w:line="276" w:lineRule="auto"/>
        <w:ind w:left="950" w:hanging="590"/>
        <w:jc w:val="both"/>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rsidR="00313380" w:rsidRDefault="00313380" w:rsidP="00AD0B44">
      <w:pPr>
        <w:widowControl w:val="0"/>
        <w:numPr>
          <w:ilvl w:val="1"/>
          <w:numId w:val="4"/>
        </w:numPr>
        <w:tabs>
          <w:tab w:val="left" w:pos="950"/>
        </w:tabs>
        <w:spacing w:before="120" w:line="276" w:lineRule="auto"/>
        <w:ind w:left="950" w:hanging="590"/>
        <w:jc w:val="both"/>
        <w:outlineLvl w:val="7"/>
      </w:pPr>
      <w:r>
        <w:rPr>
          <w:rtl/>
        </w:rPr>
        <w:t>הצעה שלא תצורף אליה ערבות כנדרש לעיל תיפסל על הסף ולא תידון כלל.</w:t>
      </w:r>
    </w:p>
    <w:p w:rsidR="00313380" w:rsidRDefault="00313380" w:rsidP="00AD0B44">
      <w:pPr>
        <w:widowControl w:val="0"/>
        <w:numPr>
          <w:ilvl w:val="1"/>
          <w:numId w:val="4"/>
        </w:numPr>
        <w:tabs>
          <w:tab w:val="left" w:pos="950"/>
        </w:tabs>
        <w:spacing w:before="120" w:line="276" w:lineRule="auto"/>
        <w:ind w:left="950" w:hanging="590"/>
        <w:jc w:val="both"/>
        <w:outlineLvl w:val="7"/>
      </w:pPr>
      <w:r>
        <w:rPr>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rsidR="00313380" w:rsidRDefault="00313380" w:rsidP="00AD0B44">
      <w:pPr>
        <w:widowControl w:val="0"/>
        <w:numPr>
          <w:ilvl w:val="1"/>
          <w:numId w:val="4"/>
        </w:numPr>
        <w:tabs>
          <w:tab w:val="left" w:pos="950"/>
        </w:tabs>
        <w:spacing w:before="120" w:line="276" w:lineRule="auto"/>
        <w:ind w:left="950" w:hanging="590"/>
        <w:jc w:val="both"/>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rsidR="00816903" w:rsidRPr="00AD0B44" w:rsidRDefault="00816903" w:rsidP="00AD0B44">
      <w:pPr>
        <w:widowControl w:val="0"/>
        <w:numPr>
          <w:ilvl w:val="0"/>
          <w:numId w:val="4"/>
        </w:numPr>
        <w:spacing w:before="240" w:line="276" w:lineRule="auto"/>
        <w:ind w:left="357" w:hanging="357"/>
        <w:jc w:val="both"/>
        <w:outlineLvl w:val="7"/>
        <w:rPr>
          <w:b/>
          <w:bCs/>
          <w:sz w:val="28"/>
          <w:szCs w:val="28"/>
          <w:u w:val="single"/>
        </w:rPr>
      </w:pPr>
      <w:r w:rsidRPr="00AD0B44">
        <w:rPr>
          <w:rFonts w:hint="cs"/>
          <w:b/>
          <w:bCs/>
          <w:sz w:val="28"/>
          <w:szCs w:val="28"/>
          <w:u w:val="single"/>
          <w:rtl/>
        </w:rPr>
        <w:t>ניגוד עניינים</w:t>
      </w:r>
    </w:p>
    <w:p w:rsidR="006318C0" w:rsidRPr="00A613BF" w:rsidRDefault="006318C0" w:rsidP="006318C0">
      <w:pPr>
        <w:widowControl w:val="0"/>
        <w:numPr>
          <w:ilvl w:val="1"/>
          <w:numId w:val="4"/>
        </w:numPr>
        <w:tabs>
          <w:tab w:val="left" w:pos="950"/>
        </w:tabs>
        <w:spacing w:before="120" w:line="276" w:lineRule="auto"/>
        <w:ind w:left="950" w:hanging="590"/>
        <w:jc w:val="both"/>
        <w:outlineLvl w:val="7"/>
      </w:pPr>
      <w:r w:rsidRPr="00A613BF">
        <w:rPr>
          <w:rtl/>
        </w:rPr>
        <w:t>נותן השירותים רשאי להמשיך ולספק שירותים לאחרים זולת המשרד, ובלבד שלא יהיה בכך משום פגיעה בחובותיו שלפי הסכם זה.</w:t>
      </w:r>
    </w:p>
    <w:p w:rsidR="006318C0" w:rsidRPr="00A613BF" w:rsidRDefault="006318C0" w:rsidP="006318C0">
      <w:pPr>
        <w:widowControl w:val="0"/>
        <w:numPr>
          <w:ilvl w:val="1"/>
          <w:numId w:val="4"/>
        </w:numPr>
        <w:tabs>
          <w:tab w:val="left" w:pos="950"/>
        </w:tabs>
        <w:spacing w:before="120" w:line="276" w:lineRule="auto"/>
        <w:ind w:left="950" w:hanging="590"/>
        <w:jc w:val="both"/>
        <w:outlineLvl w:val="7"/>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rsidR="006318C0" w:rsidRPr="00A613BF" w:rsidRDefault="006318C0" w:rsidP="006318C0">
      <w:pPr>
        <w:widowControl w:val="0"/>
        <w:numPr>
          <w:ilvl w:val="1"/>
          <w:numId w:val="4"/>
        </w:numPr>
        <w:tabs>
          <w:tab w:val="left" w:pos="950"/>
        </w:tabs>
        <w:spacing w:before="120" w:line="276" w:lineRule="auto"/>
        <w:ind w:left="950" w:hanging="590"/>
        <w:jc w:val="both"/>
        <w:outlineLvl w:val="7"/>
      </w:pPr>
      <w:r w:rsidRPr="00A613BF">
        <w:rPr>
          <w:rFonts w:hint="cs"/>
          <w:rtl/>
        </w:rPr>
        <w:t xml:space="preserve">נותן השירותים מצהיר כי </w:t>
      </w:r>
      <w:r w:rsidR="00D05319">
        <w:rPr>
          <w:rFonts w:hint="cs"/>
          <w:rtl/>
        </w:rPr>
        <w:t>הוא מתחייב ש</w:t>
      </w:r>
      <w:r w:rsidRPr="00A613BF">
        <w:rPr>
          <w:rFonts w:hint="cs"/>
          <w:rtl/>
        </w:rPr>
        <w:t xml:space="preserve">החל ממועד חתימת הסכם זה לא </w:t>
      </w:r>
      <w:r w:rsidR="00D05319">
        <w:rPr>
          <w:rFonts w:hint="cs"/>
          <w:rtl/>
        </w:rPr>
        <w:t xml:space="preserve">יהיה </w:t>
      </w:r>
      <w:r w:rsidRPr="00A613BF">
        <w:rPr>
          <w:rFonts w:hint="cs"/>
          <w:rtl/>
        </w:rPr>
        <w:t xml:space="preserve">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rsidR="006318C0" w:rsidRDefault="006318C0" w:rsidP="006318C0">
      <w:pPr>
        <w:widowControl w:val="0"/>
        <w:numPr>
          <w:ilvl w:val="1"/>
          <w:numId w:val="4"/>
        </w:numPr>
        <w:tabs>
          <w:tab w:val="left" w:pos="950"/>
        </w:tabs>
        <w:spacing w:before="120" w:line="276" w:lineRule="auto"/>
        <w:ind w:left="950" w:hanging="590"/>
        <w:jc w:val="both"/>
        <w:outlineLvl w:val="7"/>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rsidR="006318C0" w:rsidRDefault="00D05319" w:rsidP="006318C0">
      <w:pPr>
        <w:widowControl w:val="0"/>
        <w:numPr>
          <w:ilvl w:val="1"/>
          <w:numId w:val="4"/>
        </w:numPr>
        <w:tabs>
          <w:tab w:val="left" w:pos="950"/>
        </w:tabs>
        <w:spacing w:before="120" w:line="276" w:lineRule="auto"/>
        <w:ind w:left="950" w:hanging="590"/>
        <w:jc w:val="both"/>
        <w:outlineLvl w:val="7"/>
      </w:pPr>
      <w:r>
        <w:rPr>
          <w:rFonts w:hint="cs"/>
          <w:rtl/>
        </w:rPr>
        <w:t xml:space="preserve">מבלי לגרוע מהאמור </w:t>
      </w:r>
      <w:r w:rsidR="006318C0" w:rsidRPr="006318C0">
        <w:rPr>
          <w:rtl/>
        </w:rPr>
        <w:t>הספ</w:t>
      </w:r>
      <w:r w:rsidR="006318C0">
        <w:rPr>
          <w:rFonts w:hint="cs"/>
          <w:rtl/>
        </w:rPr>
        <w:t>ק</w:t>
      </w:r>
      <w:r w:rsidR="006318C0" w:rsidRPr="006318C0">
        <w:rPr>
          <w:rtl/>
        </w:rPr>
        <w:t xml:space="preserve"> ימנע מכל ייעוץ הנוגע </w:t>
      </w:r>
      <w:proofErr w:type="spellStart"/>
      <w:r w:rsidR="006318C0" w:rsidRPr="006318C0">
        <w:rPr>
          <w:rtl/>
        </w:rPr>
        <w:t>לועדה</w:t>
      </w:r>
      <w:proofErr w:type="spellEnd"/>
      <w:r w:rsidR="006318C0" w:rsidRPr="006318C0">
        <w:rPr>
          <w:rtl/>
        </w:rPr>
        <w:t xml:space="preserve"> </w:t>
      </w:r>
      <w:r w:rsidR="006318C0">
        <w:rPr>
          <w:rFonts w:hint="cs"/>
          <w:rtl/>
        </w:rPr>
        <w:t xml:space="preserve">מקומית, </w:t>
      </w:r>
      <w:r w:rsidR="006318C0" w:rsidRPr="006318C0">
        <w:rPr>
          <w:rtl/>
        </w:rPr>
        <w:t>כאשר הוא מייעץ שלא במסגרת המכרז לרשויות המצויות במרחב של הועדה בעניינה הוא מתבק</w:t>
      </w:r>
      <w:r w:rsidR="006318C0">
        <w:rPr>
          <w:rFonts w:hint="cs"/>
          <w:rtl/>
        </w:rPr>
        <w:t>ש</w:t>
      </w:r>
      <w:r w:rsidR="006318C0" w:rsidRPr="006318C0">
        <w:rPr>
          <w:rtl/>
        </w:rPr>
        <w:t xml:space="preserve"> </w:t>
      </w:r>
      <w:r w:rsidR="006318C0">
        <w:rPr>
          <w:rFonts w:hint="cs"/>
          <w:rtl/>
        </w:rPr>
        <w:t>לספק</w:t>
      </w:r>
      <w:r w:rsidR="006318C0" w:rsidRPr="006318C0">
        <w:rPr>
          <w:rtl/>
        </w:rPr>
        <w:t xml:space="preserve"> שירותי ייעוץ או לרשויות הגובלות למרחב של אותה הועדה</w:t>
      </w:r>
      <w:r w:rsidR="006318C0">
        <w:rPr>
          <w:rFonts w:hint="cs"/>
          <w:rtl/>
        </w:rPr>
        <w:t>.</w:t>
      </w:r>
    </w:p>
    <w:p w:rsidR="006318C0" w:rsidRDefault="006318C0" w:rsidP="006318C0">
      <w:pPr>
        <w:widowControl w:val="0"/>
        <w:numPr>
          <w:ilvl w:val="1"/>
          <w:numId w:val="4"/>
        </w:numPr>
        <w:tabs>
          <w:tab w:val="left" w:pos="950"/>
        </w:tabs>
        <w:spacing w:before="120" w:line="276" w:lineRule="auto"/>
        <w:ind w:left="950" w:hanging="590"/>
        <w:jc w:val="both"/>
        <w:outlineLvl w:val="7"/>
      </w:pPr>
      <w:r>
        <w:rPr>
          <w:rFonts w:hint="cs"/>
          <w:rtl/>
        </w:rPr>
        <w:t xml:space="preserve">הספק וכל המוצג מטעמו ימלא את נספח א'10 </w:t>
      </w:r>
      <w:r>
        <w:rPr>
          <w:rtl/>
        </w:rPr>
        <w:t>–</w:t>
      </w:r>
      <w:r>
        <w:rPr>
          <w:rFonts w:hint="cs"/>
          <w:rtl/>
        </w:rPr>
        <w:t xml:space="preserve"> שאלון בדבר ניגוד עניינים.</w:t>
      </w:r>
    </w:p>
    <w:p w:rsidR="00DC4536" w:rsidRDefault="00DC4536" w:rsidP="006318C0">
      <w:pPr>
        <w:widowControl w:val="0"/>
        <w:numPr>
          <w:ilvl w:val="1"/>
          <w:numId w:val="4"/>
        </w:numPr>
        <w:tabs>
          <w:tab w:val="left" w:pos="950"/>
        </w:tabs>
        <w:spacing w:before="120" w:line="276" w:lineRule="auto"/>
        <w:ind w:left="950" w:hanging="590"/>
        <w:jc w:val="both"/>
        <w:outlineLvl w:val="7"/>
      </w:pPr>
      <w:r>
        <w:rPr>
          <w:rFonts w:hint="cs"/>
          <w:rtl/>
        </w:rPr>
        <w:t>אישור היעדר קיום חשש לניגוד עניינים על ידי הלשכה המשפטית במשרד הפנים הוא תנאי להוצאה לפועל של ההתקשרות עם הזוכה במכרז.</w:t>
      </w:r>
    </w:p>
    <w:p w:rsidR="00DC4536" w:rsidRPr="00A613BF" w:rsidRDefault="00DC4536" w:rsidP="006318C0">
      <w:pPr>
        <w:widowControl w:val="0"/>
        <w:numPr>
          <w:ilvl w:val="1"/>
          <w:numId w:val="4"/>
        </w:numPr>
        <w:tabs>
          <w:tab w:val="left" w:pos="950"/>
        </w:tabs>
        <w:spacing w:before="120" w:line="276" w:lineRule="auto"/>
        <w:ind w:left="950" w:hanging="590"/>
        <w:jc w:val="both"/>
        <w:outlineLvl w:val="7"/>
        <w:rPr>
          <w:rtl/>
        </w:rPr>
      </w:pPr>
      <w:r>
        <w:rPr>
          <w:rFonts w:hint="cs"/>
          <w:rtl/>
        </w:rPr>
        <w:lastRenderedPageBreak/>
        <w:t>ועדת המכרזים המשרדית תהיה רשאית לפנות לזוכה הבא בתור, במקרה בו הזוכה הראשון מצוי במצב בו לא ניתן לנטרל את החשש לניגוד העניינים בינו לבין ביצוע השירותים נושא מכרז זה.</w:t>
      </w:r>
    </w:p>
    <w:p w:rsidR="003A2B5B" w:rsidRPr="0078578B" w:rsidRDefault="003A2B5B" w:rsidP="003A2B5B">
      <w:pPr>
        <w:widowControl w:val="0"/>
        <w:tabs>
          <w:tab w:val="left" w:pos="425"/>
          <w:tab w:val="left" w:pos="850"/>
        </w:tabs>
        <w:adjustRightInd w:val="0"/>
        <w:spacing w:before="120" w:line="276" w:lineRule="auto"/>
        <w:ind w:left="792"/>
        <w:jc w:val="both"/>
        <w:textAlignment w:val="baseline"/>
        <w:outlineLvl w:val="7"/>
        <w:rPr>
          <w:sz w:val="26"/>
        </w:rPr>
      </w:pPr>
    </w:p>
    <w:p w:rsidR="00CA56BD"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rFonts w:hint="eastAsia"/>
          <w:b/>
          <w:bCs/>
          <w:sz w:val="28"/>
          <w:szCs w:val="28"/>
          <w:u w:val="single"/>
          <w:rtl/>
        </w:rPr>
        <w:t>אמות</w:t>
      </w:r>
      <w:r w:rsidRPr="00AD0B44">
        <w:rPr>
          <w:b/>
          <w:bCs/>
          <w:sz w:val="28"/>
          <w:szCs w:val="28"/>
          <w:u w:val="single"/>
          <w:rtl/>
        </w:rPr>
        <w:t xml:space="preserve"> </w:t>
      </w:r>
      <w:r w:rsidRPr="00AD0B44">
        <w:rPr>
          <w:rFonts w:hint="eastAsia"/>
          <w:b/>
          <w:bCs/>
          <w:sz w:val="28"/>
          <w:szCs w:val="28"/>
          <w:u w:val="single"/>
          <w:rtl/>
        </w:rPr>
        <w:t>מידה</w:t>
      </w:r>
      <w:r w:rsidRPr="00AD0B44">
        <w:rPr>
          <w:b/>
          <w:bCs/>
          <w:sz w:val="28"/>
          <w:szCs w:val="28"/>
          <w:u w:val="single"/>
          <w:rtl/>
        </w:rPr>
        <w:t xml:space="preserve"> </w:t>
      </w:r>
      <w:r w:rsidRPr="00AD0B44">
        <w:rPr>
          <w:rFonts w:hint="eastAsia"/>
          <w:b/>
          <w:bCs/>
          <w:sz w:val="28"/>
          <w:szCs w:val="28"/>
          <w:u w:val="single"/>
          <w:rtl/>
        </w:rPr>
        <w:t>לבחירת</w:t>
      </w:r>
      <w:r w:rsidRPr="00AD0B44">
        <w:rPr>
          <w:b/>
          <w:bCs/>
          <w:sz w:val="28"/>
          <w:szCs w:val="28"/>
          <w:u w:val="single"/>
          <w:rtl/>
        </w:rPr>
        <w:t xml:space="preserve"> </w:t>
      </w:r>
      <w:r w:rsidRPr="00AD0B44">
        <w:rPr>
          <w:rFonts w:hint="eastAsia"/>
          <w:b/>
          <w:bCs/>
          <w:sz w:val="28"/>
          <w:szCs w:val="28"/>
          <w:u w:val="single"/>
          <w:rtl/>
        </w:rPr>
        <w:t>הזוכ</w:t>
      </w:r>
      <w:r w:rsidR="00D25AB2" w:rsidRPr="00AD0B44">
        <w:rPr>
          <w:rFonts w:hint="cs"/>
          <w:b/>
          <w:bCs/>
          <w:sz w:val="28"/>
          <w:szCs w:val="28"/>
          <w:u w:val="single"/>
          <w:rtl/>
        </w:rPr>
        <w:t>ה</w:t>
      </w:r>
      <w:r w:rsidR="00FE3329" w:rsidRPr="00AD0B44">
        <w:rPr>
          <w:b/>
          <w:bCs/>
          <w:sz w:val="28"/>
          <w:szCs w:val="28"/>
          <w:u w:val="single"/>
          <w:rtl/>
        </w:rPr>
        <w:t>:</w:t>
      </w:r>
      <w:r w:rsidRPr="00AD0B44">
        <w:rPr>
          <w:b/>
          <w:bCs/>
          <w:sz w:val="28"/>
          <w:szCs w:val="28"/>
          <w:u w:val="single"/>
          <w:rtl/>
        </w:rPr>
        <w:t xml:space="preserve">  </w:t>
      </w:r>
    </w:p>
    <w:p w:rsidR="00D12A6E" w:rsidRPr="00DD6E47" w:rsidRDefault="00D12A6E" w:rsidP="00AD0B44">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bookmarkStart w:id="67" w:name="_Toc279322250"/>
      <w:r w:rsidRPr="00DD6E47">
        <w:rPr>
          <w:rFonts w:ascii="Arial" w:hAnsi="Arial"/>
          <w:b/>
          <w:bCs/>
          <w:sz w:val="26"/>
          <w:u w:val="single"/>
          <w:rtl/>
          <w:lang w:val="x-none" w:eastAsia="x-none"/>
        </w:rPr>
        <w:t xml:space="preserve">שלב ראשון – </w:t>
      </w:r>
      <w:bookmarkEnd w:id="67"/>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8" w:name="_Toc279322251"/>
    </w:p>
    <w:p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9" w:name="_Ref151194182"/>
      <w:r w:rsidRPr="00D12A6E">
        <w:rPr>
          <w:rFonts w:ascii="Arial" w:hAnsi="Arial"/>
          <w:sz w:val="26"/>
          <w:rtl/>
          <w:lang w:val="x-none" w:eastAsia="x-none"/>
        </w:rPr>
        <w:t xml:space="preserve"> תיפסל על הסף ולא תובא לשלב הבא.</w:t>
      </w:r>
      <w:bookmarkEnd w:id="68"/>
    </w:p>
    <w:p w:rsidR="00994D91" w:rsidRPr="00D12A6E" w:rsidRDefault="00994D91" w:rsidP="00DD6E47">
      <w:pPr>
        <w:widowControl w:val="0"/>
        <w:spacing w:line="276" w:lineRule="auto"/>
        <w:ind w:left="792"/>
        <w:jc w:val="both"/>
        <w:outlineLvl w:val="2"/>
        <w:rPr>
          <w:rFonts w:ascii="Arial" w:hAnsi="Arial"/>
          <w:sz w:val="26"/>
          <w:rtl/>
          <w:lang w:val="x-none" w:eastAsia="x-none"/>
        </w:rPr>
      </w:pPr>
    </w:p>
    <w:p w:rsidR="00D25AB2" w:rsidRPr="00CD3CC1" w:rsidRDefault="00D25AB2" w:rsidP="00AD0B44">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3A2B5B">
        <w:rPr>
          <w:rFonts w:ascii="Arial" w:hAnsi="Arial" w:hint="cs"/>
          <w:b/>
          <w:bCs/>
          <w:sz w:val="26"/>
          <w:u w:val="single"/>
          <w:rtl/>
          <w:lang w:val="x-none" w:eastAsia="x-none"/>
        </w:rPr>
        <w:t>60</w:t>
      </w:r>
      <w:r w:rsidRPr="00CD3CC1">
        <w:rPr>
          <w:rFonts w:ascii="Arial" w:hAnsi="Arial"/>
          <w:b/>
          <w:bCs/>
          <w:sz w:val="26"/>
          <w:u w:val="single"/>
          <w:rtl/>
          <w:lang w:val="x-none" w:eastAsia="x-none"/>
        </w:rPr>
        <w:t>%)</w:t>
      </w:r>
    </w:p>
    <w:p w:rsidR="00D25AB2" w:rsidRPr="00986DC6" w:rsidRDefault="00D25AB2"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eastAsia"/>
          <w:rtl/>
        </w:rPr>
        <w:t>מבין</w:t>
      </w:r>
      <w:r w:rsidRPr="00986DC6">
        <w:rPr>
          <w:rFonts w:ascii="Arial" w:hAnsi="Arial"/>
          <w:rtl/>
        </w:rPr>
        <w:t xml:space="preserve"> </w:t>
      </w:r>
      <w:r w:rsidRPr="00986DC6">
        <w:rPr>
          <w:rFonts w:ascii="Arial" w:hAnsi="Arial" w:hint="eastAsia"/>
          <w:rtl/>
        </w:rPr>
        <w:t>הצעות</w:t>
      </w:r>
      <w:r w:rsidRPr="00986DC6">
        <w:rPr>
          <w:rFonts w:ascii="Arial" w:hAnsi="Arial"/>
          <w:rtl/>
        </w:rPr>
        <w:t xml:space="preserve"> </w:t>
      </w:r>
      <w:r w:rsidRPr="00986DC6">
        <w:rPr>
          <w:rFonts w:ascii="Arial" w:hAnsi="Arial" w:hint="eastAsia"/>
          <w:rtl/>
        </w:rPr>
        <w:t>שעמדו</w:t>
      </w:r>
      <w:r w:rsidRPr="00986DC6">
        <w:rPr>
          <w:rFonts w:ascii="Arial" w:hAnsi="Arial"/>
          <w:rtl/>
        </w:rPr>
        <w:t xml:space="preserve"> </w:t>
      </w:r>
      <w:r w:rsidRPr="00986DC6">
        <w:rPr>
          <w:rFonts w:ascii="Arial" w:hAnsi="Arial" w:hint="eastAsia"/>
          <w:rtl/>
        </w:rPr>
        <w:t>בתנאי</w:t>
      </w:r>
      <w:r w:rsidRPr="00986DC6">
        <w:rPr>
          <w:rFonts w:ascii="Arial" w:hAnsi="Arial"/>
          <w:rtl/>
        </w:rPr>
        <w:t xml:space="preserve"> </w:t>
      </w:r>
      <w:r w:rsidRPr="00986DC6">
        <w:rPr>
          <w:rFonts w:ascii="Arial" w:hAnsi="Arial" w:hint="eastAsia"/>
          <w:rtl/>
        </w:rPr>
        <w:t>הסף</w:t>
      </w:r>
      <w:r w:rsidRPr="00986DC6">
        <w:rPr>
          <w:rFonts w:ascii="Arial" w:hAnsi="Arial"/>
          <w:rtl/>
        </w:rPr>
        <w:t xml:space="preserve">, </w:t>
      </w:r>
      <w:r w:rsidRPr="00986DC6">
        <w:rPr>
          <w:rFonts w:ascii="Arial" w:hAnsi="Arial" w:hint="eastAsia"/>
          <w:rtl/>
        </w:rPr>
        <w:t>תיבחן</w:t>
      </w:r>
      <w:r w:rsidRPr="00986DC6">
        <w:rPr>
          <w:rFonts w:ascii="Arial" w:hAnsi="Arial"/>
          <w:rtl/>
        </w:rPr>
        <w:t xml:space="preserve"> </w:t>
      </w:r>
      <w:r w:rsidRPr="00986DC6">
        <w:rPr>
          <w:rFonts w:ascii="Arial" w:hAnsi="Arial" w:hint="eastAsia"/>
          <w:rtl/>
        </w:rPr>
        <w:t>איכות</w:t>
      </w:r>
      <w:r w:rsidRPr="00986DC6">
        <w:rPr>
          <w:rFonts w:ascii="Arial" w:hAnsi="Arial"/>
          <w:rtl/>
        </w:rPr>
        <w:t xml:space="preserve"> </w:t>
      </w:r>
      <w:r w:rsidRPr="00986DC6">
        <w:rPr>
          <w:rFonts w:ascii="Arial" w:hAnsi="Arial" w:hint="eastAsia"/>
          <w:rtl/>
        </w:rPr>
        <w:t>ההצעה</w:t>
      </w:r>
      <w:r w:rsidRPr="00986DC6">
        <w:rPr>
          <w:rFonts w:ascii="Arial" w:hAnsi="Arial"/>
          <w:rtl/>
        </w:rPr>
        <w:t xml:space="preserve">. </w:t>
      </w:r>
    </w:p>
    <w:p w:rsidR="00F10663" w:rsidRPr="00986DC6" w:rsidRDefault="00F10663" w:rsidP="00986DC6">
      <w:pPr>
        <w:widowControl w:val="0"/>
        <w:numPr>
          <w:ilvl w:val="2"/>
          <w:numId w:val="4"/>
        </w:numPr>
        <w:tabs>
          <w:tab w:val="left" w:pos="950"/>
        </w:tabs>
        <w:spacing w:line="360" w:lineRule="auto"/>
        <w:ind w:left="1560" w:hanging="630"/>
        <w:jc w:val="both"/>
        <w:outlineLvl w:val="7"/>
        <w:rPr>
          <w:rFonts w:ascii="Arial" w:hAnsi="Arial"/>
        </w:rPr>
      </w:pPr>
      <w:bookmarkStart w:id="70" w:name="_Ref488332049"/>
      <w:bookmarkStart w:id="71" w:name="_Ref349470753"/>
      <w:r w:rsidRPr="00986DC6">
        <w:rPr>
          <w:rFonts w:ascii="Arial" w:hAnsi="Arial" w:hint="eastAsia"/>
          <w:rtl/>
        </w:rPr>
        <w:t>המשרד</w:t>
      </w:r>
      <w:r w:rsidRPr="00986DC6">
        <w:rPr>
          <w:rFonts w:ascii="Arial" w:hAnsi="Arial"/>
          <w:rtl/>
        </w:rPr>
        <w:t xml:space="preserve"> רשאי לפסול על הסף, ולא להתקשר עם מציע אשר הצעתו לא זכתה לניקוד בסה"כ של לפחות </w:t>
      </w:r>
      <w:r w:rsidR="00AD7171" w:rsidRPr="00986DC6">
        <w:rPr>
          <w:rFonts w:ascii="Arial" w:hAnsi="Arial" w:hint="cs"/>
          <w:rtl/>
        </w:rPr>
        <w:t>70</w:t>
      </w:r>
      <w:r w:rsidRPr="00986DC6">
        <w:rPr>
          <w:rFonts w:ascii="Arial" w:hAnsi="Arial"/>
          <w:rtl/>
        </w:rPr>
        <w:t xml:space="preserve">% מסה"כ הניקוד באמות המידה של האיכות המפורטות </w:t>
      </w:r>
      <w:r w:rsidRPr="00986DC6">
        <w:rPr>
          <w:rFonts w:ascii="Arial" w:hAnsi="Arial" w:hint="cs"/>
          <w:rtl/>
        </w:rPr>
        <w:t>להלן</w:t>
      </w:r>
      <w:r w:rsidRPr="00986DC6">
        <w:rPr>
          <w:rFonts w:ascii="Arial" w:hAnsi="Arial"/>
          <w:rtl/>
        </w:rPr>
        <w:t>.</w:t>
      </w:r>
    </w:p>
    <w:p w:rsidR="000F00C8" w:rsidRPr="00986DC6" w:rsidRDefault="00D25AB2" w:rsidP="00986DC6">
      <w:pPr>
        <w:widowControl w:val="0"/>
        <w:numPr>
          <w:ilvl w:val="2"/>
          <w:numId w:val="4"/>
        </w:numPr>
        <w:tabs>
          <w:tab w:val="left" w:pos="950"/>
        </w:tabs>
        <w:spacing w:line="360" w:lineRule="auto"/>
        <w:ind w:left="1560" w:hanging="630"/>
        <w:jc w:val="both"/>
        <w:outlineLvl w:val="7"/>
        <w:rPr>
          <w:rFonts w:ascii="Arial" w:hAnsi="Arial"/>
        </w:rPr>
      </w:pPr>
      <w:bookmarkStart w:id="72" w:name="_Ref488332030"/>
      <w:bookmarkEnd w:id="70"/>
      <w:bookmarkEnd w:id="71"/>
      <w:r w:rsidRPr="00986DC6">
        <w:rPr>
          <w:rFonts w:ascii="Arial" w:hAnsi="Arial" w:hint="cs"/>
          <w:rtl/>
        </w:rPr>
        <w:t>הבדיקה תתבצע ע"פ הקריטריונים המופיעים להלן:</w:t>
      </w:r>
      <w:bookmarkEnd w:id="72"/>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03D5" w:rsidRPr="00A903DA" w:rsidTr="00FB124C">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C403D5" w:rsidP="00FB124C">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C403D5" w:rsidP="00FB124C">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C403D5" w:rsidP="00FB124C">
            <w:pPr>
              <w:widowControl w:val="0"/>
              <w:spacing w:line="360" w:lineRule="auto"/>
              <w:jc w:val="center"/>
              <w:rPr>
                <w:rFonts w:ascii="David" w:hAnsi="David"/>
                <w:b/>
                <w:bCs/>
                <w:u w:val="single"/>
                <w:rtl/>
              </w:rPr>
            </w:pPr>
            <w:r w:rsidRPr="00A903DA">
              <w:rPr>
                <w:b/>
                <w:bCs/>
                <w:u w:val="single"/>
                <w:rtl/>
              </w:rPr>
              <w:t>ניקוד מקסימאלי</w:t>
            </w:r>
          </w:p>
        </w:tc>
      </w:tr>
      <w:tr w:rsidR="00C403D5" w:rsidRPr="00A903DA" w:rsidTr="00FB124C">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rsidR="00C403D5" w:rsidRPr="00A903DA" w:rsidRDefault="00C403D5" w:rsidP="00FB124C">
            <w:pPr>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rsidR="00C403D5" w:rsidRPr="00B7372E" w:rsidRDefault="00C403D5" w:rsidP="00FB124C">
            <w:pPr>
              <w:widowControl w:val="0"/>
              <w:spacing w:line="360" w:lineRule="auto"/>
              <w:rPr>
                <w:bCs/>
                <w:rtl/>
              </w:rPr>
            </w:pPr>
            <w:r w:rsidRPr="00B7372E">
              <w:rPr>
                <w:rFonts w:hint="cs"/>
                <w:bCs/>
                <w:rtl/>
              </w:rPr>
              <w:t xml:space="preserve">תוכנית מתודולוגית </w:t>
            </w:r>
            <w:r w:rsidRPr="00B7372E">
              <w:rPr>
                <w:bCs/>
                <w:rtl/>
              </w:rPr>
              <w:t>–</w:t>
            </w:r>
            <w:r w:rsidRPr="00B7372E">
              <w:rPr>
                <w:rFonts w:hint="cs"/>
                <w:bCs/>
                <w:rtl/>
              </w:rPr>
              <w:t xml:space="preserve"> </w:t>
            </w:r>
          </w:p>
          <w:p w:rsidR="00C403D5" w:rsidRPr="00C4446C" w:rsidRDefault="00C403D5" w:rsidP="00FB124C">
            <w:pPr>
              <w:keepNext/>
              <w:overflowPunct w:val="0"/>
              <w:autoSpaceDE w:val="0"/>
              <w:autoSpaceDN w:val="0"/>
              <w:adjustRightInd w:val="0"/>
              <w:spacing w:line="276" w:lineRule="auto"/>
              <w:jc w:val="both"/>
              <w:textAlignment w:val="baseline"/>
              <w:outlineLvl w:val="2"/>
              <w:rPr>
                <w:b/>
                <w:rtl/>
              </w:rPr>
            </w:pPr>
            <w:r w:rsidRPr="00C4446C">
              <w:rPr>
                <w:rFonts w:hint="cs"/>
                <w:b/>
                <w:rtl/>
              </w:rPr>
              <w:t>המציע יפרט את המתודולוגיה המוצעת על ידו בהתחשב בשירותים המבוקשים במכרז זה.</w:t>
            </w:r>
          </w:p>
          <w:p w:rsidR="00C403D5" w:rsidRPr="00C4446C" w:rsidRDefault="00C403D5" w:rsidP="00FB124C">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מסמך המתודולוגיה לא יעלה על </w:t>
            </w:r>
            <w:r>
              <w:rPr>
                <w:rFonts w:hint="cs"/>
                <w:b/>
                <w:rtl/>
              </w:rPr>
              <w:t>חמישה</w:t>
            </w:r>
            <w:r w:rsidRPr="00C4446C">
              <w:rPr>
                <w:rFonts w:hint="cs"/>
                <w:b/>
                <w:rtl/>
              </w:rPr>
              <w:t xml:space="preserve"> עמודי </w:t>
            </w:r>
            <w:r w:rsidRPr="00C4446C">
              <w:rPr>
                <w:rFonts w:hint="cs"/>
                <w:b/>
              </w:rPr>
              <w:t>A4</w:t>
            </w:r>
            <w:r w:rsidRPr="00C4446C">
              <w:rPr>
                <w:rFonts w:hint="cs"/>
                <w:b/>
                <w:rtl/>
              </w:rPr>
              <w:t>, בשוליים רגילים וברווח של 1.5 בין השורות.</w:t>
            </w:r>
          </w:p>
          <w:p w:rsidR="00C403D5" w:rsidRPr="00C4446C" w:rsidRDefault="00C403D5" w:rsidP="00FB124C">
            <w:pPr>
              <w:keepNext/>
              <w:overflowPunct w:val="0"/>
              <w:autoSpaceDE w:val="0"/>
              <w:autoSpaceDN w:val="0"/>
              <w:adjustRightInd w:val="0"/>
              <w:spacing w:line="276" w:lineRule="auto"/>
              <w:jc w:val="both"/>
              <w:textAlignment w:val="baseline"/>
              <w:outlineLvl w:val="2"/>
              <w:rPr>
                <w:b/>
                <w:rtl/>
              </w:rPr>
            </w:pPr>
            <w:r w:rsidRPr="00C4446C">
              <w:rPr>
                <w:rFonts w:hint="cs"/>
                <w:b/>
                <w:rtl/>
              </w:rPr>
              <w:t>מסמך המתודולוגיה יתייחס לפחות לאמור להלן:</w:t>
            </w:r>
          </w:p>
          <w:p w:rsidR="00C403D5" w:rsidRDefault="00C403D5" w:rsidP="001D5105">
            <w:pPr>
              <w:pStyle w:val="ListParagraph"/>
              <w:numPr>
                <w:ilvl w:val="0"/>
                <w:numId w:val="47"/>
              </w:numPr>
              <w:rPr>
                <w:rFonts w:cs="David"/>
                <w:b/>
                <w:lang w:eastAsia="en-US"/>
              </w:rPr>
            </w:pPr>
            <w:r w:rsidRPr="00C4446C">
              <w:rPr>
                <w:rFonts w:cs="David"/>
                <w:b/>
                <w:rtl/>
                <w:lang w:eastAsia="en-US"/>
              </w:rPr>
              <w:t>מודל העבודה של המציע מול המשרד להתנעת התהליך</w:t>
            </w:r>
            <w:r>
              <w:rPr>
                <w:rFonts w:cs="David" w:hint="cs"/>
                <w:b/>
                <w:rtl/>
                <w:lang w:eastAsia="en-US"/>
              </w:rPr>
              <w:t xml:space="preserve"> לצורך מתן השירותים במועד.</w:t>
            </w:r>
          </w:p>
          <w:p w:rsidR="00C403D5" w:rsidRDefault="00C403D5" w:rsidP="001D5105">
            <w:pPr>
              <w:pStyle w:val="ListParagraph"/>
              <w:numPr>
                <w:ilvl w:val="0"/>
                <w:numId w:val="47"/>
              </w:numPr>
              <w:rPr>
                <w:rFonts w:cs="David"/>
                <w:b/>
                <w:lang w:eastAsia="en-US"/>
              </w:rPr>
            </w:pPr>
            <w:r>
              <w:rPr>
                <w:rFonts w:cs="David" w:hint="cs"/>
                <w:b/>
                <w:rtl/>
                <w:lang w:eastAsia="en-US"/>
              </w:rPr>
              <w:t>נהלי והליכי גיוס בעלי מקצוע על ידי המציע ויכולתם להעמיד בעלי תפקיד (לרבות חלופיים בהתאם לדרישת המשרד) בלוחות הזמנים המבוקשים במכרז.</w:t>
            </w:r>
          </w:p>
          <w:p w:rsidR="00C403D5" w:rsidRPr="00C4446C" w:rsidRDefault="00C403D5" w:rsidP="001D5105">
            <w:pPr>
              <w:pStyle w:val="ListParagraph"/>
              <w:numPr>
                <w:ilvl w:val="0"/>
                <w:numId w:val="47"/>
              </w:numPr>
              <w:rPr>
                <w:rFonts w:cs="David"/>
                <w:b/>
                <w:lang w:eastAsia="en-US"/>
              </w:rPr>
            </w:pPr>
            <w:r w:rsidRPr="00C4446C">
              <w:rPr>
                <w:rFonts w:cs="David"/>
                <w:b/>
                <w:rtl/>
                <w:lang w:eastAsia="en-US"/>
              </w:rPr>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rsidR="00C403D5" w:rsidRPr="00C4446C" w:rsidRDefault="00C403D5" w:rsidP="001D5105">
            <w:pPr>
              <w:pStyle w:val="ListParagraph"/>
              <w:numPr>
                <w:ilvl w:val="0"/>
                <w:numId w:val="47"/>
              </w:numPr>
              <w:rPr>
                <w:rFonts w:cs="David"/>
                <w:b/>
                <w:rtl/>
                <w:lang w:eastAsia="en-US"/>
              </w:rPr>
            </w:pPr>
            <w:r w:rsidRPr="00C4446C">
              <w:rPr>
                <w:rFonts w:cs="David" w:hint="eastAsia"/>
                <w:b/>
                <w:rtl/>
                <w:lang w:eastAsia="en-US"/>
              </w:rPr>
              <w:t>נושאים</w:t>
            </w:r>
            <w:r w:rsidRPr="00C4446C">
              <w:rPr>
                <w:rFonts w:cs="David"/>
                <w:b/>
                <w:rtl/>
                <w:lang w:eastAsia="en-US"/>
              </w:rPr>
              <w:t xml:space="preserve"> </w:t>
            </w:r>
            <w:r w:rsidRPr="00C4446C">
              <w:rPr>
                <w:rFonts w:cs="David" w:hint="eastAsia"/>
                <w:b/>
                <w:rtl/>
                <w:lang w:eastAsia="en-US"/>
              </w:rPr>
              <w:t>נוספים</w:t>
            </w:r>
            <w:r w:rsidRPr="00C4446C">
              <w:rPr>
                <w:rFonts w:cs="David"/>
                <w:b/>
                <w:rtl/>
                <w:lang w:eastAsia="en-US"/>
              </w:rPr>
              <w:t xml:space="preserve"> </w:t>
            </w:r>
            <w:r w:rsidRPr="00C4446C">
              <w:rPr>
                <w:rFonts w:cs="David" w:hint="eastAsia"/>
                <w:b/>
                <w:rtl/>
                <w:lang w:eastAsia="en-US"/>
              </w:rPr>
              <w:t>לשיקול</w:t>
            </w:r>
            <w:r w:rsidRPr="00C4446C">
              <w:rPr>
                <w:rFonts w:cs="David"/>
                <w:b/>
                <w:rtl/>
                <w:lang w:eastAsia="en-US"/>
              </w:rPr>
              <w:t xml:space="preserve"> </w:t>
            </w:r>
            <w:r w:rsidRPr="00C4446C">
              <w:rPr>
                <w:rFonts w:cs="David" w:hint="eastAsia"/>
                <w:b/>
                <w:rtl/>
                <w:lang w:eastAsia="en-US"/>
              </w:rPr>
              <w:t>דעתו</w:t>
            </w:r>
            <w:r w:rsidRPr="00C4446C">
              <w:rPr>
                <w:rFonts w:cs="David"/>
                <w:b/>
                <w:rtl/>
                <w:lang w:eastAsia="en-US"/>
              </w:rPr>
              <w:t xml:space="preserve"> </w:t>
            </w:r>
            <w:r w:rsidRPr="00C4446C">
              <w:rPr>
                <w:rFonts w:cs="David" w:hint="eastAsia"/>
                <w:b/>
                <w:rtl/>
                <w:lang w:eastAsia="en-US"/>
              </w:rPr>
              <w:t>של</w:t>
            </w:r>
            <w:r w:rsidRPr="00C4446C">
              <w:rPr>
                <w:rFonts w:cs="David"/>
                <w:b/>
                <w:rtl/>
                <w:lang w:eastAsia="en-US"/>
              </w:rPr>
              <w:t xml:space="preserve"> </w:t>
            </w:r>
            <w:r w:rsidRPr="00C4446C">
              <w:rPr>
                <w:rFonts w:cs="David" w:hint="eastAsia"/>
                <w:b/>
                <w:rtl/>
                <w:lang w:eastAsia="en-US"/>
              </w:rPr>
              <w:t>המציע</w:t>
            </w:r>
            <w:r w:rsidRPr="00C4446C">
              <w:rPr>
                <w:rFonts w:cs="David"/>
                <w:b/>
                <w:rtl/>
                <w:lang w:eastAsia="en-US"/>
              </w:rPr>
              <w:t>.</w:t>
            </w:r>
          </w:p>
          <w:p w:rsidR="00C403D5" w:rsidRPr="00C4446C" w:rsidRDefault="00C403D5" w:rsidP="00FB124C">
            <w:pPr>
              <w:keepNext/>
              <w:overflowPunct w:val="0"/>
              <w:autoSpaceDE w:val="0"/>
              <w:autoSpaceDN w:val="0"/>
              <w:adjustRightInd w:val="0"/>
              <w:spacing w:line="276" w:lineRule="auto"/>
              <w:ind w:left="1440"/>
              <w:jc w:val="both"/>
              <w:textAlignment w:val="baseline"/>
              <w:outlineLvl w:val="2"/>
              <w:rPr>
                <w:b/>
                <w:rtl/>
              </w:rPr>
            </w:pPr>
          </w:p>
          <w:p w:rsidR="00C403D5" w:rsidRDefault="00C403D5" w:rsidP="00FB124C">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למציע יוענקו עד </w:t>
            </w:r>
            <w:r w:rsidR="00431612">
              <w:rPr>
                <w:rFonts w:hint="cs"/>
                <w:b/>
                <w:rtl/>
              </w:rPr>
              <w:t>10</w:t>
            </w:r>
            <w:r w:rsidRPr="00C4446C">
              <w:rPr>
                <w:rFonts w:hint="cs"/>
                <w:b/>
                <w:rtl/>
              </w:rPr>
              <w:t xml:space="preserve"> נקודות בהתאם להתרשמות המשרד מהמסמך.</w:t>
            </w:r>
          </w:p>
          <w:p w:rsidR="00C403D5" w:rsidRDefault="00C403D5" w:rsidP="00FB124C">
            <w:pPr>
              <w:keepNext/>
              <w:overflowPunct w:val="0"/>
              <w:autoSpaceDE w:val="0"/>
              <w:autoSpaceDN w:val="0"/>
              <w:adjustRightInd w:val="0"/>
              <w:spacing w:line="276" w:lineRule="auto"/>
              <w:jc w:val="both"/>
              <w:textAlignment w:val="baseline"/>
              <w:outlineLvl w:val="2"/>
              <w:rPr>
                <w:b/>
                <w:rtl/>
              </w:rPr>
            </w:pPr>
          </w:p>
          <w:p w:rsidR="00C403D5" w:rsidRPr="00A903DA" w:rsidRDefault="00C403D5" w:rsidP="00FB124C">
            <w:pPr>
              <w:keepNext/>
              <w:tabs>
                <w:tab w:val="left" w:pos="654"/>
              </w:tabs>
              <w:spacing w:after="120" w:line="312" w:lineRule="auto"/>
              <w:jc w:val="both"/>
              <w:rPr>
                <w:b/>
                <w:rtl/>
              </w:rPr>
            </w:pPr>
            <w:r>
              <w:rPr>
                <w:b/>
                <w:rtl/>
              </w:rPr>
              <w:t>מובהר,</w:t>
            </w:r>
            <w:r>
              <w:rPr>
                <w:rFonts w:hint="cs"/>
                <w:b/>
                <w:rtl/>
              </w:rPr>
              <w:t xml:space="preserve">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431612" w:rsidP="00FB124C">
            <w:pPr>
              <w:widowControl w:val="0"/>
              <w:spacing w:line="360" w:lineRule="auto"/>
              <w:jc w:val="center"/>
              <w:rPr>
                <w:rFonts w:ascii="David" w:hAnsi="David"/>
                <w:rtl/>
              </w:rPr>
            </w:pPr>
            <w:r>
              <w:rPr>
                <w:rFonts w:ascii="David" w:hAnsi="David" w:hint="cs"/>
                <w:rtl/>
              </w:rPr>
              <w:t>10</w:t>
            </w:r>
          </w:p>
        </w:tc>
      </w:tr>
      <w:tr w:rsidR="00C403D5" w:rsidRPr="00A903DA" w:rsidTr="00FB124C">
        <w:trPr>
          <w:tblHeader/>
          <w:jc w:val="center"/>
        </w:trPr>
        <w:tc>
          <w:tcPr>
            <w:tcW w:w="1289" w:type="dxa"/>
            <w:vMerge/>
            <w:tcBorders>
              <w:left w:val="single" w:sz="4" w:space="0" w:color="auto"/>
              <w:right w:val="single" w:sz="4" w:space="0" w:color="auto"/>
            </w:tcBorders>
            <w:shd w:val="clear" w:color="auto" w:fill="auto"/>
            <w:vAlign w:val="center"/>
          </w:tcPr>
          <w:p w:rsidR="00C403D5" w:rsidRPr="00A903DA" w:rsidRDefault="00C403D5" w:rsidP="00FB124C">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C403D5" w:rsidRDefault="00C403D5" w:rsidP="00FB124C">
            <w:pPr>
              <w:keepNext/>
              <w:tabs>
                <w:tab w:val="left" w:pos="654"/>
              </w:tabs>
              <w:spacing w:before="120" w:after="120" w:line="312" w:lineRule="auto"/>
              <w:jc w:val="both"/>
              <w:rPr>
                <w:b/>
                <w:rtl/>
              </w:rPr>
            </w:pPr>
            <w:r>
              <w:rPr>
                <w:rFonts w:hint="cs"/>
                <w:b/>
                <w:rtl/>
              </w:rPr>
              <w:t xml:space="preserve">עבור כל פרויקט נוסף שיציג המציע, העומד בתנאי הסף שבסעיף </w:t>
            </w:r>
            <w:r w:rsidR="00431612">
              <w:rPr>
                <w:b/>
                <w:rtl/>
              </w:rPr>
              <w:fldChar w:fldCharType="begin"/>
            </w:r>
            <w:r w:rsidR="00431612">
              <w:rPr>
                <w:b/>
                <w:rtl/>
              </w:rPr>
              <w:instrText xml:space="preserve"> </w:instrText>
            </w:r>
            <w:r w:rsidR="00431612">
              <w:rPr>
                <w:b/>
              </w:rPr>
              <w:instrText>REF</w:instrText>
            </w:r>
            <w:r w:rsidR="00431612">
              <w:rPr>
                <w:b/>
                <w:rtl/>
              </w:rPr>
              <w:instrText xml:space="preserve"> _</w:instrText>
            </w:r>
            <w:r w:rsidR="00431612">
              <w:rPr>
                <w:b/>
              </w:rPr>
              <w:instrText>Ref531601942 \r \h</w:instrText>
            </w:r>
            <w:r w:rsidR="00431612">
              <w:rPr>
                <w:b/>
                <w:rtl/>
              </w:rPr>
              <w:instrText xml:space="preserve"> </w:instrText>
            </w:r>
            <w:r w:rsidR="00431612">
              <w:rPr>
                <w:b/>
                <w:rtl/>
              </w:rPr>
            </w:r>
            <w:r w:rsidR="00431612">
              <w:rPr>
                <w:b/>
                <w:rtl/>
              </w:rPr>
              <w:fldChar w:fldCharType="separate"/>
            </w:r>
            <w:r w:rsidR="00EE6B3F">
              <w:rPr>
                <w:b/>
                <w:rtl/>
              </w:rPr>
              <w:t>‏10.2.1</w:t>
            </w:r>
            <w:r w:rsidR="00431612">
              <w:rPr>
                <w:b/>
                <w:rtl/>
              </w:rPr>
              <w:fldChar w:fldCharType="end"/>
            </w:r>
            <w:r w:rsidR="00431612">
              <w:rPr>
                <w:rFonts w:hint="cs"/>
                <w:b/>
                <w:rtl/>
              </w:rPr>
              <w:t>, ינוקד המציע ב-5 נק' ועד 10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C403D5" w:rsidRDefault="00431612" w:rsidP="00FB124C">
            <w:pPr>
              <w:widowControl w:val="0"/>
              <w:spacing w:line="360" w:lineRule="auto"/>
              <w:jc w:val="center"/>
              <w:rPr>
                <w:rFonts w:ascii="David" w:hAnsi="David"/>
                <w:rtl/>
              </w:rPr>
            </w:pPr>
            <w:r>
              <w:rPr>
                <w:rFonts w:ascii="David" w:hAnsi="David" w:hint="cs"/>
                <w:rtl/>
              </w:rPr>
              <w:t>10</w:t>
            </w:r>
          </w:p>
        </w:tc>
      </w:tr>
      <w:tr w:rsidR="00431612" w:rsidRPr="00A903DA" w:rsidTr="00FB124C">
        <w:trPr>
          <w:tblHeader/>
          <w:jc w:val="center"/>
        </w:trPr>
        <w:tc>
          <w:tcPr>
            <w:tcW w:w="1289" w:type="dxa"/>
            <w:vMerge/>
            <w:tcBorders>
              <w:left w:val="single" w:sz="4" w:space="0" w:color="auto"/>
              <w:right w:val="single" w:sz="4" w:space="0" w:color="auto"/>
            </w:tcBorders>
            <w:shd w:val="clear" w:color="auto" w:fill="auto"/>
            <w:vAlign w:val="center"/>
          </w:tcPr>
          <w:p w:rsidR="00431612" w:rsidRPr="00A903DA" w:rsidRDefault="00431612" w:rsidP="00FB124C">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BF27B0">
            <w:pPr>
              <w:keepNext/>
              <w:tabs>
                <w:tab w:val="left" w:pos="654"/>
              </w:tabs>
              <w:spacing w:before="120" w:after="120" w:line="312" w:lineRule="auto"/>
              <w:jc w:val="both"/>
              <w:rPr>
                <w:b/>
                <w:rtl/>
              </w:rPr>
            </w:pPr>
            <w:r>
              <w:rPr>
                <w:rFonts w:hint="cs"/>
                <w:b/>
                <w:rtl/>
              </w:rPr>
              <w:t xml:space="preserve">עבור כל פרויקט שיציג המציע, העומד בתנאי הסף שבסעיף </w:t>
            </w:r>
            <w:r>
              <w:rPr>
                <w:b/>
                <w:rtl/>
              </w:rPr>
              <w:fldChar w:fldCharType="begin"/>
            </w:r>
            <w:r>
              <w:rPr>
                <w:b/>
                <w:rtl/>
              </w:rPr>
              <w:instrText xml:space="preserve"> </w:instrText>
            </w:r>
            <w:r>
              <w:rPr>
                <w:b/>
              </w:rPr>
              <w:instrText>REF</w:instrText>
            </w:r>
            <w:r>
              <w:rPr>
                <w:b/>
                <w:rtl/>
              </w:rPr>
              <w:instrText xml:space="preserve"> _</w:instrText>
            </w:r>
            <w:r>
              <w:rPr>
                <w:b/>
              </w:rPr>
              <w:instrText>Ref531601942 \r \h</w:instrText>
            </w:r>
            <w:r>
              <w:rPr>
                <w:b/>
                <w:rtl/>
              </w:rPr>
              <w:instrText xml:space="preserve"> </w:instrText>
            </w:r>
            <w:r>
              <w:rPr>
                <w:b/>
                <w:rtl/>
              </w:rPr>
            </w:r>
            <w:r>
              <w:rPr>
                <w:b/>
                <w:rtl/>
              </w:rPr>
              <w:fldChar w:fldCharType="separate"/>
            </w:r>
            <w:r w:rsidR="00EE6B3F">
              <w:rPr>
                <w:b/>
                <w:rtl/>
              </w:rPr>
              <w:t>‏10.2.1</w:t>
            </w:r>
            <w:r>
              <w:rPr>
                <w:b/>
                <w:rtl/>
              </w:rPr>
              <w:fldChar w:fldCharType="end"/>
            </w:r>
            <w:r>
              <w:rPr>
                <w:rFonts w:hint="cs"/>
                <w:b/>
                <w:rtl/>
              </w:rPr>
              <w:t xml:space="preserve">, ואשר </w:t>
            </w:r>
            <w:r w:rsidRPr="007B39D6">
              <w:rPr>
                <w:rFonts w:ascii="Arial" w:hAnsi="Arial" w:hint="cs"/>
                <w:rtl/>
              </w:rPr>
              <w:t xml:space="preserve">כלל </w:t>
            </w:r>
            <w:r w:rsidR="00BF27B0">
              <w:rPr>
                <w:rFonts w:ascii="Arial" w:hAnsi="Arial" w:hint="cs"/>
                <w:rtl/>
              </w:rPr>
              <w:t>הכנת מסמכים סטטוטוריים</w:t>
            </w:r>
            <w:r>
              <w:rPr>
                <w:rFonts w:ascii="Arial" w:hAnsi="Arial" w:hint="cs"/>
                <w:rtl/>
              </w:rPr>
              <w:t>,</w:t>
            </w:r>
            <w:r>
              <w:rPr>
                <w:rFonts w:hint="cs"/>
                <w:b/>
                <w:rtl/>
              </w:rPr>
              <w:t xml:space="preserve"> ינוקד המציע ב-5 נק' ועד 10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FB124C">
            <w:pPr>
              <w:widowControl w:val="0"/>
              <w:spacing w:line="360" w:lineRule="auto"/>
              <w:jc w:val="center"/>
              <w:rPr>
                <w:rFonts w:ascii="David" w:hAnsi="David"/>
                <w:rtl/>
              </w:rPr>
            </w:pPr>
            <w:r>
              <w:rPr>
                <w:rFonts w:ascii="David" w:hAnsi="David" w:hint="cs"/>
                <w:rtl/>
              </w:rPr>
              <w:t>10</w:t>
            </w:r>
          </w:p>
        </w:tc>
      </w:tr>
      <w:tr w:rsidR="00431612" w:rsidRPr="00A903DA" w:rsidTr="00FB124C">
        <w:trPr>
          <w:tblHeader/>
          <w:jc w:val="center"/>
        </w:trPr>
        <w:tc>
          <w:tcPr>
            <w:tcW w:w="1289" w:type="dxa"/>
            <w:vMerge/>
            <w:tcBorders>
              <w:left w:val="single" w:sz="4" w:space="0" w:color="auto"/>
              <w:right w:val="single" w:sz="4" w:space="0" w:color="auto"/>
            </w:tcBorders>
            <w:shd w:val="clear" w:color="auto" w:fill="auto"/>
            <w:vAlign w:val="center"/>
          </w:tcPr>
          <w:p w:rsidR="00431612" w:rsidRPr="00A903DA" w:rsidRDefault="00431612" w:rsidP="00FB124C">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7B43E1">
            <w:pPr>
              <w:keepNext/>
              <w:tabs>
                <w:tab w:val="left" w:pos="654"/>
              </w:tabs>
              <w:spacing w:before="120" w:after="120" w:line="312" w:lineRule="auto"/>
              <w:jc w:val="both"/>
              <w:rPr>
                <w:b/>
                <w:rtl/>
              </w:rPr>
            </w:pPr>
            <w:r>
              <w:rPr>
                <w:rFonts w:hint="cs"/>
                <w:b/>
                <w:rtl/>
              </w:rPr>
              <w:t xml:space="preserve">עבור כל פרויקט שיציג המציע, העומד בתנאי הסף שבסעיף </w:t>
            </w:r>
            <w:r>
              <w:rPr>
                <w:b/>
                <w:rtl/>
              </w:rPr>
              <w:fldChar w:fldCharType="begin"/>
            </w:r>
            <w:r>
              <w:rPr>
                <w:b/>
                <w:rtl/>
              </w:rPr>
              <w:instrText xml:space="preserve"> </w:instrText>
            </w:r>
            <w:r>
              <w:rPr>
                <w:b/>
              </w:rPr>
              <w:instrText>REF</w:instrText>
            </w:r>
            <w:r>
              <w:rPr>
                <w:b/>
                <w:rtl/>
              </w:rPr>
              <w:instrText xml:space="preserve"> _</w:instrText>
            </w:r>
            <w:r>
              <w:rPr>
                <w:b/>
              </w:rPr>
              <w:instrText>Ref531601942 \r \h</w:instrText>
            </w:r>
            <w:r>
              <w:rPr>
                <w:b/>
                <w:rtl/>
              </w:rPr>
              <w:instrText xml:space="preserve"> </w:instrText>
            </w:r>
            <w:r>
              <w:rPr>
                <w:b/>
                <w:rtl/>
              </w:rPr>
            </w:r>
            <w:r>
              <w:rPr>
                <w:b/>
                <w:rtl/>
              </w:rPr>
              <w:fldChar w:fldCharType="separate"/>
            </w:r>
            <w:r w:rsidR="00EE6B3F">
              <w:rPr>
                <w:b/>
                <w:rtl/>
              </w:rPr>
              <w:t>‏10.2.1</w:t>
            </w:r>
            <w:r>
              <w:rPr>
                <w:b/>
                <w:rtl/>
              </w:rPr>
              <w:fldChar w:fldCharType="end"/>
            </w:r>
            <w:r>
              <w:rPr>
                <w:rFonts w:hint="cs"/>
                <w:b/>
                <w:rtl/>
              </w:rPr>
              <w:t xml:space="preserve">, </w:t>
            </w:r>
            <w:r w:rsidR="007B43E1">
              <w:rPr>
                <w:rFonts w:hint="cs"/>
                <w:b/>
                <w:rtl/>
              </w:rPr>
              <w:t xml:space="preserve">ואשר </w:t>
            </w:r>
            <w:r>
              <w:rPr>
                <w:rFonts w:hint="cs"/>
                <w:b/>
                <w:rtl/>
              </w:rPr>
              <w:t>הינו בהיקף כספי הגבוה מ-</w:t>
            </w:r>
            <w:r w:rsidR="005445D4">
              <w:rPr>
                <w:rFonts w:hint="cs"/>
                <w:b/>
                <w:rtl/>
              </w:rPr>
              <w:t>400</w:t>
            </w:r>
            <w:r>
              <w:rPr>
                <w:rFonts w:hint="cs"/>
                <w:b/>
                <w:rtl/>
              </w:rPr>
              <w:t>,000 ₪ (כולל מע"מ) ינוקד המציע כדלהלן:</w:t>
            </w:r>
          </w:p>
          <w:p w:rsidR="00431612" w:rsidRDefault="00431612" w:rsidP="007B43E1">
            <w:pPr>
              <w:keepNext/>
              <w:tabs>
                <w:tab w:val="left" w:pos="654"/>
              </w:tabs>
              <w:spacing w:before="120" w:after="120" w:line="312" w:lineRule="auto"/>
              <w:jc w:val="both"/>
              <w:rPr>
                <w:b/>
                <w:rtl/>
              </w:rPr>
            </w:pPr>
            <w:r>
              <w:rPr>
                <w:rFonts w:hint="cs"/>
                <w:b/>
                <w:rtl/>
              </w:rPr>
              <w:t xml:space="preserve">בכל </w:t>
            </w:r>
            <w:proofErr w:type="spellStart"/>
            <w:r>
              <w:rPr>
                <w:rFonts w:hint="cs"/>
                <w:b/>
                <w:rtl/>
              </w:rPr>
              <w:t>פרוייקט</w:t>
            </w:r>
            <w:proofErr w:type="spellEnd"/>
            <w:r>
              <w:rPr>
                <w:rFonts w:hint="cs"/>
                <w:b/>
                <w:rtl/>
              </w:rPr>
              <w:t xml:space="preserve">, עבור כל </w:t>
            </w:r>
            <w:r w:rsidR="007B43E1">
              <w:rPr>
                <w:rFonts w:hint="cs"/>
                <w:b/>
                <w:rtl/>
              </w:rPr>
              <w:t>160</w:t>
            </w:r>
            <w:r>
              <w:rPr>
                <w:rFonts w:hint="cs"/>
                <w:b/>
                <w:rtl/>
              </w:rPr>
              <w:t>,000 ₪ נוספים מעבר ל-</w:t>
            </w:r>
            <w:r w:rsidR="005445D4">
              <w:rPr>
                <w:rFonts w:hint="cs"/>
                <w:b/>
                <w:rtl/>
              </w:rPr>
              <w:t>400</w:t>
            </w:r>
            <w:r>
              <w:rPr>
                <w:rFonts w:hint="cs"/>
                <w:b/>
                <w:rtl/>
              </w:rPr>
              <w:t xml:space="preserve">,000 ₪ ינוקד המציע ב- 2 נק' ועד </w:t>
            </w:r>
            <w:r w:rsidR="007B43E1">
              <w:rPr>
                <w:rFonts w:hint="cs"/>
                <w:b/>
                <w:rtl/>
              </w:rPr>
              <w:t xml:space="preserve">10 </w:t>
            </w:r>
            <w:r>
              <w:rPr>
                <w:rFonts w:hint="cs"/>
                <w:b/>
                <w:rtl/>
              </w:rPr>
              <w:t>נק' סה"כ עבור הצגת היקף של לפחות 1,200,000 ₪ בכל פרויקט.</w:t>
            </w:r>
          </w:p>
          <w:p w:rsidR="00431612" w:rsidRDefault="00431612" w:rsidP="00431612">
            <w:pPr>
              <w:keepNext/>
              <w:tabs>
                <w:tab w:val="left" w:pos="654"/>
              </w:tabs>
              <w:spacing w:before="120" w:after="120" w:line="312" w:lineRule="auto"/>
              <w:jc w:val="both"/>
              <w:rPr>
                <w:b/>
                <w:rtl/>
              </w:rPr>
            </w:pPr>
            <w:r>
              <w:rPr>
                <w:rFonts w:hint="cs"/>
                <w:b/>
                <w:rtl/>
              </w:rPr>
              <w:t xml:space="preserve">מדד זה ייבחן לגבי עד חמישה </w:t>
            </w:r>
            <w:proofErr w:type="spellStart"/>
            <w:r>
              <w:rPr>
                <w:rFonts w:hint="cs"/>
                <w:b/>
                <w:rtl/>
              </w:rPr>
              <w:t>פרוייקטים</w:t>
            </w:r>
            <w:proofErr w:type="spellEnd"/>
            <w:r>
              <w:rPr>
                <w:rFonts w:hint="cs"/>
                <w:b/>
                <w:rtl/>
              </w:rPr>
              <w:t>.</w:t>
            </w:r>
          </w:p>
          <w:p w:rsidR="00431612" w:rsidRDefault="00431612" w:rsidP="00431612">
            <w:pPr>
              <w:keepNext/>
              <w:tabs>
                <w:tab w:val="left" w:pos="654"/>
              </w:tabs>
              <w:spacing w:before="120" w:after="120" w:line="312" w:lineRule="auto"/>
              <w:jc w:val="both"/>
              <w:rPr>
                <w:b/>
                <w:rtl/>
              </w:rPr>
            </w:pPr>
            <w:r>
              <w:rPr>
                <w:rFonts w:hint="cs"/>
                <w:b/>
                <w:rtl/>
              </w:rPr>
              <w:t xml:space="preserve">מציע שנוקד ב-60 </w:t>
            </w:r>
            <w:proofErr w:type="spellStart"/>
            <w:r>
              <w:rPr>
                <w:rFonts w:hint="cs"/>
                <w:b/>
                <w:rtl/>
              </w:rPr>
              <w:t>נק</w:t>
            </w:r>
            <w:proofErr w:type="spellEnd"/>
            <w:r>
              <w:rPr>
                <w:rFonts w:hint="cs"/>
                <w:b/>
                <w:rtl/>
              </w:rPr>
              <w:t>', יקבל את מלוא הנקודות עבור רכיב זה.</w:t>
            </w:r>
          </w:p>
          <w:p w:rsidR="00431612" w:rsidRDefault="00431612" w:rsidP="00431612">
            <w:pPr>
              <w:keepNext/>
              <w:tabs>
                <w:tab w:val="left" w:pos="654"/>
              </w:tabs>
              <w:spacing w:before="120" w:after="120" w:line="312" w:lineRule="auto"/>
              <w:jc w:val="both"/>
              <w:rPr>
                <w:b/>
                <w:rtl/>
              </w:rPr>
            </w:pPr>
            <w:r>
              <w:rPr>
                <w:rFonts w:hint="cs"/>
                <w:b/>
                <w:rtl/>
              </w:rPr>
              <w:t xml:space="preserve">כל ציון נמוך יותר מ-60 </w:t>
            </w:r>
            <w:proofErr w:type="spellStart"/>
            <w:r>
              <w:rPr>
                <w:rFonts w:hint="cs"/>
                <w:b/>
                <w:rtl/>
              </w:rPr>
              <w:t>נק</w:t>
            </w:r>
            <w:proofErr w:type="spellEnd"/>
            <w:r>
              <w:rPr>
                <w:rFonts w:hint="cs"/>
                <w:b/>
                <w:rtl/>
              </w:rPr>
              <w:t>', ינוקד באופן יחסי.</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FB124C">
            <w:pPr>
              <w:widowControl w:val="0"/>
              <w:spacing w:line="360" w:lineRule="auto"/>
              <w:jc w:val="center"/>
              <w:rPr>
                <w:rFonts w:ascii="David" w:hAnsi="David"/>
                <w:rtl/>
              </w:rPr>
            </w:pPr>
            <w:r>
              <w:rPr>
                <w:rFonts w:ascii="David" w:hAnsi="David" w:hint="cs"/>
                <w:rtl/>
              </w:rPr>
              <w:t>10</w:t>
            </w:r>
          </w:p>
        </w:tc>
      </w:tr>
      <w:tr w:rsidR="00C403D5" w:rsidRPr="00A903DA" w:rsidTr="00FB124C">
        <w:trPr>
          <w:tblHeader/>
          <w:jc w:val="center"/>
        </w:trPr>
        <w:tc>
          <w:tcPr>
            <w:tcW w:w="1289" w:type="dxa"/>
            <w:tcBorders>
              <w:left w:val="single" w:sz="4" w:space="0" w:color="auto"/>
              <w:right w:val="single" w:sz="4" w:space="0" w:color="auto"/>
            </w:tcBorders>
            <w:shd w:val="clear" w:color="auto" w:fill="auto"/>
            <w:vAlign w:val="center"/>
          </w:tcPr>
          <w:p w:rsidR="00C403D5" w:rsidRPr="00A903DA" w:rsidRDefault="00C403D5" w:rsidP="00FB124C">
            <w:pPr>
              <w:rPr>
                <w:b/>
              </w:rPr>
            </w:pPr>
            <w:r>
              <w:rPr>
                <w:rFonts w:hint="cs"/>
                <w:b/>
                <w:rtl/>
              </w:rPr>
              <w:lastRenderedPageBreak/>
              <w:t>המלצות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C403D5" w:rsidRDefault="00C403D5" w:rsidP="007B43E1">
            <w:pPr>
              <w:keepNext/>
              <w:tabs>
                <w:tab w:val="left" w:pos="654"/>
              </w:tabs>
              <w:spacing w:before="120" w:after="120" w:line="312" w:lineRule="auto"/>
              <w:jc w:val="both"/>
              <w:rPr>
                <w:rtl/>
              </w:rPr>
            </w:pPr>
            <w:r>
              <w:rPr>
                <w:rFonts w:hint="cs"/>
                <w:rtl/>
              </w:rPr>
              <w:t xml:space="preserve">המשרד יפנה </w:t>
            </w:r>
            <w:r w:rsidR="007B43E1">
              <w:rPr>
                <w:rFonts w:hint="cs"/>
                <w:rtl/>
              </w:rPr>
              <w:t xml:space="preserve">לשני </w:t>
            </w:r>
            <w:r>
              <w:rPr>
                <w:rFonts w:hint="cs"/>
                <w:rtl/>
              </w:rPr>
              <w:t xml:space="preserve">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rsidR="00C403D5" w:rsidRDefault="00C403D5" w:rsidP="00FB124C">
            <w:pPr>
              <w:keepLines/>
              <w:widowControl w:val="0"/>
              <w:adjustRightInd w:val="0"/>
              <w:spacing w:line="360" w:lineRule="atLeast"/>
              <w:jc w:val="both"/>
              <w:textAlignment w:val="baseline"/>
              <w:rPr>
                <w:rtl/>
              </w:rPr>
            </w:pPr>
            <w:r>
              <w:rPr>
                <w:rFonts w:hint="cs"/>
                <w:rtl/>
              </w:rPr>
              <w:t>המזמין יבקש מהממליץ להתייחס ולנקד את הנושאים הבאים בין 1 ל-10 נקודות:</w:t>
            </w:r>
          </w:p>
          <w:p w:rsidR="00C403D5" w:rsidRDefault="00C403D5" w:rsidP="00FB124C">
            <w:pPr>
              <w:keepLines/>
              <w:widowControl w:val="0"/>
              <w:adjustRightInd w:val="0"/>
              <w:spacing w:line="360" w:lineRule="atLeast"/>
              <w:jc w:val="both"/>
              <w:textAlignment w:val="baseline"/>
              <w:rPr>
                <w:rtl/>
              </w:rPr>
            </w:pPr>
            <w:r>
              <w:rPr>
                <w:rFonts w:hint="cs"/>
                <w:rtl/>
              </w:rPr>
              <w:t>1. מקצועיות המציע.</w:t>
            </w:r>
          </w:p>
          <w:p w:rsidR="00C403D5" w:rsidRDefault="00C403D5" w:rsidP="00FB124C">
            <w:pPr>
              <w:keepLines/>
              <w:widowControl w:val="0"/>
              <w:adjustRightInd w:val="0"/>
              <w:spacing w:line="360" w:lineRule="atLeast"/>
              <w:jc w:val="both"/>
              <w:textAlignment w:val="baseline"/>
              <w:rPr>
                <w:rtl/>
              </w:rPr>
            </w:pPr>
            <w:r>
              <w:rPr>
                <w:rFonts w:hint="cs"/>
                <w:rtl/>
              </w:rPr>
              <w:t>2. עמידה בלוחות זמנים.</w:t>
            </w:r>
          </w:p>
          <w:p w:rsidR="00C403D5" w:rsidRDefault="00C403D5" w:rsidP="00FB124C">
            <w:pPr>
              <w:keepLines/>
              <w:widowControl w:val="0"/>
              <w:adjustRightInd w:val="0"/>
              <w:spacing w:line="360" w:lineRule="atLeast"/>
              <w:jc w:val="both"/>
              <w:textAlignment w:val="baseline"/>
              <w:rPr>
                <w:rFonts w:ascii="David" w:eastAsia="David" w:hAnsi="David"/>
                <w:rtl/>
                <w:lang w:eastAsia="he-IL"/>
              </w:rPr>
            </w:pPr>
            <w:r>
              <w:rPr>
                <w:rFonts w:hint="cs"/>
                <w:rtl/>
              </w:rPr>
              <w:t>3. שביעות רצון מהשירותים שניתנו על ידי המציע</w:t>
            </w:r>
            <w:r>
              <w:rPr>
                <w:rFonts w:ascii="David" w:eastAsia="David" w:hAnsi="David" w:hint="cs"/>
                <w:rtl/>
                <w:lang w:eastAsia="he-IL"/>
              </w:rPr>
              <w:t>.</w:t>
            </w:r>
          </w:p>
          <w:p w:rsidR="00C403D5" w:rsidRDefault="00C403D5" w:rsidP="00FB124C">
            <w:pPr>
              <w:keepLines/>
              <w:widowControl w:val="0"/>
              <w:adjustRightInd w:val="0"/>
              <w:spacing w:line="360" w:lineRule="atLeast"/>
              <w:jc w:val="both"/>
              <w:textAlignment w:val="baseline"/>
              <w:rPr>
                <w:rtl/>
              </w:rPr>
            </w:pPr>
            <w:r>
              <w:rPr>
                <w:rFonts w:hint="cs"/>
                <w:rtl/>
              </w:rPr>
              <w:t>הציון הסופי יהיה ממוצע ציוני הממליצים, כאשר ציון 30 יקבל את מלוא הניקוד (20 נקודות) וכל ציון נמוך יותר ינוקד באופן יחסי.</w:t>
            </w:r>
          </w:p>
          <w:p w:rsidR="00C403D5" w:rsidRPr="008026AE" w:rsidRDefault="00C403D5" w:rsidP="00FB124C">
            <w:pPr>
              <w:keepLines/>
              <w:widowControl w:val="0"/>
              <w:adjustRightInd w:val="0"/>
              <w:spacing w:line="360" w:lineRule="atLeast"/>
              <w:jc w:val="both"/>
              <w:textAlignment w:val="baseline"/>
              <w:rPr>
                <w:b/>
                <w:bCs/>
                <w:rtl/>
              </w:rPr>
            </w:pPr>
            <w:r w:rsidRPr="008026AE">
              <w:rPr>
                <w:rFonts w:hint="cs"/>
                <w:b/>
                <w:bCs/>
                <w:rtl/>
              </w:rPr>
              <w:t>על המציע לציין בפרטי אנשי הקשר בחוברת ההצעה איש קשר אצל הלקוח.</w:t>
            </w:r>
          </w:p>
          <w:p w:rsidR="00C403D5" w:rsidRDefault="00C403D5" w:rsidP="00FB124C">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rsidR="00C403D5" w:rsidRDefault="00C403D5" w:rsidP="00FB124C">
            <w:pPr>
              <w:keepNext/>
              <w:tabs>
                <w:tab w:val="left" w:pos="654"/>
              </w:tabs>
              <w:spacing w:before="120" w:after="120" w:line="312" w:lineRule="auto"/>
              <w:jc w:val="both"/>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שקבע על ידי המשרד.</w:t>
            </w:r>
          </w:p>
          <w:p w:rsidR="00C403D5" w:rsidRPr="009565C3" w:rsidRDefault="00C403D5" w:rsidP="00FB124C">
            <w:pPr>
              <w:keepNext/>
              <w:tabs>
                <w:tab w:val="left" w:pos="654"/>
              </w:tabs>
              <w:spacing w:before="120" w:after="120" w:line="312" w:lineRule="auto"/>
              <w:jc w:val="both"/>
              <w:rPr>
                <w:bCs/>
                <w:rtl/>
              </w:rPr>
            </w:pPr>
            <w:r w:rsidRPr="009565C3">
              <w:rPr>
                <w:rFonts w:hint="cs"/>
                <w:bCs/>
                <w:rtl/>
              </w:rPr>
              <w:t xml:space="preserve">במידה והמציע נתן שירותים למשרד </w:t>
            </w:r>
            <w:r w:rsidRPr="005C0654">
              <w:rPr>
                <w:rFonts w:hint="cs"/>
                <w:bCs/>
                <w:rtl/>
              </w:rPr>
              <w:t xml:space="preserve">הפנים </w:t>
            </w:r>
            <w:r w:rsidRPr="009565C3">
              <w:rPr>
                <w:rFonts w:hint="cs"/>
                <w:bCs/>
                <w:rtl/>
              </w:rPr>
              <w:t>בעבר, המשרד יחשב כממליץ אחד מבין הממליצים.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C403D5" w:rsidRDefault="00C403D5" w:rsidP="00FB124C">
            <w:pPr>
              <w:widowControl w:val="0"/>
              <w:spacing w:line="360" w:lineRule="auto"/>
              <w:jc w:val="center"/>
              <w:rPr>
                <w:rFonts w:ascii="David" w:hAnsi="David"/>
                <w:rtl/>
              </w:rPr>
            </w:pPr>
            <w:r>
              <w:rPr>
                <w:rFonts w:ascii="David" w:hAnsi="David" w:hint="cs"/>
                <w:rtl/>
              </w:rPr>
              <w:t>20</w:t>
            </w:r>
          </w:p>
        </w:tc>
      </w:tr>
      <w:tr w:rsidR="00431612" w:rsidRPr="00A903DA" w:rsidTr="00FB124C">
        <w:trPr>
          <w:tblHeader/>
          <w:jc w:val="center"/>
        </w:trPr>
        <w:tc>
          <w:tcPr>
            <w:tcW w:w="1289" w:type="dxa"/>
            <w:tcBorders>
              <w:left w:val="single" w:sz="4" w:space="0" w:color="auto"/>
              <w:right w:val="single" w:sz="4" w:space="0" w:color="auto"/>
            </w:tcBorders>
            <w:shd w:val="clear" w:color="auto" w:fill="auto"/>
            <w:vAlign w:val="center"/>
          </w:tcPr>
          <w:p w:rsidR="00431612" w:rsidRDefault="00431612" w:rsidP="00431612">
            <w:pPr>
              <w:rPr>
                <w:b/>
                <w:rtl/>
              </w:rPr>
            </w:pPr>
            <w:r>
              <w:rPr>
                <w:rFonts w:hint="cs"/>
                <w:b/>
                <w:rtl/>
              </w:rPr>
              <w:t>מנהל הפרויקט המוצע</w:t>
            </w: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431612">
            <w:pPr>
              <w:keepNext/>
              <w:tabs>
                <w:tab w:val="left" w:pos="654"/>
              </w:tabs>
              <w:spacing w:before="120" w:after="120" w:line="312" w:lineRule="auto"/>
              <w:jc w:val="both"/>
              <w:rPr>
                <w:rtl/>
              </w:rPr>
            </w:pPr>
            <w:r>
              <w:rPr>
                <w:rFonts w:hint="cs"/>
                <w:b/>
                <w:rtl/>
              </w:rPr>
              <w:t xml:space="preserve">עבור כל פרויקט נוסף שיציג מנהל הפרויקט,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Ref531601896 \r \h</w:instrText>
            </w:r>
            <w:r>
              <w:rPr>
                <w:b/>
                <w:rtl/>
              </w:rPr>
              <w:instrText xml:space="preserve"> </w:instrText>
            </w:r>
            <w:r>
              <w:rPr>
                <w:b/>
                <w:rtl/>
              </w:rPr>
            </w:r>
            <w:r>
              <w:rPr>
                <w:b/>
                <w:rtl/>
              </w:rPr>
              <w:fldChar w:fldCharType="separate"/>
            </w:r>
            <w:r w:rsidR="00EE6B3F">
              <w:rPr>
                <w:b/>
                <w:rtl/>
              </w:rPr>
              <w:t>‏10.2.4</w:t>
            </w:r>
            <w:r>
              <w:rPr>
                <w:b/>
                <w:rtl/>
              </w:rPr>
              <w:fldChar w:fldCharType="end"/>
            </w:r>
            <w:r>
              <w:rPr>
                <w:rFonts w:hint="cs"/>
                <w:b/>
                <w:rtl/>
              </w:rPr>
              <w:t>, ינוקד המנהל ב-5 נק' ועד 10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431612">
            <w:pPr>
              <w:widowControl w:val="0"/>
              <w:spacing w:line="360" w:lineRule="auto"/>
              <w:jc w:val="center"/>
              <w:rPr>
                <w:rFonts w:ascii="David" w:hAnsi="David"/>
                <w:rtl/>
              </w:rPr>
            </w:pPr>
            <w:r>
              <w:rPr>
                <w:rFonts w:ascii="David" w:hAnsi="David" w:hint="cs"/>
                <w:rtl/>
              </w:rPr>
              <w:t>10</w:t>
            </w:r>
          </w:p>
        </w:tc>
      </w:tr>
      <w:tr w:rsidR="00C403D5" w:rsidRPr="00A903DA" w:rsidTr="00FB124C">
        <w:trPr>
          <w:tblHeader/>
          <w:jc w:val="center"/>
        </w:trPr>
        <w:tc>
          <w:tcPr>
            <w:tcW w:w="1289" w:type="dxa"/>
            <w:tcBorders>
              <w:left w:val="single" w:sz="4" w:space="0" w:color="auto"/>
              <w:right w:val="single" w:sz="4" w:space="0" w:color="auto"/>
            </w:tcBorders>
            <w:shd w:val="clear" w:color="auto" w:fill="auto"/>
            <w:vAlign w:val="center"/>
          </w:tcPr>
          <w:p w:rsidR="00C403D5" w:rsidRPr="00A903DA" w:rsidRDefault="00C403D5" w:rsidP="00FB124C">
            <w:pPr>
              <w:rPr>
                <w:b/>
              </w:rPr>
            </w:pPr>
            <w:r>
              <w:rPr>
                <w:rFonts w:hint="cs"/>
                <w:b/>
                <w:rtl/>
              </w:rPr>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C403D5" w:rsidRPr="00E57391" w:rsidRDefault="00C403D5" w:rsidP="00FB124C">
            <w:pPr>
              <w:keepNext/>
              <w:tabs>
                <w:tab w:val="left" w:pos="654"/>
              </w:tabs>
              <w:spacing w:before="120" w:after="120" w:line="312" w:lineRule="auto"/>
              <w:jc w:val="both"/>
              <w:rPr>
                <w:rFonts w:ascii="David" w:hAnsi="David"/>
                <w:rtl/>
              </w:rPr>
            </w:pPr>
            <w:r>
              <w:rPr>
                <w:rFonts w:ascii="David" w:hAnsi="David" w:hint="cs"/>
                <w:rtl/>
              </w:rPr>
              <w:t>נציג המציע ו</w:t>
            </w:r>
            <w:r w:rsidRPr="00E57391">
              <w:rPr>
                <w:rFonts w:ascii="David" w:hAnsi="David" w:hint="cs"/>
                <w:rtl/>
              </w:rPr>
              <w:t>מנהל הפרויקט המוצע</w:t>
            </w:r>
            <w:r>
              <w:rPr>
                <w:rFonts w:ascii="David" w:hAnsi="David" w:hint="cs"/>
                <w:rtl/>
              </w:rPr>
              <w:t>,</w:t>
            </w:r>
            <w:r w:rsidRPr="00E57391">
              <w:rPr>
                <w:rFonts w:ascii="David" w:hAnsi="David" w:hint="cs"/>
                <w:rtl/>
              </w:rPr>
              <w:t xml:space="preserve"> יגיעו לראיון במועד שיקבע המשרד.</w:t>
            </w:r>
          </w:p>
          <w:p w:rsidR="00431612" w:rsidRDefault="00C403D5" w:rsidP="00FB124C">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Pr>
                <w:rFonts w:ascii="David" w:hAnsi="David" w:hint="cs"/>
                <w:rtl/>
              </w:rPr>
              <w:t>10</w:t>
            </w:r>
            <w:r w:rsidRPr="00E57391">
              <w:rPr>
                <w:rFonts w:ascii="David" w:hAnsi="David" w:hint="cs"/>
                <w:rtl/>
              </w:rPr>
              <w:t xml:space="preserve"> דק' להצגת </w:t>
            </w:r>
            <w:proofErr w:type="spellStart"/>
            <w:r w:rsidRPr="00E57391">
              <w:rPr>
                <w:rFonts w:ascii="David" w:hAnsi="David" w:hint="cs"/>
                <w:rtl/>
              </w:rPr>
              <w:t>התכנית</w:t>
            </w:r>
            <w:proofErr w:type="spellEnd"/>
            <w:r w:rsidRPr="00E57391">
              <w:rPr>
                <w:rFonts w:ascii="David" w:hAnsi="David" w:hint="cs"/>
                <w:rtl/>
              </w:rPr>
              <w:t xml:space="preserve"> </w:t>
            </w:r>
            <w:r>
              <w:rPr>
                <w:rFonts w:ascii="David" w:hAnsi="David" w:hint="cs"/>
                <w:rtl/>
              </w:rPr>
              <w:t>המתודולוגית</w:t>
            </w:r>
            <w:r w:rsidR="00431612">
              <w:rPr>
                <w:rFonts w:ascii="David" w:hAnsi="David" w:hint="cs"/>
                <w:rtl/>
              </w:rPr>
              <w:t>.</w:t>
            </w:r>
          </w:p>
          <w:p w:rsidR="00C403D5" w:rsidRPr="00E57391" w:rsidRDefault="00C403D5" w:rsidP="00FB124C">
            <w:pPr>
              <w:keepNext/>
              <w:tabs>
                <w:tab w:val="left" w:pos="654"/>
              </w:tabs>
              <w:spacing w:before="120" w:after="120" w:line="312" w:lineRule="auto"/>
              <w:jc w:val="both"/>
              <w:rPr>
                <w:rFonts w:ascii="David" w:hAnsi="David"/>
                <w:rtl/>
              </w:rPr>
            </w:pPr>
            <w:r w:rsidRPr="009565C3">
              <w:rPr>
                <w:rFonts w:ascii="David" w:hAnsi="David" w:hint="cs"/>
                <w:rtl/>
              </w:rPr>
              <w:t xml:space="preserve">כמו כן </w:t>
            </w:r>
            <w:r>
              <w:rPr>
                <w:rFonts w:ascii="David" w:hAnsi="David" w:hint="cs"/>
                <w:rtl/>
              </w:rPr>
              <w:t>יציג המציע</w:t>
            </w:r>
            <w:r w:rsidRPr="009565C3">
              <w:rPr>
                <w:rFonts w:ascii="David" w:hAnsi="David" w:hint="cs"/>
                <w:rtl/>
              </w:rPr>
              <w:t xml:space="preserve"> דוגמאות של </w:t>
            </w:r>
            <w:proofErr w:type="spellStart"/>
            <w:r w:rsidRPr="009565C3">
              <w:rPr>
                <w:rFonts w:ascii="David" w:hAnsi="David" w:hint="cs"/>
                <w:rtl/>
              </w:rPr>
              <w:t>פרוייקטים</w:t>
            </w:r>
            <w:proofErr w:type="spellEnd"/>
            <w:r w:rsidRPr="009565C3">
              <w:rPr>
                <w:rFonts w:ascii="David" w:hAnsi="David" w:hint="cs"/>
                <w:rtl/>
              </w:rPr>
              <w:t xml:space="preserve"> ועבודות שבוצעו בתחום.</w:t>
            </w:r>
          </w:p>
          <w:p w:rsidR="00C403D5" w:rsidRPr="00E57391" w:rsidRDefault="00C403D5" w:rsidP="00FB124C">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rsidR="00C403D5" w:rsidRDefault="00C403D5" w:rsidP="001D5105">
            <w:pPr>
              <w:pStyle w:val="ListParagraph"/>
              <w:keepNext/>
              <w:numPr>
                <w:ilvl w:val="0"/>
                <w:numId w:val="46"/>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המציע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rsidR="00C403D5" w:rsidRDefault="00C403D5" w:rsidP="001D5105">
            <w:pPr>
              <w:pStyle w:val="ListParagraph"/>
              <w:keepNext/>
              <w:numPr>
                <w:ilvl w:val="0"/>
                <w:numId w:val="46"/>
              </w:numPr>
              <w:tabs>
                <w:tab w:val="left" w:pos="654"/>
              </w:tabs>
              <w:spacing w:before="120" w:after="120" w:line="312" w:lineRule="auto"/>
              <w:jc w:val="both"/>
              <w:rPr>
                <w:rFonts w:ascii="David" w:hAnsi="David" w:cs="David"/>
              </w:rPr>
            </w:pPr>
            <w:r>
              <w:rPr>
                <w:rFonts w:ascii="David" w:hAnsi="David" w:cs="David" w:hint="cs"/>
                <w:rtl/>
              </w:rPr>
              <w:t>התרשמות מהבנת המציע את השירות הנדרש והתרשמות מיכולת המציע לתת את השירותים במועד וכנדרש</w:t>
            </w:r>
            <w:r w:rsidR="00431612">
              <w:rPr>
                <w:rFonts w:ascii="David" w:hAnsi="David" w:cs="David" w:hint="cs"/>
                <w:rtl/>
              </w:rPr>
              <w:t>, באמצעות אנשי הצוות הנדרשים</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rsidR="00C403D5" w:rsidRPr="006F384E" w:rsidRDefault="00C403D5" w:rsidP="001D5105">
            <w:pPr>
              <w:pStyle w:val="ListParagraph"/>
              <w:keepNext/>
              <w:numPr>
                <w:ilvl w:val="0"/>
                <w:numId w:val="46"/>
              </w:numPr>
              <w:tabs>
                <w:tab w:val="left" w:pos="654"/>
              </w:tabs>
              <w:spacing w:before="120" w:after="120" w:line="312" w:lineRule="auto"/>
              <w:jc w:val="both"/>
              <w:rPr>
                <w:rFonts w:ascii="David" w:hAnsi="David" w:cs="David"/>
                <w:rtl/>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מנהל הפרויקט המוצע, רלוונטיות </w:t>
            </w:r>
            <w:proofErr w:type="spellStart"/>
            <w:r>
              <w:rPr>
                <w:rFonts w:ascii="David" w:hAnsi="David" w:cs="David" w:hint="cs"/>
                <w:rtl/>
              </w:rPr>
              <w:t>נסיונו</w:t>
            </w:r>
            <w:proofErr w:type="spellEnd"/>
            <w:r>
              <w:rPr>
                <w:rFonts w:ascii="David" w:hAnsi="David" w:cs="David" w:hint="cs"/>
                <w:rtl/>
              </w:rPr>
              <w:t xml:space="preserve"> למבוקש במכרז זה וזמינותו</w:t>
            </w:r>
            <w:r>
              <w:rPr>
                <w:rFonts w:ascii="David" w:hAnsi="David" w:cs="David"/>
                <w:rtl/>
              </w:rPr>
              <w:t>–</w:t>
            </w:r>
            <w:r>
              <w:rPr>
                <w:rFonts w:ascii="David" w:hAnsi="David" w:cs="David" w:hint="cs"/>
                <w:rtl/>
              </w:rPr>
              <w:t xml:space="preserve"> עד </w:t>
            </w:r>
            <w:r w:rsidR="00431612">
              <w:rPr>
                <w:rFonts w:ascii="David" w:hAnsi="David" w:cs="David" w:hint="cs"/>
                <w:rtl/>
              </w:rPr>
              <w:t>10</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C403D5" w:rsidRDefault="00431612" w:rsidP="00FB124C">
            <w:pPr>
              <w:widowControl w:val="0"/>
              <w:spacing w:line="360" w:lineRule="auto"/>
              <w:jc w:val="center"/>
              <w:rPr>
                <w:rFonts w:ascii="David" w:hAnsi="David"/>
                <w:rtl/>
              </w:rPr>
            </w:pPr>
            <w:r>
              <w:rPr>
                <w:rFonts w:ascii="David" w:hAnsi="David" w:hint="cs"/>
                <w:rtl/>
              </w:rPr>
              <w:t>30</w:t>
            </w:r>
          </w:p>
        </w:tc>
      </w:tr>
      <w:tr w:rsidR="00C403D5" w:rsidRPr="00A903DA" w:rsidTr="00FB124C">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C403D5" w:rsidP="00FB124C">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C403D5" w:rsidP="00FB124C">
            <w:pPr>
              <w:widowControl w:val="0"/>
              <w:spacing w:line="360" w:lineRule="auto"/>
              <w:jc w:val="center"/>
              <w:rPr>
                <w:rFonts w:ascii="David" w:hAnsi="David"/>
                <w:b/>
                <w:bCs/>
                <w:u w:val="single"/>
                <w:rtl/>
              </w:rPr>
            </w:pPr>
            <w:r w:rsidRPr="00A903DA">
              <w:rPr>
                <w:rFonts w:ascii="David" w:hAnsi="David"/>
                <w:b/>
                <w:bCs/>
                <w:u w:val="single"/>
                <w:rtl/>
              </w:rPr>
              <w:t>100</w:t>
            </w:r>
          </w:p>
        </w:tc>
      </w:tr>
    </w:tbl>
    <w:p w:rsidR="00093A99" w:rsidRPr="007B39D6" w:rsidRDefault="00093A99" w:rsidP="007B39D6">
      <w:pPr>
        <w:widowControl w:val="0"/>
        <w:tabs>
          <w:tab w:val="left" w:pos="425"/>
          <w:tab w:val="left" w:pos="850"/>
        </w:tabs>
        <w:adjustRightInd w:val="0"/>
        <w:spacing w:before="120" w:line="276" w:lineRule="auto"/>
        <w:ind w:left="1470"/>
        <w:jc w:val="both"/>
        <w:textAlignment w:val="baseline"/>
        <w:outlineLvl w:val="7"/>
        <w:rPr>
          <w:rFonts w:ascii="David" w:hAnsi="David"/>
        </w:rPr>
      </w:pPr>
    </w:p>
    <w:p w:rsidR="00D12A6E" w:rsidRPr="00DD6E47" w:rsidRDefault="00D12A6E" w:rsidP="00AD0B44">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3A2B5B">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rsidR="00D84103" w:rsidRPr="00986DC6" w:rsidRDefault="00D84103" w:rsidP="00986DC6">
      <w:pPr>
        <w:widowControl w:val="0"/>
        <w:numPr>
          <w:ilvl w:val="2"/>
          <w:numId w:val="4"/>
        </w:numPr>
        <w:tabs>
          <w:tab w:val="left" w:pos="950"/>
        </w:tabs>
        <w:spacing w:line="360" w:lineRule="auto"/>
        <w:ind w:left="1560" w:hanging="630"/>
        <w:jc w:val="both"/>
        <w:outlineLvl w:val="7"/>
        <w:rPr>
          <w:rFonts w:ascii="Arial" w:hAnsi="Arial"/>
        </w:rPr>
      </w:pPr>
      <w:bookmarkStart w:id="73" w:name="_Toc279322253"/>
      <w:bookmarkEnd w:id="69"/>
      <w:r w:rsidRPr="00986DC6">
        <w:rPr>
          <w:rFonts w:ascii="Arial" w:hAnsi="Arial" w:hint="cs"/>
          <w:rtl/>
        </w:rPr>
        <w:t xml:space="preserve">לשלב זה יעברו אך ורק המציעים שעברו את סף האיכות המפורט בסעיף </w:t>
      </w:r>
      <w:r w:rsidRPr="00986DC6">
        <w:rPr>
          <w:rFonts w:ascii="Arial" w:hAnsi="Arial"/>
          <w:rtl/>
        </w:rPr>
        <w:fldChar w:fldCharType="begin"/>
      </w:r>
      <w:r w:rsidRPr="00986DC6">
        <w:rPr>
          <w:rFonts w:ascii="Arial" w:hAnsi="Arial"/>
          <w:rtl/>
        </w:rPr>
        <w:instrText xml:space="preserve"> </w:instrText>
      </w:r>
      <w:r w:rsidRPr="00986DC6">
        <w:rPr>
          <w:rFonts w:ascii="Arial" w:hAnsi="Arial" w:hint="cs"/>
        </w:rPr>
        <w:instrText>REF</w:instrText>
      </w:r>
      <w:r w:rsidRPr="00986DC6">
        <w:rPr>
          <w:rFonts w:ascii="Arial" w:hAnsi="Arial" w:hint="cs"/>
          <w:rtl/>
        </w:rPr>
        <w:instrText xml:space="preserve"> _</w:instrText>
      </w:r>
      <w:r w:rsidRPr="00986DC6">
        <w:rPr>
          <w:rFonts w:ascii="Arial" w:hAnsi="Arial" w:hint="cs"/>
        </w:rPr>
        <w:instrText>Ref488332049 \r \h</w:instrText>
      </w:r>
      <w:r w:rsidRPr="00986DC6">
        <w:rPr>
          <w:rFonts w:ascii="Arial" w:hAnsi="Arial"/>
          <w:rtl/>
        </w:rPr>
        <w:instrText xml:space="preserve"> </w:instrText>
      </w:r>
      <w:r w:rsidR="007B39D6" w:rsidRPr="00986DC6">
        <w:rPr>
          <w:rFonts w:ascii="Arial" w:hAnsi="Arial"/>
          <w:rtl/>
        </w:rPr>
        <w:instrText xml:space="preserve"> \* </w:instrText>
      </w:r>
      <w:r w:rsidR="007B39D6" w:rsidRPr="00986DC6">
        <w:rPr>
          <w:rFonts w:ascii="Arial" w:hAnsi="Arial"/>
        </w:rPr>
        <w:instrText>MERGEFORMAT</w:instrText>
      </w:r>
      <w:r w:rsidR="007B39D6" w:rsidRPr="00986DC6">
        <w:rPr>
          <w:rFonts w:ascii="Arial" w:hAnsi="Arial"/>
          <w:rtl/>
        </w:rPr>
        <w:instrText xml:space="preserve"> </w:instrText>
      </w:r>
      <w:r w:rsidRPr="00986DC6">
        <w:rPr>
          <w:rFonts w:ascii="Arial" w:hAnsi="Arial"/>
          <w:rtl/>
        </w:rPr>
      </w:r>
      <w:r w:rsidRPr="00986DC6">
        <w:rPr>
          <w:rFonts w:ascii="Arial" w:hAnsi="Arial"/>
          <w:rtl/>
        </w:rPr>
        <w:fldChar w:fldCharType="separate"/>
      </w:r>
      <w:r w:rsidR="00EE6B3F">
        <w:rPr>
          <w:rFonts w:ascii="Arial" w:hAnsi="Arial"/>
          <w:rtl/>
        </w:rPr>
        <w:t>‏14.2.2</w:t>
      </w:r>
      <w:r w:rsidRPr="00986DC6">
        <w:rPr>
          <w:rFonts w:ascii="Arial" w:hAnsi="Arial"/>
          <w:rtl/>
        </w:rPr>
        <w:fldChar w:fldCharType="end"/>
      </w:r>
      <w:r w:rsidRPr="00986DC6">
        <w:rPr>
          <w:rFonts w:ascii="Arial" w:hAnsi="Arial" w:hint="cs"/>
          <w:rtl/>
        </w:rPr>
        <w:t xml:space="preserve"> לעיל.</w:t>
      </w:r>
    </w:p>
    <w:p w:rsidR="00D84103" w:rsidRPr="00986DC6" w:rsidRDefault="00D84103"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rtl/>
        </w:rPr>
        <w:t>המזמין יפתח את הצעות המחיר של המציעים אשר עברו לשלב בדיקת מחיר.</w:t>
      </w:r>
    </w:p>
    <w:p w:rsidR="00D84103" w:rsidRPr="00986DC6" w:rsidRDefault="00D84103" w:rsidP="00986DC6">
      <w:pPr>
        <w:widowControl w:val="0"/>
        <w:numPr>
          <w:ilvl w:val="2"/>
          <w:numId w:val="4"/>
        </w:numPr>
        <w:tabs>
          <w:tab w:val="left" w:pos="950"/>
        </w:tabs>
        <w:spacing w:line="360" w:lineRule="auto"/>
        <w:ind w:left="1560" w:hanging="630"/>
        <w:jc w:val="both"/>
        <w:outlineLvl w:val="7"/>
        <w:rPr>
          <w:rFonts w:ascii="Arial" w:hAnsi="Arial"/>
        </w:rPr>
      </w:pPr>
      <w:bookmarkStart w:id="74" w:name="_Hlk487725339"/>
      <w:r w:rsidRPr="00986DC6">
        <w:rPr>
          <w:rFonts w:ascii="Arial" w:hAnsi="Arial" w:hint="cs"/>
          <w:rtl/>
        </w:rPr>
        <w:t xml:space="preserve">המציע אשר יציע את </w:t>
      </w:r>
      <w:r w:rsidR="00093A99" w:rsidRPr="00986DC6">
        <w:rPr>
          <w:rFonts w:ascii="Arial" w:hAnsi="Arial" w:hint="cs"/>
          <w:rtl/>
        </w:rPr>
        <w:t xml:space="preserve">הצעת המחיר </w:t>
      </w:r>
      <w:r w:rsidRPr="00986DC6">
        <w:rPr>
          <w:rFonts w:ascii="Arial" w:hAnsi="Arial" w:hint="cs"/>
          <w:rtl/>
        </w:rPr>
        <w:t>הנמוכה ביותר</w:t>
      </w:r>
      <w:r w:rsidR="00093A99" w:rsidRPr="00986DC6">
        <w:rPr>
          <w:rFonts w:ascii="Arial" w:hAnsi="Arial" w:hint="cs"/>
          <w:rtl/>
        </w:rPr>
        <w:t xml:space="preserve"> (</w:t>
      </w:r>
      <w:r w:rsidR="00093A99" w:rsidRPr="00986DC6">
        <w:rPr>
          <w:rFonts w:ascii="Arial" w:hAnsi="Arial" w:hint="cs"/>
        </w:rPr>
        <w:t>P</w:t>
      </w:r>
      <w:r w:rsidR="00093A99" w:rsidRPr="00986DC6">
        <w:rPr>
          <w:rFonts w:ascii="Arial" w:hAnsi="Arial" w:hint="cs"/>
          <w:rtl/>
        </w:rPr>
        <w:t>)</w:t>
      </w:r>
      <w:r w:rsidR="00D24EB1" w:rsidRPr="00986DC6">
        <w:rPr>
          <w:rFonts w:ascii="Arial" w:hAnsi="Arial" w:hint="cs"/>
          <w:rtl/>
        </w:rPr>
        <w:t xml:space="preserve"> בכל </w:t>
      </w:r>
      <w:r w:rsidR="006E3575" w:rsidRPr="00986DC6">
        <w:rPr>
          <w:rFonts w:ascii="Arial" w:hAnsi="Arial" w:hint="cs"/>
          <w:rtl/>
        </w:rPr>
        <w:t>רכיב בהצעת המחיר ו/או באחוז ההנחה הגבוה ביותר (בהתאם לעניין ולהוראות נספח הצעת המחיר)</w:t>
      </w:r>
      <w:r w:rsidR="00C4446C" w:rsidRPr="00986DC6">
        <w:rPr>
          <w:rFonts w:ascii="Arial" w:hAnsi="Arial" w:hint="cs"/>
          <w:rtl/>
        </w:rPr>
        <w:t xml:space="preserve">, </w:t>
      </w:r>
      <w:r w:rsidR="00055D55" w:rsidRPr="00986DC6">
        <w:rPr>
          <w:rFonts w:ascii="Arial" w:hAnsi="Arial" w:hint="cs"/>
          <w:rtl/>
        </w:rPr>
        <w:t xml:space="preserve">יקבל </w:t>
      </w:r>
      <w:r w:rsidR="006E3575" w:rsidRPr="00986DC6">
        <w:rPr>
          <w:rFonts w:ascii="Arial" w:hAnsi="Arial" w:hint="cs"/>
          <w:rtl/>
        </w:rPr>
        <w:t>100 נק'</w:t>
      </w:r>
      <w:r w:rsidRPr="00986DC6">
        <w:rPr>
          <w:rFonts w:ascii="Arial" w:hAnsi="Arial" w:hint="cs"/>
          <w:rtl/>
        </w:rPr>
        <w:t xml:space="preserve"> וכל יתר ההצעות ינוקדו ביחס להצעה הזולה </w:t>
      </w:r>
      <w:r w:rsidR="00B17DC8">
        <w:rPr>
          <w:rFonts w:ascii="Arial" w:hAnsi="Arial" w:hint="cs"/>
          <w:rtl/>
        </w:rPr>
        <w:t xml:space="preserve">ו/או לאחוז ההנחה הגבוה ביותר, </w:t>
      </w:r>
      <w:r w:rsidRPr="00986DC6">
        <w:rPr>
          <w:rFonts w:ascii="Arial" w:hAnsi="Arial" w:hint="cs"/>
          <w:rtl/>
        </w:rPr>
        <w:t xml:space="preserve">ביותר </w:t>
      </w:r>
      <w:r w:rsidRPr="00986DC6">
        <w:rPr>
          <w:rFonts w:ascii="Arial" w:hAnsi="Arial" w:hint="cs"/>
          <w:rtl/>
        </w:rPr>
        <w:lastRenderedPageBreak/>
        <w:t>באופן יחסי.</w:t>
      </w:r>
      <w:r w:rsidR="006E3575" w:rsidRPr="00986DC6">
        <w:rPr>
          <w:rFonts w:ascii="Arial" w:hAnsi="Arial" w:hint="cs"/>
          <w:rtl/>
        </w:rPr>
        <w:t xml:space="preserve"> הציון בכל רכיב יוכפל במשקל הרכיב </w:t>
      </w:r>
      <w:proofErr w:type="spellStart"/>
      <w:r w:rsidR="006E3575" w:rsidRPr="00986DC6">
        <w:rPr>
          <w:rFonts w:ascii="Arial" w:hAnsi="Arial" w:hint="cs"/>
          <w:rtl/>
        </w:rPr>
        <w:t>המצויין</w:t>
      </w:r>
      <w:proofErr w:type="spellEnd"/>
      <w:r w:rsidR="006E3575" w:rsidRPr="00986DC6">
        <w:rPr>
          <w:rFonts w:ascii="Arial" w:hAnsi="Arial" w:hint="cs"/>
          <w:rtl/>
        </w:rPr>
        <w:t xml:space="preserve"> בנספח הצעת המחיר.</w:t>
      </w:r>
    </w:p>
    <w:p w:rsidR="006E3575" w:rsidRPr="00986DC6" w:rsidRDefault="006E3575"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 xml:space="preserve">המשרד </w:t>
      </w:r>
      <w:proofErr w:type="spellStart"/>
      <w:r w:rsidRPr="00986DC6">
        <w:rPr>
          <w:rFonts w:ascii="Arial" w:hAnsi="Arial" w:hint="cs"/>
          <w:rtl/>
        </w:rPr>
        <w:t>יסכום</w:t>
      </w:r>
      <w:proofErr w:type="spellEnd"/>
      <w:r w:rsidRPr="00986DC6">
        <w:rPr>
          <w:rFonts w:ascii="Arial" w:hAnsi="Arial" w:hint="cs"/>
          <w:rtl/>
        </w:rPr>
        <w:t xml:space="preserve"> את הציונים שקיבל כל מציע בכל רכיב, כך שיתקבל ציון סופי לכל מציע.</w:t>
      </w:r>
    </w:p>
    <w:p w:rsidR="00D84103" w:rsidRPr="00986DC6" w:rsidRDefault="00D84103"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הציון הסופי יוכפל ב-</w:t>
      </w:r>
      <w:r w:rsidR="009565C3" w:rsidRPr="00986DC6">
        <w:rPr>
          <w:rFonts w:ascii="Arial" w:hAnsi="Arial" w:hint="cs"/>
          <w:rtl/>
        </w:rPr>
        <w:t>40</w:t>
      </w:r>
      <w:r w:rsidRPr="00986DC6">
        <w:rPr>
          <w:rFonts w:ascii="Arial" w:hAnsi="Arial" w:hint="cs"/>
          <w:rtl/>
        </w:rPr>
        <w:t>% לצורך קבלת ציון משוקלל.</w:t>
      </w:r>
    </w:p>
    <w:bookmarkEnd w:id="74"/>
    <w:p w:rsidR="00D84103" w:rsidRPr="00986DC6" w:rsidRDefault="00D84103"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 xml:space="preserve">יובהר כי מרכיבי המחיר יכללו את כל העלויות הנלוות לביצוע השירותים לרבות כל ציוד, כלי עבודה, </w:t>
      </w:r>
      <w:r w:rsidRPr="00986DC6">
        <w:rPr>
          <w:rFonts w:ascii="Arial" w:hAnsi="Arial"/>
          <w:rtl/>
        </w:rPr>
        <w:t>עלויות הארגון והניהול של</w:t>
      </w:r>
      <w:r w:rsidRPr="00986DC6">
        <w:rPr>
          <w:rFonts w:ascii="Arial" w:hAnsi="Arial" w:hint="cs"/>
          <w:rtl/>
        </w:rPr>
        <w:t xml:space="preserve"> הספק, תשלומי הוצאות, נסיעות, עלויות </w:t>
      </w:r>
      <w:proofErr w:type="spellStart"/>
      <w:r w:rsidRPr="00986DC6">
        <w:rPr>
          <w:rFonts w:ascii="Arial" w:hAnsi="Arial" w:hint="cs"/>
          <w:rtl/>
        </w:rPr>
        <w:t>כח</w:t>
      </w:r>
      <w:proofErr w:type="spellEnd"/>
      <w:r w:rsidRPr="00986DC6">
        <w:rPr>
          <w:rFonts w:ascii="Arial" w:hAnsi="Arial" w:hint="cs"/>
          <w:rtl/>
        </w:rPr>
        <w:t xml:space="preserve"> אדם, זכויות סוציאליות, שעות נוספות והפרשות מעביד וכל התוספות</w:t>
      </w:r>
      <w:r w:rsidRPr="00986DC6">
        <w:rPr>
          <w:rFonts w:ascii="Arial" w:hAnsi="Arial"/>
          <w:rtl/>
        </w:rPr>
        <w:t>,</w:t>
      </w:r>
      <w:r w:rsidRPr="00986DC6">
        <w:rPr>
          <w:rFonts w:ascii="Arial" w:hAnsi="Arial" w:hint="cs"/>
          <w:rtl/>
        </w:rPr>
        <w:t xml:space="preserve"> </w:t>
      </w:r>
      <w:r w:rsidRPr="00986DC6">
        <w:rPr>
          <w:rFonts w:ascii="Arial" w:hAnsi="Arial"/>
          <w:rtl/>
        </w:rPr>
        <w:t>לרבות</w:t>
      </w:r>
      <w:r w:rsidRPr="00986DC6">
        <w:rPr>
          <w:rFonts w:ascii="Arial" w:hAnsi="Arial" w:hint="cs"/>
          <w:rtl/>
        </w:rPr>
        <w:t xml:space="preserve"> </w:t>
      </w:r>
      <w:r w:rsidRPr="00986DC6">
        <w:rPr>
          <w:rFonts w:ascii="Arial" w:hAnsi="Arial"/>
          <w:rtl/>
        </w:rPr>
        <w:t xml:space="preserve">רווח </w:t>
      </w:r>
      <w:r w:rsidRPr="00986DC6">
        <w:rPr>
          <w:rFonts w:ascii="Arial" w:hAnsi="Arial" w:hint="cs"/>
          <w:rtl/>
        </w:rPr>
        <w:t>הספק</w:t>
      </w:r>
      <w:r w:rsidRPr="00986DC6">
        <w:rPr>
          <w:rFonts w:ascii="Arial" w:hAnsi="Arial"/>
          <w:rtl/>
        </w:rPr>
        <w:t xml:space="preserve"> </w:t>
      </w:r>
      <w:r w:rsidRPr="00986DC6">
        <w:rPr>
          <w:rFonts w:ascii="Arial" w:hAnsi="Arial" w:hint="cs"/>
          <w:rtl/>
        </w:rPr>
        <w:t xml:space="preserve">וכל מס או היטל נוסף לפי חוק, </w:t>
      </w:r>
      <w:r w:rsidRPr="00986DC6">
        <w:rPr>
          <w:rFonts w:ascii="Arial" w:hAnsi="Arial"/>
          <w:rtl/>
        </w:rPr>
        <w:t xml:space="preserve">בין אם </w:t>
      </w:r>
      <w:r w:rsidRPr="00986DC6">
        <w:rPr>
          <w:rFonts w:ascii="Arial" w:hAnsi="Arial" w:hint="cs"/>
          <w:rtl/>
        </w:rPr>
        <w:t>מצוינות במסמכי המכרז</w:t>
      </w:r>
      <w:r w:rsidRPr="00986DC6">
        <w:rPr>
          <w:rFonts w:ascii="Arial" w:hAnsi="Arial"/>
          <w:rtl/>
        </w:rPr>
        <w:t xml:space="preserve"> ובין אם לאו</w:t>
      </w:r>
      <w:r w:rsidRPr="00986DC6">
        <w:rPr>
          <w:rFonts w:ascii="Arial" w:hAnsi="Arial" w:hint="cs"/>
          <w:rtl/>
        </w:rPr>
        <w:t xml:space="preserve">. </w:t>
      </w:r>
    </w:p>
    <w:p w:rsidR="00093A99" w:rsidRPr="00986DC6" w:rsidRDefault="00FD568E"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הצעת מחיר מותנית ו/או מסויגת תפסול את ההצעה על הסף.</w:t>
      </w:r>
    </w:p>
    <w:p w:rsidR="00CB6370" w:rsidRPr="00CB6370" w:rsidRDefault="00CB6370" w:rsidP="00AD0B44">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rsidR="00055D55" w:rsidRPr="00986DC6" w:rsidRDefault="00CB637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eastAsia"/>
          <w:rtl/>
        </w:rPr>
        <w:t>חישוב</w:t>
      </w:r>
      <w:r w:rsidRPr="00986DC6">
        <w:rPr>
          <w:rFonts w:ascii="Arial" w:hAnsi="Arial"/>
          <w:rtl/>
        </w:rPr>
        <w:t xml:space="preserve"> </w:t>
      </w:r>
      <w:r w:rsidRPr="00986DC6">
        <w:rPr>
          <w:rFonts w:ascii="Arial" w:hAnsi="Arial" w:hint="eastAsia"/>
          <w:rtl/>
        </w:rPr>
        <w:t>הציון</w:t>
      </w:r>
      <w:r w:rsidRPr="00986DC6">
        <w:rPr>
          <w:rFonts w:ascii="Arial" w:hAnsi="Arial"/>
          <w:rtl/>
        </w:rPr>
        <w:t xml:space="preserve"> </w:t>
      </w:r>
      <w:r w:rsidRPr="00986DC6">
        <w:rPr>
          <w:rFonts w:ascii="Arial" w:hAnsi="Arial" w:hint="eastAsia"/>
          <w:rtl/>
        </w:rPr>
        <w:t>הסופי</w:t>
      </w:r>
      <w:r w:rsidRPr="00986DC6">
        <w:rPr>
          <w:rFonts w:ascii="Arial" w:hAnsi="Arial"/>
          <w:rtl/>
        </w:rPr>
        <w:t xml:space="preserve"> </w:t>
      </w:r>
      <w:r w:rsidRPr="00986DC6">
        <w:rPr>
          <w:rFonts w:ascii="Arial" w:hAnsi="Arial" w:hint="cs"/>
          <w:rtl/>
        </w:rPr>
        <w:t xml:space="preserve">ייערך </w:t>
      </w:r>
      <w:r w:rsidR="00391572" w:rsidRPr="00986DC6">
        <w:rPr>
          <w:rFonts w:ascii="Arial" w:hAnsi="Arial" w:hint="cs"/>
          <w:rtl/>
        </w:rPr>
        <w:t>על ידי חיבור הציון המשוקלל שהתקבל בבדיקת האיכות והציון המשוקלל שהתקבל בבדיקת המחיר.</w:t>
      </w:r>
    </w:p>
    <w:p w:rsidR="00CB6370" w:rsidRPr="00986DC6" w:rsidRDefault="00CB637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 xml:space="preserve">ההצעות תדורגנה בהתאם לגובה הציון הסופי. </w:t>
      </w:r>
      <w:r w:rsidRPr="00986DC6">
        <w:rPr>
          <w:rFonts w:ascii="Arial" w:hAnsi="Arial"/>
          <w:rtl/>
        </w:rPr>
        <w:t xml:space="preserve">מציע אשר </w:t>
      </w:r>
      <w:r w:rsidRPr="00986DC6">
        <w:rPr>
          <w:rFonts w:ascii="Arial" w:hAnsi="Arial" w:hint="cs"/>
          <w:rtl/>
        </w:rPr>
        <w:t xml:space="preserve">דורג במקום הראשון </w:t>
      </w:r>
      <w:r w:rsidRPr="00986DC6">
        <w:rPr>
          <w:rFonts w:ascii="Arial" w:hAnsi="Arial"/>
          <w:rtl/>
        </w:rPr>
        <w:t>יזכ</w:t>
      </w:r>
      <w:r w:rsidRPr="00986DC6">
        <w:rPr>
          <w:rFonts w:ascii="Arial" w:hAnsi="Arial" w:hint="cs"/>
          <w:rtl/>
        </w:rPr>
        <w:t>ה</w:t>
      </w:r>
      <w:r w:rsidRPr="00986DC6">
        <w:rPr>
          <w:rFonts w:ascii="Arial" w:hAnsi="Arial"/>
          <w:rtl/>
        </w:rPr>
        <w:t xml:space="preserve"> במכר</w:t>
      </w:r>
      <w:r w:rsidR="00320740" w:rsidRPr="00986DC6">
        <w:rPr>
          <w:rFonts w:ascii="Arial" w:hAnsi="Arial" w:hint="cs"/>
          <w:rtl/>
        </w:rPr>
        <w:t>ז</w:t>
      </w:r>
      <w:r w:rsidRPr="00986DC6">
        <w:rPr>
          <w:rFonts w:ascii="Arial" w:hAnsi="Arial"/>
          <w:rtl/>
        </w:rPr>
        <w:t>.</w:t>
      </w:r>
      <w:r w:rsidRPr="00986DC6">
        <w:rPr>
          <w:rFonts w:ascii="Arial" w:hAnsi="Arial" w:hint="cs"/>
          <w:rtl/>
        </w:rPr>
        <w:t xml:space="preserve"> </w:t>
      </w:r>
    </w:p>
    <w:p w:rsidR="006F2BD5" w:rsidRPr="00986DC6" w:rsidRDefault="006F2BD5"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rtl/>
        </w:rPr>
        <w:t xml:space="preserve">במידה </w:t>
      </w:r>
      <w:r w:rsidR="00A8761D" w:rsidRPr="00986DC6">
        <w:rPr>
          <w:rFonts w:ascii="Arial" w:hAnsi="Arial" w:hint="cs"/>
          <w:rtl/>
        </w:rPr>
        <w:t>ושני מציעים</w:t>
      </w:r>
      <w:r w:rsidR="00037587" w:rsidRPr="00986DC6">
        <w:rPr>
          <w:rFonts w:ascii="Arial" w:hAnsi="Arial"/>
          <w:rtl/>
        </w:rPr>
        <w:t xml:space="preserve"> או יותר קיבלו ניקוד משוקלל זהה</w:t>
      </w:r>
      <w:r w:rsidR="00A8761D" w:rsidRPr="00986DC6">
        <w:rPr>
          <w:rFonts w:ascii="Arial" w:hAnsi="Arial" w:hint="cs"/>
          <w:rtl/>
        </w:rPr>
        <w:t xml:space="preserve">, </w:t>
      </w:r>
      <w:r w:rsidRPr="00986DC6">
        <w:rPr>
          <w:rFonts w:ascii="Arial" w:hAnsi="Arial" w:hint="eastAsia"/>
          <w:rtl/>
        </w:rPr>
        <w:t>וועדת</w:t>
      </w:r>
      <w:r w:rsidRPr="00986DC6">
        <w:rPr>
          <w:rFonts w:ascii="Arial" w:hAnsi="Arial"/>
          <w:rtl/>
        </w:rPr>
        <w:t xml:space="preserve"> המכרזים </w:t>
      </w:r>
      <w:r w:rsidRPr="00986DC6">
        <w:rPr>
          <w:rFonts w:ascii="Arial" w:hAnsi="Arial" w:hint="cs"/>
          <w:rtl/>
        </w:rPr>
        <w:t>רשאית, אך לא חייבת, להחליט</w:t>
      </w:r>
      <w:r w:rsidRPr="00986DC6">
        <w:rPr>
          <w:rFonts w:ascii="Arial" w:hAnsi="Arial"/>
          <w:rtl/>
        </w:rPr>
        <w:t xml:space="preserve"> כי ייבחר זוכה בדרך של הגרלה</w:t>
      </w:r>
      <w:r w:rsidRPr="00986DC6">
        <w:rPr>
          <w:rFonts w:ascii="Arial" w:hAnsi="Arial" w:hint="cs"/>
          <w:rtl/>
        </w:rPr>
        <w:t>.</w:t>
      </w:r>
    </w:p>
    <w:p w:rsidR="006F2BD5" w:rsidRPr="00986DC6" w:rsidRDefault="006F2BD5"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במקרה כזה</w:t>
      </w:r>
      <w:r w:rsidRPr="00986DC6">
        <w:rPr>
          <w:rFonts w:ascii="Arial" w:hAnsi="Arial"/>
          <w:rtl/>
        </w:rPr>
        <w:t>, תערך הגרלה במתווה כמפורט להלן:</w:t>
      </w:r>
    </w:p>
    <w:p w:rsidR="006F2BD5" w:rsidRPr="00986DC6" w:rsidRDefault="00117249" w:rsidP="00986DC6">
      <w:pPr>
        <w:widowControl w:val="0"/>
        <w:numPr>
          <w:ilvl w:val="3"/>
          <w:numId w:val="4"/>
        </w:numPr>
        <w:tabs>
          <w:tab w:val="left" w:pos="950"/>
        </w:tabs>
        <w:spacing w:line="360" w:lineRule="auto"/>
        <w:ind w:left="2370" w:hanging="810"/>
        <w:jc w:val="both"/>
        <w:outlineLvl w:val="7"/>
        <w:rPr>
          <w:rFonts w:ascii="Arial" w:hAnsi="Arial"/>
          <w:rtl/>
        </w:rPr>
      </w:pPr>
      <w:proofErr w:type="spellStart"/>
      <w:r w:rsidRPr="00986DC6">
        <w:rPr>
          <w:rFonts w:ascii="Arial" w:hAnsi="Arial"/>
          <w:rtl/>
        </w:rPr>
        <w:t>מורשי</w:t>
      </w:r>
      <w:proofErr w:type="spellEnd"/>
      <w:r w:rsidRPr="00986DC6">
        <w:rPr>
          <w:rFonts w:ascii="Arial" w:hAnsi="Arial"/>
          <w:rtl/>
        </w:rPr>
        <w:t xml:space="preserve"> החתימה של המציעים,</w:t>
      </w:r>
      <w:r w:rsidR="006F2BD5" w:rsidRPr="00986DC6">
        <w:rPr>
          <w:rFonts w:ascii="Arial" w:hAnsi="Arial"/>
          <w:rtl/>
        </w:rPr>
        <w:t xml:space="preserve"> שהצעותיהם קיבלו ניקוד זהה כאמור לעיל יוזמנו למשרד לצורך עריכת ההגרלה. </w:t>
      </w:r>
    </w:p>
    <w:p w:rsidR="006F2BD5" w:rsidRPr="00986DC6" w:rsidRDefault="00117249"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 xml:space="preserve">במידה ולא התייצב מורשה החתימה, </w:t>
      </w:r>
      <w:r w:rsidR="006F2BD5" w:rsidRPr="00986DC6">
        <w:rPr>
          <w:rFonts w:ascii="Arial" w:hAnsi="Arial"/>
          <w:rtl/>
        </w:rPr>
        <w:t>הנוכחים מטעם המציע יגישו ייפוי כוח מטעם המורשה לחתום בשם המציע או יחתמו על הצהרה כי הם מייצגים את המציע לצורך ההגרלה.</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ההגרלה תתבצע בנוכחות חברי ועדת המכרזים והיועץ המשפטי של המשרד או משקיף שיקבע לכך על ידי ועדת המכרזים, במשרדי המזמין.</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tl/>
        </w:rPr>
      </w:pPr>
      <w:r w:rsidRPr="00986DC6">
        <w:rPr>
          <w:rFonts w:ascii="Arial" w:hAnsi="Arial"/>
          <w:rtl/>
        </w:rPr>
        <w:t xml:space="preserve">שם כל מציע שהגיע להגרלה יירשם על פתק נפרד בגודל זהה, כל פתק יקופל מספר זהה של פעמים ויוכנס לתוך תיבה שאינה שקופה. </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המציע אשר שמו הופיע על גבי הפתק כאמור, יוכרז כזוכה במכרז, או בחלק לגביו התקיימה ההגרלה.</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ועדת המכרזים תנהל פרוטוקול מפורט אשר יכלול, את מועד ההגרלה, שמות המציעים שהשתתפו בהגרלה, שמות נציגי המציעים, מהלך ההגרלה ותוצאותיה.</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rsidR="00FD568E" w:rsidRPr="00460BF2" w:rsidRDefault="00FD568E" w:rsidP="00AD0B44">
      <w:pPr>
        <w:widowControl w:val="0"/>
        <w:numPr>
          <w:ilvl w:val="1"/>
          <w:numId w:val="4"/>
        </w:numPr>
        <w:tabs>
          <w:tab w:val="left" w:pos="950"/>
        </w:tabs>
        <w:spacing w:before="120" w:line="276" w:lineRule="auto"/>
        <w:ind w:left="950" w:hanging="590"/>
        <w:jc w:val="both"/>
        <w:outlineLvl w:val="7"/>
        <w:rPr>
          <w:rFonts w:ascii="David" w:hAnsi="David"/>
          <w:b/>
          <w:bCs/>
          <w:u w:val="single"/>
          <w:rtl/>
        </w:rPr>
      </w:pPr>
      <w:r w:rsidRPr="00460BF2">
        <w:rPr>
          <w:rFonts w:ascii="David" w:hAnsi="David"/>
          <w:b/>
          <w:bCs/>
          <w:u w:val="single"/>
          <w:rtl/>
        </w:rPr>
        <w:t>הליך תחרותי נוסף</w:t>
      </w:r>
    </w:p>
    <w:p w:rsidR="00117249" w:rsidRPr="00460BF2" w:rsidRDefault="00FD568E"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w:t>
      </w:r>
      <w:r w:rsidRPr="00460BF2">
        <w:rPr>
          <w:rFonts w:ascii="David" w:hAnsi="David"/>
          <w:rtl/>
        </w:rPr>
        <w:lastRenderedPageBreak/>
        <w:t xml:space="preserve">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rsidR="006318C0" w:rsidRPr="006318C0" w:rsidRDefault="006318C0" w:rsidP="006318C0">
      <w:pPr>
        <w:widowControl w:val="0"/>
        <w:numPr>
          <w:ilvl w:val="3"/>
          <w:numId w:val="4"/>
        </w:numPr>
        <w:tabs>
          <w:tab w:val="left" w:pos="950"/>
        </w:tabs>
        <w:spacing w:line="360" w:lineRule="auto"/>
        <w:ind w:left="2370" w:hanging="810"/>
        <w:jc w:val="both"/>
        <w:outlineLvl w:val="7"/>
        <w:rPr>
          <w:rFonts w:ascii="Arial" w:hAnsi="Arial"/>
        </w:rPr>
      </w:pPr>
      <w:r w:rsidRPr="006318C0">
        <w:rPr>
          <w:rFonts w:ascii="Arial" w:hAnsi="Arial"/>
          <w:rtl/>
        </w:rPr>
        <w:t xml:space="preserve">במידה וההפרש בין שתי הצעות מבין שלוש הצעות המחיר אשר קיבלו את הניקוד הגבוה ביותר, עולה על 5%, רשאי המשרד לערוך </w:t>
      </w:r>
      <w:r w:rsidRPr="006318C0">
        <w:rPr>
          <w:rFonts w:ascii="Arial" w:hAnsi="Arial" w:hint="cs"/>
          <w:rtl/>
        </w:rPr>
        <w:t xml:space="preserve">הליך תחרותי נוסף לשלוש המציעים הללו, </w:t>
      </w:r>
      <w:proofErr w:type="spellStart"/>
      <w:r w:rsidRPr="006318C0">
        <w:rPr>
          <w:rFonts w:ascii="Arial" w:hAnsi="Arial" w:hint="cs"/>
          <w:rtl/>
        </w:rPr>
        <w:t>הכל</w:t>
      </w:r>
      <w:proofErr w:type="spellEnd"/>
      <w:r w:rsidRPr="006318C0">
        <w:rPr>
          <w:rFonts w:ascii="Arial" w:hAnsi="Arial" w:hint="cs"/>
          <w:rtl/>
        </w:rPr>
        <w:t xml:space="preserve"> בהתאם לשיקול דעת המשרד. </w:t>
      </w:r>
    </w:p>
    <w:p w:rsidR="006318C0" w:rsidRPr="006318C0" w:rsidRDefault="006318C0" w:rsidP="006318C0">
      <w:pPr>
        <w:widowControl w:val="0"/>
        <w:numPr>
          <w:ilvl w:val="3"/>
          <w:numId w:val="4"/>
        </w:numPr>
        <w:tabs>
          <w:tab w:val="left" w:pos="950"/>
        </w:tabs>
        <w:spacing w:line="360" w:lineRule="auto"/>
        <w:ind w:left="2370" w:hanging="810"/>
        <w:jc w:val="both"/>
        <w:outlineLvl w:val="7"/>
        <w:rPr>
          <w:rFonts w:ascii="Arial" w:hAnsi="Arial"/>
        </w:rPr>
      </w:pPr>
      <w:r w:rsidRPr="006318C0">
        <w:rPr>
          <w:rFonts w:ascii="Arial" w:hAnsi="Arial" w:hint="cs"/>
          <w:rtl/>
        </w:rPr>
        <w:t xml:space="preserve">במידה והתקבל שוויון בניקוד </w:t>
      </w:r>
      <w:r>
        <w:rPr>
          <w:rFonts w:ascii="Arial" w:hAnsi="Arial" w:hint="cs"/>
          <w:rtl/>
        </w:rPr>
        <w:t>המציעים</w:t>
      </w:r>
      <w:r w:rsidRPr="006318C0">
        <w:rPr>
          <w:rFonts w:ascii="Arial" w:hAnsi="Arial" w:hint="cs"/>
          <w:rtl/>
        </w:rPr>
        <w:t xml:space="preserve"> שקיבלו את הניקוד הגבוה ביותר.</w:t>
      </w:r>
    </w:p>
    <w:p w:rsidR="00FD568E" w:rsidRDefault="00FD568E"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7B39D6">
        <w:rPr>
          <w:rFonts w:hint="cs"/>
          <w:rtl/>
        </w:rPr>
        <w:t xml:space="preserve"> אשר קבע כי ישתתפו בהליך,</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3"/>
    <w:p w:rsidR="00D1648F" w:rsidRPr="00AD0B44" w:rsidRDefault="00CA56BD" w:rsidP="00AD0B44">
      <w:pPr>
        <w:widowControl w:val="0"/>
        <w:numPr>
          <w:ilvl w:val="0"/>
          <w:numId w:val="4"/>
        </w:numPr>
        <w:spacing w:before="240" w:line="276" w:lineRule="auto"/>
        <w:ind w:left="357" w:hanging="357"/>
        <w:jc w:val="both"/>
        <w:outlineLvl w:val="7"/>
        <w:rPr>
          <w:b/>
          <w:bCs/>
          <w:sz w:val="28"/>
          <w:szCs w:val="28"/>
          <w:u w:val="single"/>
          <w:rtl/>
        </w:rPr>
      </w:pPr>
      <w:r w:rsidRPr="00AD0B44">
        <w:rPr>
          <w:b/>
          <w:bCs/>
          <w:sz w:val="28"/>
          <w:szCs w:val="28"/>
          <w:u w:val="single"/>
          <w:rtl/>
        </w:rPr>
        <w:t>תשלום</w:t>
      </w:r>
    </w:p>
    <w:p w:rsidR="004F5638" w:rsidRPr="00AD0B44" w:rsidRDefault="004F5638"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בתמורה</w:t>
      </w:r>
      <w:r w:rsidRPr="00AD0B44">
        <w:rPr>
          <w:rFonts w:ascii="Arial" w:hAnsi="Arial"/>
          <w:sz w:val="26"/>
          <w:rtl/>
          <w:lang w:val="x-none" w:eastAsia="x-none"/>
        </w:rPr>
        <w:t xml:space="preserve"> </w:t>
      </w:r>
      <w:r w:rsidRPr="00AD0B44">
        <w:rPr>
          <w:rFonts w:ascii="Arial" w:hAnsi="Arial" w:hint="eastAsia"/>
          <w:sz w:val="26"/>
          <w:rtl/>
          <w:lang w:val="x-none" w:eastAsia="x-none"/>
        </w:rPr>
        <w:t>לביצוע</w:t>
      </w:r>
      <w:r w:rsidRPr="00AD0B44">
        <w:rPr>
          <w:rFonts w:ascii="Arial" w:hAnsi="Arial"/>
          <w:sz w:val="26"/>
          <w:rtl/>
          <w:lang w:val="x-none" w:eastAsia="x-none"/>
        </w:rPr>
        <w:t xml:space="preserve"> </w:t>
      </w:r>
      <w:r w:rsidRPr="00AD0B44">
        <w:rPr>
          <w:rFonts w:ascii="Arial" w:hAnsi="Arial" w:hint="eastAsia"/>
          <w:sz w:val="26"/>
          <w:rtl/>
          <w:lang w:val="x-none" w:eastAsia="x-none"/>
        </w:rPr>
        <w:t>השירותים</w:t>
      </w:r>
      <w:r w:rsidRPr="00AD0B44">
        <w:rPr>
          <w:rFonts w:ascii="Arial" w:hAnsi="Arial"/>
          <w:sz w:val="26"/>
          <w:rtl/>
          <w:lang w:val="x-none" w:eastAsia="x-none"/>
        </w:rPr>
        <w:t xml:space="preserve"> </w:t>
      </w:r>
      <w:r w:rsidRPr="00AD0B44">
        <w:rPr>
          <w:rFonts w:ascii="Arial" w:hAnsi="Arial" w:hint="eastAsia"/>
          <w:sz w:val="26"/>
          <w:rtl/>
          <w:lang w:val="x-none" w:eastAsia="x-none"/>
        </w:rPr>
        <w:t>הנדרשים</w:t>
      </w:r>
      <w:r w:rsidRPr="00AD0B44">
        <w:rPr>
          <w:rFonts w:ascii="Arial" w:hAnsi="Arial"/>
          <w:sz w:val="26"/>
          <w:rtl/>
          <w:lang w:val="x-none" w:eastAsia="x-none"/>
        </w:rPr>
        <w:t xml:space="preserve">, ישלם </w:t>
      </w:r>
      <w:r w:rsidRPr="00AD0B44">
        <w:rPr>
          <w:rFonts w:ascii="Arial" w:hAnsi="Arial" w:hint="cs"/>
          <w:sz w:val="26"/>
          <w:rtl/>
          <w:lang w:val="x-none" w:eastAsia="x-none"/>
        </w:rPr>
        <w:t>המשרד</w:t>
      </w:r>
      <w:r w:rsidRPr="00AD0B44">
        <w:rPr>
          <w:rFonts w:ascii="Arial" w:hAnsi="Arial"/>
          <w:sz w:val="26"/>
          <w:rtl/>
          <w:lang w:val="x-none" w:eastAsia="x-none"/>
        </w:rPr>
        <w:t xml:space="preserve"> לספק בכפוף לתנאי המכרז ועל פי המצוין בטופס הצעת המחיר שהגיש הספק (</w:t>
      </w:r>
      <w:r w:rsidRPr="00AD0B44">
        <w:rPr>
          <w:rFonts w:ascii="Arial" w:hAnsi="Arial" w:hint="eastAsia"/>
          <w:sz w:val="26"/>
          <w:rtl/>
          <w:lang w:val="x-none" w:eastAsia="x-none"/>
        </w:rPr>
        <w:t>נספח</w:t>
      </w:r>
      <w:r w:rsidRPr="00AD0B44">
        <w:rPr>
          <w:rFonts w:ascii="Arial" w:hAnsi="Arial"/>
          <w:sz w:val="26"/>
          <w:rtl/>
          <w:lang w:val="x-none" w:eastAsia="x-none"/>
        </w:rPr>
        <w:t xml:space="preserve"> </w:t>
      </w:r>
      <w:r w:rsidRPr="00AD0B44">
        <w:rPr>
          <w:rFonts w:ascii="Arial" w:hAnsi="Arial" w:hint="eastAsia"/>
          <w:sz w:val="26"/>
          <w:rtl/>
          <w:lang w:val="x-none" w:eastAsia="x-none"/>
        </w:rPr>
        <w:t>ב</w:t>
      </w:r>
      <w:r w:rsidRPr="00AD0B44">
        <w:rPr>
          <w:rFonts w:ascii="Arial" w:hAnsi="Arial"/>
          <w:sz w:val="26"/>
          <w:rtl/>
          <w:lang w:val="x-none" w:eastAsia="x-none"/>
        </w:rPr>
        <w:t>')</w:t>
      </w:r>
      <w:r w:rsidR="00BF5ACC" w:rsidRPr="00AD0B44">
        <w:rPr>
          <w:rFonts w:ascii="Arial" w:hAnsi="Arial" w:hint="cs"/>
          <w:sz w:val="26"/>
          <w:rtl/>
          <w:lang w:val="x-none" w:eastAsia="x-none"/>
        </w:rPr>
        <w:t xml:space="preserve">, </w:t>
      </w:r>
      <w:r w:rsidR="00117249" w:rsidRPr="00AD0B44">
        <w:rPr>
          <w:rFonts w:ascii="Arial" w:hAnsi="Arial" w:hint="cs"/>
          <w:sz w:val="26"/>
          <w:rtl/>
          <w:lang w:val="x-none" w:eastAsia="x-none"/>
        </w:rPr>
        <w:t>ו</w:t>
      </w:r>
      <w:r w:rsidR="00BF5ACC" w:rsidRPr="00AD0B44">
        <w:rPr>
          <w:rFonts w:ascii="Arial" w:hAnsi="Arial" w:hint="cs"/>
          <w:sz w:val="26"/>
          <w:rtl/>
          <w:lang w:val="x-none" w:eastAsia="x-none"/>
        </w:rPr>
        <w:t>בכפוף</w:t>
      </w:r>
      <w:r w:rsidR="00885701" w:rsidRPr="00AD0B44">
        <w:rPr>
          <w:rFonts w:ascii="Arial" w:hAnsi="Arial" w:hint="cs"/>
          <w:sz w:val="26"/>
          <w:rtl/>
          <w:lang w:val="x-none" w:eastAsia="x-none"/>
        </w:rPr>
        <w:t xml:space="preserve"> </w:t>
      </w:r>
      <w:r w:rsidR="00093A99" w:rsidRPr="00AD0B44">
        <w:rPr>
          <w:rFonts w:ascii="Arial" w:hAnsi="Arial" w:hint="cs"/>
          <w:sz w:val="26"/>
          <w:rtl/>
          <w:lang w:val="x-none" w:eastAsia="x-none"/>
        </w:rPr>
        <w:t>לביצוע</w:t>
      </w:r>
      <w:r w:rsidR="00885701" w:rsidRPr="00AD0B44">
        <w:rPr>
          <w:rFonts w:ascii="Arial" w:hAnsi="Arial" w:hint="cs"/>
          <w:sz w:val="26"/>
          <w:rtl/>
          <w:lang w:val="x-none" w:eastAsia="x-none"/>
        </w:rPr>
        <w:t xml:space="preserve"> בפועל.</w:t>
      </w:r>
    </w:p>
    <w:p w:rsidR="004F5638" w:rsidRPr="00AD0B44" w:rsidRDefault="004F5638"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ברור</w:t>
      </w:r>
      <w:r w:rsidRPr="00AD0B44">
        <w:rPr>
          <w:rFonts w:ascii="Arial" w:hAnsi="Arial"/>
          <w:sz w:val="26"/>
          <w:rtl/>
          <w:lang w:val="x-none" w:eastAsia="x-none"/>
        </w:rPr>
        <w:t xml:space="preserve"> ומוסכם לכל כי הצעת המחיר, המצורפת בזאת </w:t>
      </w:r>
      <w:r w:rsidRPr="00AD0B44">
        <w:rPr>
          <w:rFonts w:ascii="Arial" w:hAnsi="Arial" w:hint="eastAsia"/>
          <w:sz w:val="26"/>
          <w:rtl/>
          <w:lang w:val="x-none" w:eastAsia="x-none"/>
        </w:rPr>
        <w:t>בנספח</w:t>
      </w:r>
      <w:r w:rsidRPr="00AD0B44">
        <w:rPr>
          <w:rFonts w:ascii="Arial" w:hAnsi="Arial"/>
          <w:sz w:val="26"/>
          <w:rtl/>
          <w:lang w:val="x-none" w:eastAsia="x-none"/>
        </w:rPr>
        <w:t xml:space="preserve"> </w:t>
      </w:r>
      <w:r w:rsidRPr="00AD0B44">
        <w:rPr>
          <w:rFonts w:ascii="Arial" w:hAnsi="Arial" w:hint="eastAsia"/>
          <w:sz w:val="26"/>
          <w:rtl/>
          <w:lang w:val="x-none" w:eastAsia="x-none"/>
        </w:rPr>
        <w:t>ב</w:t>
      </w:r>
      <w:r w:rsidRPr="00AD0B44">
        <w:rPr>
          <w:rFonts w:ascii="Arial" w:hAnsi="Arial"/>
          <w:sz w:val="26"/>
          <w:rtl/>
          <w:lang w:val="x-none" w:eastAsia="x-none"/>
        </w:rPr>
        <w:t xml:space="preserve">' מכילה את כלל העלויות הנדרשות לביצוע </w:t>
      </w:r>
      <w:r w:rsidR="00885701" w:rsidRPr="00AD0B44">
        <w:rPr>
          <w:rFonts w:ascii="Arial" w:hAnsi="Arial" w:hint="cs"/>
          <w:sz w:val="26"/>
          <w:rtl/>
          <w:lang w:val="x-none" w:eastAsia="x-none"/>
        </w:rPr>
        <w:t>השירותים</w:t>
      </w:r>
      <w:r w:rsidRPr="00AD0B44">
        <w:rPr>
          <w:rFonts w:ascii="Arial" w:hAnsi="Arial"/>
          <w:sz w:val="26"/>
          <w:rtl/>
          <w:lang w:val="x-none" w:eastAsia="x-none"/>
        </w:rPr>
        <w:t xml:space="preserve"> לרבות עלויות שכר ועלויות זכויות סוציאליות, שעות נוספות, </w:t>
      </w:r>
      <w:r w:rsidRPr="00AD0B44">
        <w:rPr>
          <w:rFonts w:ascii="Arial" w:hAnsi="Arial" w:hint="eastAsia"/>
          <w:sz w:val="26"/>
          <w:rtl/>
          <w:lang w:val="x-none" w:eastAsia="x-none"/>
        </w:rPr>
        <w:t>שכ</w:t>
      </w:r>
      <w:r w:rsidRPr="00AD0B44">
        <w:rPr>
          <w:rFonts w:ascii="Arial" w:hAnsi="Arial"/>
          <w:sz w:val="26"/>
          <w:rtl/>
          <w:lang w:val="x-none" w:eastAsia="x-none"/>
        </w:rPr>
        <w:t xml:space="preserve">"ד, </w:t>
      </w:r>
      <w:r w:rsidRPr="00AD0B44">
        <w:rPr>
          <w:rFonts w:ascii="Arial" w:hAnsi="Arial" w:hint="eastAsia"/>
          <w:sz w:val="26"/>
          <w:rtl/>
          <w:lang w:val="x-none" w:eastAsia="x-none"/>
        </w:rPr>
        <w:t>נסיעות</w:t>
      </w:r>
      <w:r w:rsidR="00BF5ACC" w:rsidRPr="00AD0B44">
        <w:rPr>
          <w:rFonts w:ascii="Arial" w:hAnsi="Arial" w:hint="cs"/>
          <w:sz w:val="26"/>
          <w:rtl/>
          <w:lang w:val="x-none" w:eastAsia="x-none"/>
        </w:rPr>
        <w:t xml:space="preserve">, הובלות </w:t>
      </w:r>
      <w:r w:rsidRPr="00AD0B44">
        <w:rPr>
          <w:rFonts w:ascii="Arial" w:hAnsi="Arial" w:hint="eastAsia"/>
          <w:sz w:val="26"/>
          <w:rtl/>
          <w:lang w:val="x-none" w:eastAsia="x-none"/>
        </w:rPr>
        <w:t>וביטול</w:t>
      </w:r>
      <w:r w:rsidRPr="00AD0B44">
        <w:rPr>
          <w:rFonts w:ascii="Arial" w:hAnsi="Arial"/>
          <w:sz w:val="26"/>
          <w:rtl/>
          <w:lang w:val="x-none" w:eastAsia="x-none"/>
        </w:rPr>
        <w:t xml:space="preserve"> </w:t>
      </w:r>
      <w:r w:rsidRPr="00AD0B44">
        <w:rPr>
          <w:rFonts w:ascii="Arial" w:hAnsi="Arial" w:hint="eastAsia"/>
          <w:sz w:val="26"/>
          <w:rtl/>
          <w:lang w:val="x-none" w:eastAsia="x-none"/>
        </w:rPr>
        <w:t>זמן</w:t>
      </w:r>
      <w:r w:rsidRPr="00AD0B44">
        <w:rPr>
          <w:rFonts w:ascii="Arial" w:hAnsi="Arial"/>
          <w:sz w:val="26"/>
          <w:rtl/>
          <w:lang w:val="x-none" w:eastAsia="x-none"/>
        </w:rPr>
        <w:t xml:space="preserve">, </w:t>
      </w:r>
      <w:r w:rsidRPr="00AD0B44">
        <w:rPr>
          <w:rFonts w:ascii="Arial" w:hAnsi="Arial" w:hint="eastAsia"/>
          <w:sz w:val="26"/>
          <w:rtl/>
          <w:lang w:val="x-none" w:eastAsia="x-none"/>
        </w:rPr>
        <w:t>רכישת</w:t>
      </w:r>
      <w:r w:rsidRPr="00AD0B44">
        <w:rPr>
          <w:rFonts w:ascii="Arial" w:hAnsi="Arial"/>
          <w:sz w:val="26"/>
          <w:rtl/>
          <w:lang w:val="x-none" w:eastAsia="x-none"/>
        </w:rPr>
        <w:t xml:space="preserve"> </w:t>
      </w:r>
      <w:r w:rsidRPr="00AD0B44">
        <w:rPr>
          <w:rFonts w:ascii="Arial" w:hAnsi="Arial" w:hint="eastAsia"/>
          <w:sz w:val="26"/>
          <w:rtl/>
          <w:lang w:val="x-none" w:eastAsia="x-none"/>
        </w:rPr>
        <w:t>ציוד</w:t>
      </w:r>
      <w:r w:rsidRPr="00AD0B44">
        <w:rPr>
          <w:rFonts w:ascii="Arial" w:hAnsi="Arial"/>
          <w:sz w:val="26"/>
          <w:rtl/>
          <w:lang w:val="x-none" w:eastAsia="x-none"/>
        </w:rPr>
        <w:t xml:space="preserve">, </w:t>
      </w:r>
      <w:r w:rsidRPr="00AD0B44">
        <w:rPr>
          <w:rFonts w:ascii="Arial" w:hAnsi="Arial" w:hint="eastAsia"/>
          <w:sz w:val="26"/>
          <w:rtl/>
          <w:lang w:val="x-none" w:eastAsia="x-none"/>
        </w:rPr>
        <w:t>הוצאות</w:t>
      </w:r>
      <w:r w:rsidRPr="00AD0B44">
        <w:rPr>
          <w:rFonts w:ascii="Arial" w:hAnsi="Arial"/>
          <w:sz w:val="26"/>
          <w:rtl/>
          <w:lang w:val="x-none" w:eastAsia="x-none"/>
        </w:rPr>
        <w:t xml:space="preserve"> </w:t>
      </w:r>
      <w:r w:rsidRPr="00AD0B44">
        <w:rPr>
          <w:rFonts w:ascii="Arial" w:hAnsi="Arial" w:hint="eastAsia"/>
          <w:sz w:val="26"/>
          <w:rtl/>
          <w:lang w:val="x-none" w:eastAsia="x-none"/>
        </w:rPr>
        <w:t>משרדיות</w:t>
      </w:r>
      <w:r w:rsidRPr="00AD0B44">
        <w:rPr>
          <w:rFonts w:ascii="Arial" w:hAnsi="Arial"/>
          <w:sz w:val="26"/>
          <w:rtl/>
          <w:lang w:val="x-none" w:eastAsia="x-none"/>
        </w:rPr>
        <w:t xml:space="preserve">, </w:t>
      </w:r>
      <w:r w:rsidRPr="00AD0B44">
        <w:rPr>
          <w:rFonts w:ascii="Arial" w:hAnsi="Arial" w:hint="eastAsia"/>
          <w:sz w:val="26"/>
          <w:rtl/>
          <w:lang w:val="x-none" w:eastAsia="x-none"/>
        </w:rPr>
        <w:t>ביטוחים</w:t>
      </w:r>
      <w:r w:rsidRPr="00AD0B44">
        <w:rPr>
          <w:rFonts w:ascii="Arial" w:hAnsi="Arial"/>
          <w:sz w:val="26"/>
          <w:rtl/>
          <w:lang w:val="x-none" w:eastAsia="x-none"/>
        </w:rPr>
        <w:t xml:space="preserve">, </w:t>
      </w:r>
      <w:r w:rsidRPr="00AD0B44">
        <w:rPr>
          <w:rFonts w:ascii="Arial" w:hAnsi="Arial" w:hint="eastAsia"/>
          <w:sz w:val="26"/>
          <w:rtl/>
          <w:lang w:val="x-none" w:eastAsia="x-none"/>
        </w:rPr>
        <w:t>עלויות</w:t>
      </w:r>
      <w:r w:rsidRPr="00AD0B44">
        <w:rPr>
          <w:rFonts w:ascii="Arial" w:hAnsi="Arial"/>
          <w:sz w:val="26"/>
          <w:rtl/>
          <w:lang w:val="x-none" w:eastAsia="x-none"/>
        </w:rPr>
        <w:t xml:space="preserve"> </w:t>
      </w:r>
      <w:r w:rsidRPr="00AD0B44">
        <w:rPr>
          <w:rFonts w:ascii="Arial" w:hAnsi="Arial" w:hint="eastAsia"/>
          <w:sz w:val="26"/>
          <w:rtl/>
          <w:lang w:val="x-none" w:eastAsia="x-none"/>
        </w:rPr>
        <w:t>תפעול</w:t>
      </w:r>
      <w:r w:rsidRPr="00AD0B44">
        <w:rPr>
          <w:rFonts w:ascii="Arial" w:hAnsi="Arial"/>
          <w:sz w:val="26"/>
          <w:rtl/>
          <w:lang w:val="x-none" w:eastAsia="x-none"/>
        </w:rPr>
        <w:t xml:space="preserve">, </w:t>
      </w:r>
      <w:r w:rsidRPr="00AD0B44">
        <w:rPr>
          <w:rFonts w:ascii="Arial" w:hAnsi="Arial" w:hint="eastAsia"/>
          <w:sz w:val="26"/>
          <w:rtl/>
          <w:lang w:val="x-none" w:eastAsia="x-none"/>
        </w:rPr>
        <w:t>ניהול</w:t>
      </w:r>
      <w:r w:rsidRPr="00AD0B44">
        <w:rPr>
          <w:rFonts w:ascii="Arial" w:hAnsi="Arial"/>
          <w:sz w:val="26"/>
          <w:rtl/>
          <w:lang w:val="x-none" w:eastAsia="x-none"/>
        </w:rPr>
        <w:t xml:space="preserve"> </w:t>
      </w:r>
      <w:r w:rsidRPr="00AD0B44">
        <w:rPr>
          <w:rFonts w:ascii="Arial" w:hAnsi="Arial" w:hint="eastAsia"/>
          <w:sz w:val="26"/>
          <w:rtl/>
          <w:lang w:val="x-none" w:eastAsia="x-none"/>
        </w:rPr>
        <w:t>ורווח</w:t>
      </w:r>
      <w:r w:rsidRPr="00AD0B44">
        <w:rPr>
          <w:rFonts w:ascii="Arial" w:hAnsi="Arial"/>
          <w:sz w:val="26"/>
          <w:rtl/>
          <w:lang w:val="x-none" w:eastAsia="x-none"/>
        </w:rPr>
        <w:t xml:space="preserve"> </w:t>
      </w:r>
      <w:r w:rsidRPr="00AD0B44">
        <w:rPr>
          <w:rFonts w:ascii="Arial" w:hAnsi="Arial" w:hint="eastAsia"/>
          <w:sz w:val="26"/>
          <w:rtl/>
          <w:lang w:val="x-none" w:eastAsia="x-none"/>
        </w:rPr>
        <w:t>הספק</w:t>
      </w:r>
      <w:r w:rsidRPr="00AD0B44">
        <w:rPr>
          <w:rFonts w:ascii="Arial" w:hAnsi="Arial"/>
          <w:sz w:val="26"/>
          <w:rtl/>
          <w:lang w:val="x-none" w:eastAsia="x-none"/>
        </w:rPr>
        <w:t xml:space="preserve"> </w:t>
      </w:r>
      <w:r w:rsidRPr="00AD0B44">
        <w:rPr>
          <w:rFonts w:ascii="Arial" w:hAnsi="Arial" w:hint="eastAsia"/>
          <w:sz w:val="26"/>
          <w:rtl/>
          <w:lang w:val="x-none" w:eastAsia="x-none"/>
        </w:rPr>
        <w:t>מכל</w:t>
      </w:r>
      <w:r w:rsidRPr="00AD0B44">
        <w:rPr>
          <w:rFonts w:ascii="Arial" w:hAnsi="Arial"/>
          <w:sz w:val="26"/>
          <w:rtl/>
          <w:lang w:val="x-none" w:eastAsia="x-none"/>
        </w:rPr>
        <w:t xml:space="preserve"> </w:t>
      </w:r>
      <w:r w:rsidRPr="00AD0B44">
        <w:rPr>
          <w:rFonts w:ascii="Arial" w:hAnsi="Arial" w:hint="eastAsia"/>
          <w:sz w:val="26"/>
          <w:rtl/>
          <w:lang w:val="x-none" w:eastAsia="x-none"/>
        </w:rPr>
        <w:t>דרישה</w:t>
      </w:r>
      <w:r w:rsidRPr="00AD0B44">
        <w:rPr>
          <w:rFonts w:ascii="Arial" w:hAnsi="Arial"/>
          <w:sz w:val="26"/>
          <w:rtl/>
          <w:lang w:val="x-none" w:eastAsia="x-none"/>
        </w:rPr>
        <w:t xml:space="preserve"> </w:t>
      </w:r>
      <w:r w:rsidRPr="00AD0B44">
        <w:rPr>
          <w:rFonts w:ascii="Arial" w:hAnsi="Arial" w:hint="eastAsia"/>
          <w:sz w:val="26"/>
          <w:rtl/>
          <w:lang w:val="x-none" w:eastAsia="x-none"/>
        </w:rPr>
        <w:t>מדרישות</w:t>
      </w:r>
      <w:r w:rsidRPr="00AD0B44">
        <w:rPr>
          <w:rFonts w:ascii="Arial" w:hAnsi="Arial"/>
          <w:sz w:val="26"/>
          <w:rtl/>
          <w:lang w:val="x-none" w:eastAsia="x-none"/>
        </w:rPr>
        <w:t xml:space="preserve"> </w:t>
      </w:r>
      <w:r w:rsidRPr="00AD0B44">
        <w:rPr>
          <w:rFonts w:ascii="Arial" w:hAnsi="Arial" w:hint="eastAsia"/>
          <w:sz w:val="26"/>
          <w:rtl/>
          <w:lang w:val="x-none" w:eastAsia="x-none"/>
        </w:rPr>
        <w:t>מכרז</w:t>
      </w:r>
      <w:r w:rsidRPr="00AD0B44">
        <w:rPr>
          <w:rFonts w:ascii="Arial" w:hAnsi="Arial"/>
          <w:sz w:val="26"/>
          <w:rtl/>
          <w:lang w:val="x-none" w:eastAsia="x-none"/>
        </w:rPr>
        <w:t xml:space="preserve"> </w:t>
      </w:r>
      <w:r w:rsidRPr="00AD0B44">
        <w:rPr>
          <w:rFonts w:ascii="Arial" w:hAnsi="Arial" w:hint="eastAsia"/>
          <w:sz w:val="26"/>
          <w:rtl/>
          <w:lang w:val="x-none" w:eastAsia="x-none"/>
        </w:rPr>
        <w:t>זה</w:t>
      </w:r>
      <w:r w:rsidRPr="00AD0B44">
        <w:rPr>
          <w:rFonts w:ascii="Arial" w:hAnsi="Arial"/>
          <w:sz w:val="26"/>
          <w:rtl/>
          <w:lang w:val="x-none" w:eastAsia="x-none"/>
        </w:rPr>
        <w:t xml:space="preserve"> </w:t>
      </w:r>
      <w:r w:rsidRPr="00AD0B44">
        <w:rPr>
          <w:rFonts w:ascii="Arial" w:hAnsi="Arial" w:hint="eastAsia"/>
          <w:sz w:val="26"/>
          <w:rtl/>
          <w:lang w:val="x-none" w:eastAsia="x-none"/>
        </w:rPr>
        <w:t>וכן</w:t>
      </w:r>
      <w:r w:rsidRPr="00AD0B44">
        <w:rPr>
          <w:rFonts w:ascii="Arial" w:hAnsi="Arial"/>
          <w:sz w:val="26"/>
          <w:rtl/>
          <w:lang w:val="x-none" w:eastAsia="x-none"/>
        </w:rPr>
        <w:t xml:space="preserve"> </w:t>
      </w:r>
      <w:r w:rsidRPr="00AD0B44">
        <w:rPr>
          <w:rFonts w:ascii="Arial" w:hAnsi="Arial" w:hint="eastAsia"/>
          <w:sz w:val="26"/>
          <w:rtl/>
          <w:lang w:val="x-none" w:eastAsia="x-none"/>
        </w:rPr>
        <w:t>כל</w:t>
      </w:r>
      <w:r w:rsidRPr="00AD0B44">
        <w:rPr>
          <w:rFonts w:ascii="Arial" w:hAnsi="Arial"/>
          <w:sz w:val="26"/>
          <w:rtl/>
          <w:lang w:val="x-none" w:eastAsia="x-none"/>
        </w:rPr>
        <w:t xml:space="preserve"> </w:t>
      </w:r>
      <w:r w:rsidRPr="00AD0B44">
        <w:rPr>
          <w:rFonts w:ascii="Arial" w:hAnsi="Arial" w:hint="eastAsia"/>
          <w:sz w:val="26"/>
          <w:rtl/>
          <w:lang w:val="x-none" w:eastAsia="x-none"/>
        </w:rPr>
        <w:t>מס</w:t>
      </w:r>
      <w:r w:rsidRPr="00AD0B44">
        <w:rPr>
          <w:rFonts w:ascii="Arial" w:hAnsi="Arial"/>
          <w:sz w:val="26"/>
          <w:rtl/>
          <w:lang w:val="x-none" w:eastAsia="x-none"/>
        </w:rPr>
        <w:t xml:space="preserve"> </w:t>
      </w:r>
      <w:r w:rsidRPr="00AD0B44">
        <w:rPr>
          <w:rFonts w:ascii="Arial" w:hAnsi="Arial" w:hint="eastAsia"/>
          <w:sz w:val="26"/>
          <w:rtl/>
          <w:lang w:val="x-none" w:eastAsia="x-none"/>
        </w:rPr>
        <w:t>או</w:t>
      </w:r>
      <w:r w:rsidRPr="00AD0B44">
        <w:rPr>
          <w:rFonts w:ascii="Arial" w:hAnsi="Arial"/>
          <w:sz w:val="26"/>
          <w:rtl/>
          <w:lang w:val="x-none" w:eastAsia="x-none"/>
        </w:rPr>
        <w:t xml:space="preserve"> </w:t>
      </w:r>
      <w:r w:rsidRPr="00AD0B44">
        <w:rPr>
          <w:rFonts w:ascii="Arial" w:hAnsi="Arial" w:hint="eastAsia"/>
          <w:sz w:val="26"/>
          <w:rtl/>
          <w:lang w:val="x-none" w:eastAsia="x-none"/>
        </w:rPr>
        <w:t>היטל</w:t>
      </w:r>
      <w:r w:rsidRPr="00AD0B44">
        <w:rPr>
          <w:rFonts w:ascii="Arial" w:hAnsi="Arial"/>
          <w:sz w:val="26"/>
          <w:rtl/>
          <w:lang w:val="x-none" w:eastAsia="x-none"/>
        </w:rPr>
        <w:t xml:space="preserve"> </w:t>
      </w:r>
      <w:r w:rsidRPr="00AD0B44">
        <w:rPr>
          <w:rFonts w:ascii="Arial" w:hAnsi="Arial" w:hint="eastAsia"/>
          <w:sz w:val="26"/>
          <w:rtl/>
          <w:lang w:val="x-none" w:eastAsia="x-none"/>
        </w:rPr>
        <w:t>נוסף</w:t>
      </w:r>
      <w:r w:rsidRPr="00AD0B44">
        <w:rPr>
          <w:rFonts w:ascii="Arial" w:hAnsi="Arial"/>
          <w:sz w:val="26"/>
          <w:rtl/>
          <w:lang w:val="x-none" w:eastAsia="x-none"/>
        </w:rPr>
        <w:t xml:space="preserve"> </w:t>
      </w:r>
      <w:r w:rsidRPr="00AD0B44">
        <w:rPr>
          <w:rFonts w:ascii="Arial" w:hAnsi="Arial" w:hint="eastAsia"/>
          <w:sz w:val="26"/>
          <w:rtl/>
          <w:lang w:val="x-none" w:eastAsia="x-none"/>
        </w:rPr>
        <w:t>לפי</w:t>
      </w:r>
      <w:r w:rsidRPr="00AD0B44">
        <w:rPr>
          <w:rFonts w:ascii="Arial" w:hAnsi="Arial"/>
          <w:sz w:val="26"/>
          <w:rtl/>
          <w:lang w:val="x-none" w:eastAsia="x-none"/>
        </w:rPr>
        <w:t xml:space="preserve"> </w:t>
      </w:r>
      <w:r w:rsidRPr="00AD0B44">
        <w:rPr>
          <w:rFonts w:ascii="Arial" w:hAnsi="Arial" w:hint="eastAsia"/>
          <w:sz w:val="26"/>
          <w:rtl/>
          <w:lang w:val="x-none" w:eastAsia="x-none"/>
        </w:rPr>
        <w:t>חוק</w:t>
      </w:r>
      <w:r w:rsidRPr="00AD0B44">
        <w:rPr>
          <w:rFonts w:ascii="Arial" w:hAnsi="Arial"/>
          <w:sz w:val="26"/>
          <w:rtl/>
          <w:lang w:val="x-none" w:eastAsia="x-none"/>
        </w:rPr>
        <w:t xml:space="preserve"> </w:t>
      </w:r>
      <w:r w:rsidRPr="00AD0B44">
        <w:rPr>
          <w:rFonts w:ascii="Arial" w:hAnsi="Arial" w:hint="eastAsia"/>
          <w:sz w:val="26"/>
          <w:rtl/>
          <w:lang w:val="x-none" w:eastAsia="x-none"/>
        </w:rPr>
        <w:t>לרבות</w:t>
      </w:r>
      <w:r w:rsidRPr="00AD0B44">
        <w:rPr>
          <w:rFonts w:ascii="Arial" w:hAnsi="Arial"/>
          <w:sz w:val="26"/>
          <w:rtl/>
          <w:lang w:val="x-none" w:eastAsia="x-none"/>
        </w:rPr>
        <w:t xml:space="preserve"> </w:t>
      </w:r>
      <w:r w:rsidRPr="00AD0B44">
        <w:rPr>
          <w:rFonts w:ascii="Arial" w:hAnsi="Arial" w:hint="eastAsia"/>
          <w:sz w:val="26"/>
          <w:rtl/>
          <w:lang w:val="x-none" w:eastAsia="x-none"/>
        </w:rPr>
        <w:t>מע</w:t>
      </w:r>
      <w:r w:rsidRPr="00AD0B44">
        <w:rPr>
          <w:rFonts w:ascii="Arial" w:hAnsi="Arial"/>
          <w:sz w:val="26"/>
          <w:rtl/>
          <w:lang w:val="x-none" w:eastAsia="x-none"/>
        </w:rPr>
        <w:t>"מ.</w:t>
      </w:r>
    </w:p>
    <w:p w:rsidR="004F5638" w:rsidRPr="00AD0B44" w:rsidRDefault="004F5638"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bookmarkStart w:id="75" w:name="_Ref30732988"/>
      <w:bookmarkStart w:id="76" w:name="_Ref40161692"/>
      <w:bookmarkStart w:id="77" w:name="_Toc81106651"/>
      <w:r w:rsidRPr="00AD0B44">
        <w:rPr>
          <w:rFonts w:ascii="Arial" w:hAnsi="Arial" w:hint="eastAsia"/>
          <w:sz w:val="26"/>
          <w:rtl/>
          <w:lang w:val="x-none" w:eastAsia="x-none"/>
        </w:rPr>
        <w:t>התמורה</w:t>
      </w:r>
      <w:r w:rsidRPr="00AD0B44">
        <w:rPr>
          <w:rFonts w:ascii="Arial" w:hAnsi="Arial"/>
          <w:sz w:val="26"/>
          <w:rtl/>
          <w:lang w:val="x-none" w:eastAsia="x-none"/>
        </w:rPr>
        <w:t xml:space="preserve"> שישלם </w:t>
      </w:r>
      <w:r w:rsidR="00885701" w:rsidRPr="00AD0B44">
        <w:rPr>
          <w:rFonts w:ascii="Arial" w:hAnsi="Arial" w:hint="cs"/>
          <w:sz w:val="26"/>
          <w:rtl/>
          <w:lang w:val="x-none" w:eastAsia="x-none"/>
        </w:rPr>
        <w:t>המשרד</w:t>
      </w:r>
      <w:r w:rsidRPr="00AD0B44">
        <w:rPr>
          <w:rFonts w:ascii="Arial" w:hAnsi="Arial"/>
          <w:sz w:val="26"/>
          <w:rtl/>
          <w:lang w:val="x-none" w:eastAsia="x-none"/>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rsidR="004F5638" w:rsidRPr="00AD0B44" w:rsidRDefault="00885701"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המשרד</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לא</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יהיה</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חייב</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לשאת</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ולא</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יישא</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בכל</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תשלום</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על</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פי</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חוזה</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זה</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או</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הנובע</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ממנו</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אלא</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אם</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הסכים</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והתחייב</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לכך</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במפורש</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בחוזה</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זה</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או</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על</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פי</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האמור</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בכל</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דין</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למעט</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עשיית</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עושר</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ולא</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במשפט</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תשל</w:t>
      </w:r>
      <w:r w:rsidR="004F5638" w:rsidRPr="00AD0B44">
        <w:rPr>
          <w:rFonts w:ascii="Arial" w:hAnsi="Arial"/>
          <w:sz w:val="26"/>
          <w:rtl/>
          <w:lang w:val="x-none" w:eastAsia="x-none"/>
        </w:rPr>
        <w:t>"</w:t>
      </w:r>
      <w:r w:rsidR="004F5638" w:rsidRPr="00AD0B44">
        <w:rPr>
          <w:rFonts w:ascii="Arial" w:hAnsi="Arial" w:hint="eastAsia"/>
          <w:sz w:val="26"/>
          <w:rtl/>
          <w:lang w:val="x-none" w:eastAsia="x-none"/>
        </w:rPr>
        <w:t>ט</w:t>
      </w:r>
      <w:r w:rsidR="004F5638" w:rsidRPr="00AD0B44">
        <w:rPr>
          <w:rFonts w:ascii="Arial" w:hAnsi="Arial"/>
          <w:sz w:val="26"/>
          <w:rtl/>
          <w:lang w:val="x-none" w:eastAsia="x-none"/>
        </w:rPr>
        <w:t xml:space="preserve"> - 1979.  </w:t>
      </w:r>
    </w:p>
    <w:p w:rsidR="004F5638" w:rsidRPr="00AD0B44" w:rsidRDefault="004F5638"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מוצהר</w:t>
      </w:r>
      <w:r w:rsidRPr="00AD0B44">
        <w:rPr>
          <w:rFonts w:ascii="Arial" w:hAnsi="Arial"/>
          <w:sz w:val="26"/>
          <w:rtl/>
          <w:lang w:val="x-none" w:eastAsia="x-none"/>
        </w:rPr>
        <w:t xml:space="preserve"> </w:t>
      </w:r>
      <w:r w:rsidRPr="00AD0B44">
        <w:rPr>
          <w:rFonts w:ascii="Arial" w:hAnsi="Arial" w:hint="eastAsia"/>
          <w:sz w:val="26"/>
          <w:rtl/>
          <w:lang w:val="x-none" w:eastAsia="x-none"/>
        </w:rPr>
        <w:t>ומוסכם</w:t>
      </w:r>
      <w:r w:rsidRPr="00AD0B44">
        <w:rPr>
          <w:rFonts w:ascii="Arial" w:hAnsi="Arial"/>
          <w:sz w:val="26"/>
          <w:rtl/>
          <w:lang w:val="x-none" w:eastAsia="x-none"/>
        </w:rPr>
        <w:t xml:space="preserve"> </w:t>
      </w:r>
      <w:r w:rsidRPr="00AD0B44">
        <w:rPr>
          <w:rFonts w:ascii="Arial" w:hAnsi="Arial" w:hint="eastAsia"/>
          <w:sz w:val="26"/>
          <w:rtl/>
          <w:lang w:val="x-none" w:eastAsia="x-none"/>
        </w:rPr>
        <w:t>כי</w:t>
      </w:r>
      <w:r w:rsidRPr="00AD0B44">
        <w:rPr>
          <w:rFonts w:ascii="Arial" w:hAnsi="Arial"/>
          <w:sz w:val="26"/>
          <w:rtl/>
          <w:lang w:val="x-none" w:eastAsia="x-none"/>
        </w:rPr>
        <w:t xml:space="preserve"> </w:t>
      </w:r>
      <w:r w:rsidRPr="00AD0B44">
        <w:rPr>
          <w:rFonts w:ascii="Arial" w:hAnsi="Arial" w:hint="eastAsia"/>
          <w:sz w:val="26"/>
          <w:rtl/>
          <w:lang w:val="x-none" w:eastAsia="x-none"/>
        </w:rPr>
        <w:t>התמורה</w:t>
      </w:r>
      <w:r w:rsidRPr="00AD0B44">
        <w:rPr>
          <w:rFonts w:ascii="Arial" w:hAnsi="Arial"/>
          <w:sz w:val="26"/>
          <w:rtl/>
          <w:lang w:val="x-none" w:eastAsia="x-none"/>
        </w:rPr>
        <w:t xml:space="preserve"> </w:t>
      </w:r>
      <w:r w:rsidRPr="00AD0B44">
        <w:rPr>
          <w:rFonts w:ascii="Arial" w:hAnsi="Arial" w:hint="eastAsia"/>
          <w:sz w:val="26"/>
          <w:rtl/>
          <w:lang w:val="x-none" w:eastAsia="x-none"/>
        </w:rPr>
        <w:t>המגיעה</w:t>
      </w:r>
      <w:r w:rsidRPr="00AD0B44">
        <w:rPr>
          <w:rFonts w:ascii="Arial" w:hAnsi="Arial"/>
          <w:sz w:val="26"/>
          <w:rtl/>
          <w:lang w:val="x-none" w:eastAsia="x-none"/>
        </w:rPr>
        <w:t xml:space="preserve"> </w:t>
      </w:r>
      <w:r w:rsidRPr="00AD0B44">
        <w:rPr>
          <w:rFonts w:ascii="Arial" w:hAnsi="Arial" w:hint="eastAsia"/>
          <w:sz w:val="26"/>
          <w:rtl/>
          <w:lang w:val="x-none" w:eastAsia="x-none"/>
        </w:rPr>
        <w:t>לזוכה</w:t>
      </w:r>
      <w:r w:rsidRPr="00AD0B44">
        <w:rPr>
          <w:rFonts w:ascii="Arial" w:hAnsi="Arial"/>
          <w:sz w:val="26"/>
          <w:rtl/>
          <w:lang w:val="x-none" w:eastAsia="x-none"/>
        </w:rPr>
        <w:t xml:space="preserve">, </w:t>
      </w:r>
      <w:r w:rsidRPr="00AD0B44">
        <w:rPr>
          <w:rFonts w:ascii="Arial" w:hAnsi="Arial" w:hint="eastAsia"/>
          <w:sz w:val="26"/>
          <w:rtl/>
          <w:lang w:val="x-none" w:eastAsia="x-none"/>
        </w:rPr>
        <w:t>המופיעה</w:t>
      </w:r>
      <w:r w:rsidRPr="00AD0B44">
        <w:rPr>
          <w:rFonts w:ascii="Arial" w:hAnsi="Arial"/>
          <w:sz w:val="26"/>
          <w:rtl/>
          <w:lang w:val="x-none" w:eastAsia="x-none"/>
        </w:rPr>
        <w:t xml:space="preserve"> </w:t>
      </w:r>
      <w:hyperlink w:anchor="_נספח_א'_9" w:history="1">
        <w:r w:rsidRPr="00AD0B44">
          <w:rPr>
            <w:rFonts w:ascii="Arial" w:hAnsi="Arial" w:hint="eastAsia"/>
            <w:sz w:val="26"/>
            <w:rtl/>
            <w:lang w:val="x-none" w:eastAsia="x-none"/>
          </w:rPr>
          <w:t>בנספח</w:t>
        </w:r>
        <w:r w:rsidRPr="00AD0B44">
          <w:rPr>
            <w:rFonts w:ascii="Arial" w:hAnsi="Arial"/>
            <w:sz w:val="26"/>
            <w:rtl/>
            <w:lang w:val="x-none" w:eastAsia="x-none"/>
          </w:rPr>
          <w:t xml:space="preserve"> </w:t>
        </w:r>
      </w:hyperlink>
      <w:r w:rsidRPr="00AD0B44">
        <w:rPr>
          <w:rFonts w:ascii="Arial" w:hAnsi="Arial" w:hint="eastAsia"/>
          <w:sz w:val="26"/>
          <w:rtl/>
          <w:lang w:val="x-none" w:eastAsia="x-none"/>
        </w:rPr>
        <w:t>ב</w:t>
      </w:r>
      <w:r w:rsidRPr="00AD0B44">
        <w:rPr>
          <w:rFonts w:ascii="Arial" w:hAnsi="Arial"/>
          <w:sz w:val="26"/>
          <w:rtl/>
          <w:lang w:val="x-none" w:eastAsia="x-none"/>
        </w:rPr>
        <w:t>' להצעתו</w:t>
      </w:r>
      <w:r w:rsidR="00885701" w:rsidRPr="00AD0B44">
        <w:rPr>
          <w:rFonts w:ascii="Arial" w:hAnsi="Arial" w:hint="cs"/>
          <w:sz w:val="26"/>
          <w:rtl/>
          <w:lang w:val="x-none" w:eastAsia="x-none"/>
        </w:rPr>
        <w:t xml:space="preserve"> ו/או נקבעה מראש במסמכי המכרז</w:t>
      </w:r>
      <w:r w:rsidRPr="00AD0B44">
        <w:rPr>
          <w:rFonts w:ascii="Arial" w:hAnsi="Arial"/>
          <w:sz w:val="26"/>
          <w:rtl/>
          <w:lang w:val="x-none" w:eastAsia="x-none"/>
        </w:rPr>
        <w:t xml:space="preserve">, </w:t>
      </w:r>
      <w:r w:rsidRPr="00AD0B44">
        <w:rPr>
          <w:rFonts w:ascii="Arial" w:hAnsi="Arial" w:hint="eastAsia"/>
          <w:sz w:val="26"/>
          <w:rtl/>
          <w:lang w:val="x-none" w:eastAsia="x-none"/>
        </w:rPr>
        <w:t>הינה</w:t>
      </w:r>
      <w:r w:rsidRPr="00AD0B44">
        <w:rPr>
          <w:rFonts w:ascii="Arial" w:hAnsi="Arial"/>
          <w:sz w:val="26"/>
          <w:rtl/>
          <w:lang w:val="x-none" w:eastAsia="x-none"/>
        </w:rPr>
        <w:t xml:space="preserve"> </w:t>
      </w:r>
      <w:r w:rsidRPr="00AD0B44">
        <w:rPr>
          <w:rFonts w:ascii="Arial" w:hAnsi="Arial" w:hint="eastAsia"/>
          <w:sz w:val="26"/>
          <w:rtl/>
          <w:lang w:val="x-none" w:eastAsia="x-none"/>
        </w:rPr>
        <w:t>קבועה</w:t>
      </w:r>
      <w:r w:rsidRPr="00AD0B44">
        <w:rPr>
          <w:rFonts w:ascii="Arial" w:hAnsi="Arial"/>
          <w:sz w:val="26"/>
          <w:rtl/>
          <w:lang w:val="x-none" w:eastAsia="x-none"/>
        </w:rPr>
        <w:t xml:space="preserve"> </w:t>
      </w:r>
      <w:r w:rsidRPr="00AD0B44">
        <w:rPr>
          <w:rFonts w:ascii="Arial" w:hAnsi="Arial" w:hint="eastAsia"/>
          <w:sz w:val="26"/>
          <w:rtl/>
          <w:lang w:val="x-none" w:eastAsia="x-none"/>
        </w:rPr>
        <w:t>ומוחלטת</w:t>
      </w:r>
      <w:r w:rsidRPr="00AD0B44">
        <w:rPr>
          <w:rFonts w:ascii="Arial" w:hAnsi="Arial"/>
          <w:sz w:val="26"/>
          <w:rtl/>
          <w:lang w:val="x-none" w:eastAsia="x-none"/>
        </w:rPr>
        <w:t xml:space="preserve"> </w:t>
      </w:r>
      <w:r w:rsidRPr="00AD0B44">
        <w:rPr>
          <w:rFonts w:ascii="Arial" w:hAnsi="Arial" w:hint="eastAsia"/>
          <w:sz w:val="26"/>
          <w:rtl/>
          <w:lang w:val="x-none" w:eastAsia="x-none"/>
        </w:rPr>
        <w:t>וכי</w:t>
      </w:r>
      <w:r w:rsidRPr="00AD0B44">
        <w:rPr>
          <w:rFonts w:ascii="Arial" w:hAnsi="Arial"/>
          <w:sz w:val="26"/>
          <w:rtl/>
          <w:lang w:val="x-none" w:eastAsia="x-none"/>
        </w:rPr>
        <w:t xml:space="preserve"> </w:t>
      </w:r>
      <w:r w:rsidRPr="00AD0B44">
        <w:rPr>
          <w:rFonts w:ascii="Arial" w:hAnsi="Arial" w:hint="eastAsia"/>
          <w:sz w:val="26"/>
          <w:rtl/>
          <w:lang w:val="x-none" w:eastAsia="x-none"/>
        </w:rPr>
        <w:t>היא</w:t>
      </w:r>
      <w:r w:rsidRPr="00AD0B44">
        <w:rPr>
          <w:rFonts w:ascii="Arial" w:hAnsi="Arial"/>
          <w:sz w:val="26"/>
          <w:rtl/>
          <w:lang w:val="x-none" w:eastAsia="x-none"/>
        </w:rPr>
        <w:t xml:space="preserve"> </w:t>
      </w:r>
      <w:r w:rsidRPr="00AD0B44">
        <w:rPr>
          <w:rFonts w:ascii="Arial" w:hAnsi="Arial" w:hint="eastAsia"/>
          <w:sz w:val="26"/>
          <w:rtl/>
          <w:lang w:val="x-none" w:eastAsia="x-none"/>
        </w:rPr>
        <w:t>כוללת</w:t>
      </w:r>
      <w:r w:rsidRPr="00AD0B44">
        <w:rPr>
          <w:rFonts w:ascii="Arial" w:hAnsi="Arial"/>
          <w:sz w:val="26"/>
          <w:rtl/>
          <w:lang w:val="x-none" w:eastAsia="x-none"/>
        </w:rPr>
        <w:t xml:space="preserve"> </w:t>
      </w:r>
      <w:r w:rsidRPr="00AD0B44">
        <w:rPr>
          <w:rFonts w:ascii="Arial" w:hAnsi="Arial" w:hint="eastAsia"/>
          <w:sz w:val="26"/>
          <w:rtl/>
          <w:lang w:val="x-none" w:eastAsia="x-none"/>
        </w:rPr>
        <w:t>תמורה</w:t>
      </w:r>
      <w:r w:rsidRPr="00AD0B44">
        <w:rPr>
          <w:rFonts w:ascii="Arial" w:hAnsi="Arial"/>
          <w:sz w:val="26"/>
          <w:rtl/>
          <w:lang w:val="x-none" w:eastAsia="x-none"/>
        </w:rPr>
        <w:t xml:space="preserve"> </w:t>
      </w:r>
      <w:r w:rsidRPr="00AD0B44">
        <w:rPr>
          <w:rFonts w:ascii="Arial" w:hAnsi="Arial" w:hint="eastAsia"/>
          <w:sz w:val="26"/>
          <w:rtl/>
          <w:lang w:val="x-none" w:eastAsia="x-none"/>
        </w:rPr>
        <w:t>נאותה</w:t>
      </w:r>
      <w:r w:rsidRPr="00AD0B44">
        <w:rPr>
          <w:rFonts w:ascii="Arial" w:hAnsi="Arial"/>
          <w:sz w:val="26"/>
          <w:rtl/>
          <w:lang w:val="x-none" w:eastAsia="x-none"/>
        </w:rPr>
        <w:t xml:space="preserve"> </w:t>
      </w:r>
      <w:r w:rsidRPr="00AD0B44">
        <w:rPr>
          <w:rFonts w:ascii="Arial" w:hAnsi="Arial" w:hint="eastAsia"/>
          <w:sz w:val="26"/>
          <w:rtl/>
          <w:lang w:val="x-none" w:eastAsia="x-none"/>
        </w:rPr>
        <w:t>והוגנת</w:t>
      </w:r>
      <w:r w:rsidRPr="00AD0B44">
        <w:rPr>
          <w:rFonts w:ascii="Arial" w:hAnsi="Arial"/>
          <w:sz w:val="26"/>
          <w:rtl/>
          <w:lang w:val="x-none" w:eastAsia="x-none"/>
        </w:rPr>
        <w:t xml:space="preserve"> </w:t>
      </w:r>
      <w:r w:rsidRPr="00AD0B44">
        <w:rPr>
          <w:rFonts w:ascii="Arial" w:hAnsi="Arial" w:hint="eastAsia"/>
          <w:sz w:val="26"/>
          <w:rtl/>
          <w:lang w:val="x-none" w:eastAsia="x-none"/>
        </w:rPr>
        <w:t>לזוכה</w:t>
      </w:r>
      <w:r w:rsidRPr="00AD0B44">
        <w:rPr>
          <w:rFonts w:ascii="Arial" w:hAnsi="Arial"/>
          <w:sz w:val="26"/>
          <w:rtl/>
          <w:lang w:val="x-none" w:eastAsia="x-none"/>
        </w:rPr>
        <w:t xml:space="preserve">, </w:t>
      </w:r>
      <w:r w:rsidRPr="00AD0B44">
        <w:rPr>
          <w:rFonts w:ascii="Arial" w:hAnsi="Arial" w:hint="eastAsia"/>
          <w:sz w:val="26"/>
          <w:rtl/>
          <w:lang w:val="x-none" w:eastAsia="x-none"/>
        </w:rPr>
        <w:t>לרבות</w:t>
      </w:r>
      <w:r w:rsidRPr="00AD0B44">
        <w:rPr>
          <w:rFonts w:ascii="Arial" w:hAnsi="Arial"/>
          <w:sz w:val="26"/>
          <w:rtl/>
          <w:lang w:val="x-none" w:eastAsia="x-none"/>
        </w:rPr>
        <w:t xml:space="preserve"> </w:t>
      </w:r>
      <w:r w:rsidRPr="00AD0B44">
        <w:rPr>
          <w:rFonts w:ascii="Arial" w:hAnsi="Arial" w:hint="eastAsia"/>
          <w:sz w:val="26"/>
          <w:rtl/>
          <w:lang w:val="x-none" w:eastAsia="x-none"/>
        </w:rPr>
        <w:t>רווח</w:t>
      </w:r>
      <w:r w:rsidRPr="00AD0B44">
        <w:rPr>
          <w:rFonts w:ascii="Arial" w:hAnsi="Arial"/>
          <w:sz w:val="26"/>
          <w:rtl/>
          <w:lang w:val="x-none" w:eastAsia="x-none"/>
        </w:rPr>
        <w:t xml:space="preserve"> </w:t>
      </w:r>
      <w:r w:rsidRPr="00AD0B44">
        <w:rPr>
          <w:rFonts w:ascii="Arial" w:hAnsi="Arial" w:hint="eastAsia"/>
          <w:sz w:val="26"/>
          <w:rtl/>
          <w:lang w:val="x-none" w:eastAsia="x-none"/>
        </w:rPr>
        <w:t>עבור</w:t>
      </w:r>
      <w:r w:rsidRPr="00AD0B44">
        <w:rPr>
          <w:rFonts w:ascii="Arial" w:hAnsi="Arial"/>
          <w:sz w:val="26"/>
          <w:rtl/>
          <w:lang w:val="x-none" w:eastAsia="x-none"/>
        </w:rPr>
        <w:t xml:space="preserve"> </w:t>
      </w:r>
      <w:r w:rsidRPr="00AD0B44">
        <w:rPr>
          <w:rFonts w:ascii="Arial" w:hAnsi="Arial" w:hint="eastAsia"/>
          <w:sz w:val="26"/>
          <w:rtl/>
          <w:lang w:val="x-none" w:eastAsia="x-none"/>
        </w:rPr>
        <w:t>כל</w:t>
      </w:r>
      <w:r w:rsidRPr="00AD0B44">
        <w:rPr>
          <w:rFonts w:ascii="Arial" w:hAnsi="Arial"/>
          <w:sz w:val="26"/>
          <w:rtl/>
          <w:lang w:val="x-none" w:eastAsia="x-none"/>
        </w:rPr>
        <w:t xml:space="preserve"> </w:t>
      </w:r>
      <w:r w:rsidRPr="00AD0B44">
        <w:rPr>
          <w:rFonts w:ascii="Arial" w:hAnsi="Arial" w:hint="eastAsia"/>
          <w:sz w:val="26"/>
          <w:rtl/>
          <w:lang w:val="x-none" w:eastAsia="x-none"/>
        </w:rPr>
        <w:t>ההוצאות</w:t>
      </w:r>
      <w:r w:rsidRPr="00AD0B44">
        <w:rPr>
          <w:rFonts w:ascii="Arial" w:hAnsi="Arial"/>
          <w:sz w:val="26"/>
          <w:rtl/>
          <w:lang w:val="x-none" w:eastAsia="x-none"/>
        </w:rPr>
        <w:t xml:space="preserve"> </w:t>
      </w:r>
      <w:r w:rsidRPr="00AD0B44">
        <w:rPr>
          <w:rFonts w:ascii="Arial" w:hAnsi="Arial" w:hint="eastAsia"/>
          <w:sz w:val="26"/>
          <w:rtl/>
          <w:lang w:val="x-none" w:eastAsia="x-none"/>
        </w:rPr>
        <w:t>הכרוכות</w:t>
      </w:r>
      <w:r w:rsidRPr="00AD0B44">
        <w:rPr>
          <w:rFonts w:ascii="Arial" w:hAnsi="Arial"/>
          <w:sz w:val="26"/>
          <w:rtl/>
          <w:lang w:val="x-none" w:eastAsia="x-none"/>
        </w:rPr>
        <w:t xml:space="preserve"> </w:t>
      </w:r>
      <w:r w:rsidRPr="00AD0B44">
        <w:rPr>
          <w:rFonts w:ascii="Arial" w:hAnsi="Arial" w:hint="eastAsia"/>
          <w:sz w:val="26"/>
          <w:rtl/>
          <w:lang w:val="x-none" w:eastAsia="x-none"/>
        </w:rPr>
        <w:t>והנובעות</w:t>
      </w:r>
      <w:r w:rsidRPr="00AD0B44">
        <w:rPr>
          <w:rFonts w:ascii="Arial" w:hAnsi="Arial"/>
          <w:sz w:val="26"/>
          <w:rtl/>
          <w:lang w:val="x-none" w:eastAsia="x-none"/>
        </w:rPr>
        <w:t xml:space="preserve"> </w:t>
      </w:r>
      <w:r w:rsidRPr="00AD0B44">
        <w:rPr>
          <w:rFonts w:ascii="Arial" w:hAnsi="Arial" w:hint="eastAsia"/>
          <w:sz w:val="26"/>
          <w:rtl/>
          <w:lang w:val="x-none" w:eastAsia="x-none"/>
        </w:rPr>
        <w:t>מביצוע</w:t>
      </w:r>
      <w:r w:rsidRPr="00AD0B44">
        <w:rPr>
          <w:rFonts w:ascii="Arial" w:hAnsi="Arial"/>
          <w:sz w:val="26"/>
          <w:rtl/>
          <w:lang w:val="x-none" w:eastAsia="x-none"/>
        </w:rPr>
        <w:t xml:space="preserve"> </w:t>
      </w:r>
      <w:r w:rsidRPr="00AD0B44">
        <w:rPr>
          <w:rFonts w:ascii="Arial" w:hAnsi="Arial" w:hint="eastAsia"/>
          <w:sz w:val="26"/>
          <w:rtl/>
          <w:lang w:val="x-none" w:eastAsia="x-none"/>
        </w:rPr>
        <w:t>השירותים</w:t>
      </w:r>
      <w:r w:rsidRPr="00AD0B44">
        <w:rPr>
          <w:rFonts w:ascii="Arial" w:hAnsi="Arial"/>
          <w:sz w:val="26"/>
          <w:rtl/>
          <w:lang w:val="x-none" w:eastAsia="x-none"/>
        </w:rPr>
        <w:t xml:space="preserve"> </w:t>
      </w:r>
      <w:r w:rsidRPr="00AD0B44">
        <w:rPr>
          <w:rFonts w:ascii="Arial" w:hAnsi="Arial" w:hint="eastAsia"/>
          <w:sz w:val="26"/>
          <w:rtl/>
          <w:lang w:val="x-none" w:eastAsia="x-none"/>
        </w:rPr>
        <w:t>וכן</w:t>
      </w:r>
      <w:r w:rsidRPr="00AD0B44">
        <w:rPr>
          <w:rFonts w:ascii="Arial" w:hAnsi="Arial"/>
          <w:sz w:val="26"/>
          <w:rtl/>
          <w:lang w:val="x-none" w:eastAsia="x-none"/>
        </w:rPr>
        <w:t xml:space="preserve"> </w:t>
      </w:r>
      <w:r w:rsidRPr="00AD0B44">
        <w:rPr>
          <w:rFonts w:ascii="Arial" w:hAnsi="Arial" w:hint="eastAsia"/>
          <w:sz w:val="26"/>
          <w:rtl/>
          <w:lang w:val="x-none" w:eastAsia="x-none"/>
        </w:rPr>
        <w:t>יתר</w:t>
      </w:r>
      <w:r w:rsidRPr="00AD0B44">
        <w:rPr>
          <w:rFonts w:ascii="Arial" w:hAnsi="Arial"/>
          <w:sz w:val="26"/>
          <w:rtl/>
          <w:lang w:val="x-none" w:eastAsia="x-none"/>
        </w:rPr>
        <w:t xml:space="preserve"> </w:t>
      </w:r>
      <w:r w:rsidRPr="00AD0B44">
        <w:rPr>
          <w:rFonts w:ascii="Arial" w:hAnsi="Arial" w:hint="eastAsia"/>
          <w:sz w:val="26"/>
          <w:rtl/>
          <w:lang w:val="x-none" w:eastAsia="x-none"/>
        </w:rPr>
        <w:t>התחייבויותיו</w:t>
      </w:r>
      <w:r w:rsidRPr="00AD0B44">
        <w:rPr>
          <w:rFonts w:ascii="Arial" w:hAnsi="Arial"/>
          <w:sz w:val="26"/>
          <w:rtl/>
          <w:lang w:val="x-none" w:eastAsia="x-none"/>
        </w:rPr>
        <w:t xml:space="preserve"> </w:t>
      </w:r>
      <w:r w:rsidRPr="00AD0B44">
        <w:rPr>
          <w:rFonts w:ascii="Arial" w:hAnsi="Arial" w:hint="eastAsia"/>
          <w:sz w:val="26"/>
          <w:rtl/>
          <w:lang w:val="x-none" w:eastAsia="x-none"/>
        </w:rPr>
        <w:t>של</w:t>
      </w:r>
      <w:r w:rsidRPr="00AD0B44">
        <w:rPr>
          <w:rFonts w:ascii="Arial" w:hAnsi="Arial"/>
          <w:sz w:val="26"/>
          <w:rtl/>
          <w:lang w:val="x-none" w:eastAsia="x-none"/>
        </w:rPr>
        <w:t xml:space="preserve"> </w:t>
      </w:r>
      <w:r w:rsidRPr="00AD0B44">
        <w:rPr>
          <w:rFonts w:ascii="Arial" w:hAnsi="Arial" w:hint="eastAsia"/>
          <w:sz w:val="26"/>
          <w:rtl/>
          <w:lang w:val="x-none" w:eastAsia="x-none"/>
        </w:rPr>
        <w:t>הספק</w:t>
      </w:r>
      <w:r w:rsidRPr="00AD0B44">
        <w:rPr>
          <w:rFonts w:ascii="Arial" w:hAnsi="Arial"/>
          <w:sz w:val="26"/>
          <w:rtl/>
          <w:lang w:val="x-none" w:eastAsia="x-none"/>
        </w:rPr>
        <w:t xml:space="preserve"> </w:t>
      </w:r>
      <w:r w:rsidRPr="00AD0B44">
        <w:rPr>
          <w:rFonts w:ascii="Arial" w:hAnsi="Arial" w:hint="eastAsia"/>
          <w:sz w:val="26"/>
          <w:rtl/>
          <w:lang w:val="x-none" w:eastAsia="x-none"/>
        </w:rPr>
        <w:t>על</w:t>
      </w:r>
      <w:r w:rsidRPr="00AD0B44">
        <w:rPr>
          <w:rFonts w:ascii="Arial" w:hAnsi="Arial"/>
          <w:sz w:val="26"/>
          <w:rtl/>
          <w:lang w:val="x-none" w:eastAsia="x-none"/>
        </w:rPr>
        <w:t xml:space="preserve"> </w:t>
      </w:r>
      <w:r w:rsidRPr="00AD0B44">
        <w:rPr>
          <w:rFonts w:ascii="Arial" w:hAnsi="Arial" w:hint="eastAsia"/>
          <w:sz w:val="26"/>
          <w:rtl/>
          <w:lang w:val="x-none" w:eastAsia="x-none"/>
        </w:rPr>
        <w:t>פי</w:t>
      </w:r>
      <w:r w:rsidRPr="00AD0B44">
        <w:rPr>
          <w:rFonts w:ascii="Arial" w:hAnsi="Arial"/>
          <w:sz w:val="26"/>
          <w:rtl/>
          <w:lang w:val="x-none" w:eastAsia="x-none"/>
        </w:rPr>
        <w:t xml:space="preserve"> </w:t>
      </w:r>
      <w:r w:rsidRPr="00AD0B44">
        <w:rPr>
          <w:rFonts w:ascii="Arial" w:hAnsi="Arial" w:hint="eastAsia"/>
          <w:sz w:val="26"/>
          <w:rtl/>
          <w:lang w:val="x-none" w:eastAsia="x-none"/>
        </w:rPr>
        <w:t>חוזה</w:t>
      </w:r>
      <w:r w:rsidRPr="00AD0B44">
        <w:rPr>
          <w:rFonts w:ascii="Arial" w:hAnsi="Arial"/>
          <w:sz w:val="26"/>
          <w:rtl/>
          <w:lang w:val="x-none" w:eastAsia="x-none"/>
        </w:rPr>
        <w:t xml:space="preserve"> </w:t>
      </w:r>
      <w:r w:rsidRPr="00AD0B44">
        <w:rPr>
          <w:rFonts w:ascii="Arial" w:hAnsi="Arial" w:hint="eastAsia"/>
          <w:sz w:val="26"/>
          <w:rtl/>
          <w:lang w:val="x-none" w:eastAsia="x-none"/>
        </w:rPr>
        <w:t>זה</w:t>
      </w:r>
      <w:r w:rsidRPr="00AD0B44">
        <w:rPr>
          <w:rFonts w:ascii="Arial" w:hAnsi="Arial"/>
          <w:sz w:val="26"/>
          <w:rtl/>
          <w:lang w:val="x-none" w:eastAsia="x-none"/>
        </w:rPr>
        <w:t xml:space="preserve">, </w:t>
      </w:r>
      <w:r w:rsidRPr="00AD0B44">
        <w:rPr>
          <w:rFonts w:ascii="Arial" w:hAnsi="Arial" w:hint="eastAsia"/>
          <w:sz w:val="26"/>
          <w:rtl/>
          <w:lang w:val="x-none" w:eastAsia="x-none"/>
        </w:rPr>
        <w:t>או</w:t>
      </w:r>
      <w:r w:rsidRPr="00AD0B44">
        <w:rPr>
          <w:rFonts w:ascii="Arial" w:hAnsi="Arial"/>
          <w:sz w:val="26"/>
          <w:rtl/>
          <w:lang w:val="x-none" w:eastAsia="x-none"/>
        </w:rPr>
        <w:t xml:space="preserve"> </w:t>
      </w:r>
      <w:r w:rsidRPr="00AD0B44">
        <w:rPr>
          <w:rFonts w:ascii="Arial" w:hAnsi="Arial" w:hint="eastAsia"/>
          <w:sz w:val="26"/>
          <w:rtl/>
          <w:lang w:val="x-none" w:eastAsia="x-none"/>
        </w:rPr>
        <w:t>על</w:t>
      </w:r>
      <w:r w:rsidRPr="00AD0B44">
        <w:rPr>
          <w:rFonts w:ascii="Arial" w:hAnsi="Arial"/>
          <w:sz w:val="26"/>
          <w:rtl/>
          <w:lang w:val="x-none" w:eastAsia="x-none"/>
        </w:rPr>
        <w:t xml:space="preserve"> </w:t>
      </w:r>
      <w:r w:rsidRPr="00AD0B44">
        <w:rPr>
          <w:rFonts w:ascii="Arial" w:hAnsi="Arial" w:hint="eastAsia"/>
          <w:sz w:val="26"/>
          <w:rtl/>
          <w:lang w:val="x-none" w:eastAsia="x-none"/>
        </w:rPr>
        <w:t>פי</w:t>
      </w:r>
      <w:r w:rsidRPr="00AD0B44">
        <w:rPr>
          <w:rFonts w:ascii="Arial" w:hAnsi="Arial"/>
          <w:sz w:val="26"/>
          <w:rtl/>
          <w:lang w:val="x-none" w:eastAsia="x-none"/>
        </w:rPr>
        <w:t xml:space="preserve"> </w:t>
      </w:r>
      <w:r w:rsidRPr="00AD0B44">
        <w:rPr>
          <w:rFonts w:ascii="Arial" w:hAnsi="Arial" w:hint="eastAsia"/>
          <w:sz w:val="26"/>
          <w:rtl/>
          <w:lang w:val="x-none" w:eastAsia="x-none"/>
        </w:rPr>
        <w:t>כל</w:t>
      </w:r>
      <w:r w:rsidRPr="00AD0B44">
        <w:rPr>
          <w:rFonts w:ascii="Arial" w:hAnsi="Arial"/>
          <w:sz w:val="26"/>
          <w:rtl/>
          <w:lang w:val="x-none" w:eastAsia="x-none"/>
        </w:rPr>
        <w:t xml:space="preserve"> </w:t>
      </w:r>
      <w:r w:rsidRPr="00AD0B44">
        <w:rPr>
          <w:rFonts w:ascii="Arial" w:hAnsi="Arial" w:hint="eastAsia"/>
          <w:sz w:val="26"/>
          <w:rtl/>
          <w:lang w:val="x-none" w:eastAsia="x-none"/>
        </w:rPr>
        <w:t>דין</w:t>
      </w:r>
      <w:r w:rsidRPr="00AD0B44">
        <w:rPr>
          <w:rFonts w:ascii="Arial" w:hAnsi="Arial"/>
          <w:sz w:val="26"/>
          <w:rtl/>
          <w:lang w:val="x-none" w:eastAsia="x-none"/>
        </w:rPr>
        <w:t xml:space="preserve">. </w:t>
      </w:r>
      <w:r w:rsidRPr="00AD0B44">
        <w:rPr>
          <w:rFonts w:ascii="Arial" w:hAnsi="Arial" w:hint="eastAsia"/>
          <w:sz w:val="26"/>
          <w:rtl/>
          <w:lang w:val="x-none" w:eastAsia="x-none"/>
        </w:rPr>
        <w:t>הספק</w:t>
      </w:r>
      <w:r w:rsidRPr="00AD0B44">
        <w:rPr>
          <w:rFonts w:ascii="Arial" w:hAnsi="Arial"/>
          <w:sz w:val="26"/>
          <w:rtl/>
          <w:lang w:val="x-none" w:eastAsia="x-none"/>
        </w:rPr>
        <w:t xml:space="preserve"> </w:t>
      </w:r>
      <w:r w:rsidRPr="00AD0B44">
        <w:rPr>
          <w:rFonts w:ascii="Arial" w:hAnsi="Arial" w:hint="eastAsia"/>
          <w:sz w:val="26"/>
          <w:rtl/>
          <w:lang w:val="x-none" w:eastAsia="x-none"/>
        </w:rPr>
        <w:t>מצהיר</w:t>
      </w:r>
      <w:r w:rsidRPr="00AD0B44">
        <w:rPr>
          <w:rFonts w:ascii="Arial" w:hAnsi="Arial"/>
          <w:sz w:val="26"/>
          <w:rtl/>
          <w:lang w:val="x-none" w:eastAsia="x-none"/>
        </w:rPr>
        <w:t xml:space="preserve"> </w:t>
      </w:r>
      <w:r w:rsidRPr="00AD0B44">
        <w:rPr>
          <w:rFonts w:ascii="Arial" w:hAnsi="Arial" w:hint="eastAsia"/>
          <w:sz w:val="26"/>
          <w:rtl/>
          <w:lang w:val="x-none" w:eastAsia="x-none"/>
        </w:rPr>
        <w:t>בזאת</w:t>
      </w:r>
      <w:r w:rsidRPr="00AD0B44">
        <w:rPr>
          <w:rFonts w:ascii="Arial" w:hAnsi="Arial"/>
          <w:sz w:val="26"/>
          <w:rtl/>
          <w:lang w:val="x-none" w:eastAsia="x-none"/>
        </w:rPr>
        <w:t xml:space="preserve"> </w:t>
      </w:r>
      <w:r w:rsidRPr="00AD0B44">
        <w:rPr>
          <w:rFonts w:ascii="Arial" w:hAnsi="Arial" w:hint="eastAsia"/>
          <w:sz w:val="26"/>
          <w:rtl/>
          <w:lang w:val="x-none" w:eastAsia="x-none"/>
        </w:rPr>
        <w:t>כי</w:t>
      </w:r>
      <w:r w:rsidRPr="00AD0B44">
        <w:rPr>
          <w:rFonts w:ascii="Arial" w:hAnsi="Arial"/>
          <w:sz w:val="26"/>
          <w:rtl/>
          <w:lang w:val="x-none" w:eastAsia="x-none"/>
        </w:rPr>
        <w:t xml:space="preserve"> </w:t>
      </w:r>
      <w:r w:rsidRPr="00AD0B44">
        <w:rPr>
          <w:rFonts w:ascii="Arial" w:hAnsi="Arial" w:hint="eastAsia"/>
          <w:sz w:val="26"/>
          <w:rtl/>
          <w:lang w:val="x-none" w:eastAsia="x-none"/>
        </w:rPr>
        <w:t>זוהי</w:t>
      </w:r>
      <w:r w:rsidRPr="00AD0B44">
        <w:rPr>
          <w:rFonts w:ascii="Arial" w:hAnsi="Arial"/>
          <w:sz w:val="26"/>
          <w:rtl/>
          <w:lang w:val="x-none" w:eastAsia="x-none"/>
        </w:rPr>
        <w:t xml:space="preserve"> </w:t>
      </w:r>
      <w:r w:rsidRPr="00AD0B44">
        <w:rPr>
          <w:rFonts w:ascii="Arial" w:hAnsi="Arial" w:hint="eastAsia"/>
          <w:sz w:val="26"/>
          <w:rtl/>
          <w:lang w:val="x-none" w:eastAsia="x-none"/>
        </w:rPr>
        <w:t>התמורה</w:t>
      </w:r>
      <w:r w:rsidRPr="00AD0B44">
        <w:rPr>
          <w:rFonts w:ascii="Arial" w:hAnsi="Arial"/>
          <w:sz w:val="26"/>
          <w:rtl/>
          <w:lang w:val="x-none" w:eastAsia="x-none"/>
        </w:rPr>
        <w:t xml:space="preserve"> </w:t>
      </w:r>
      <w:r w:rsidRPr="00AD0B44">
        <w:rPr>
          <w:rFonts w:ascii="Arial" w:hAnsi="Arial" w:hint="eastAsia"/>
          <w:sz w:val="26"/>
          <w:rtl/>
          <w:lang w:val="x-none" w:eastAsia="x-none"/>
        </w:rPr>
        <w:t>הסופית</w:t>
      </w:r>
      <w:r w:rsidRPr="00AD0B44">
        <w:rPr>
          <w:rFonts w:ascii="Arial" w:hAnsi="Arial"/>
          <w:sz w:val="26"/>
          <w:rtl/>
          <w:lang w:val="x-none" w:eastAsia="x-none"/>
        </w:rPr>
        <w:t xml:space="preserve"> </w:t>
      </w:r>
      <w:r w:rsidRPr="00AD0B44">
        <w:rPr>
          <w:rFonts w:ascii="Arial" w:hAnsi="Arial" w:hint="eastAsia"/>
          <w:sz w:val="26"/>
          <w:rtl/>
          <w:lang w:val="x-none" w:eastAsia="x-none"/>
        </w:rPr>
        <w:t>המגיעה</w:t>
      </w:r>
      <w:r w:rsidRPr="00AD0B44">
        <w:rPr>
          <w:rFonts w:ascii="Arial" w:hAnsi="Arial"/>
          <w:sz w:val="26"/>
          <w:rtl/>
          <w:lang w:val="x-none" w:eastAsia="x-none"/>
        </w:rPr>
        <w:t xml:space="preserve"> </w:t>
      </w:r>
      <w:r w:rsidRPr="00AD0B44">
        <w:rPr>
          <w:rFonts w:ascii="Arial" w:hAnsi="Arial" w:hint="eastAsia"/>
          <w:sz w:val="26"/>
          <w:rtl/>
          <w:lang w:val="x-none" w:eastAsia="x-none"/>
        </w:rPr>
        <w:t>לו</w:t>
      </w:r>
      <w:r w:rsidRPr="00AD0B44">
        <w:rPr>
          <w:rFonts w:ascii="Arial" w:hAnsi="Arial"/>
          <w:sz w:val="26"/>
          <w:rtl/>
          <w:lang w:val="x-none" w:eastAsia="x-none"/>
        </w:rPr>
        <w:t xml:space="preserve"> </w:t>
      </w:r>
      <w:r w:rsidR="00885701" w:rsidRPr="00AD0B44">
        <w:rPr>
          <w:rFonts w:ascii="Arial" w:hAnsi="Arial" w:hint="cs"/>
          <w:sz w:val="26"/>
          <w:rtl/>
          <w:lang w:val="x-none" w:eastAsia="x-none"/>
        </w:rPr>
        <w:t>מהמשרד</w:t>
      </w:r>
      <w:r w:rsidRPr="00AD0B44">
        <w:rPr>
          <w:rFonts w:ascii="Arial" w:hAnsi="Arial"/>
          <w:sz w:val="26"/>
          <w:rtl/>
          <w:lang w:val="x-none" w:eastAsia="x-none"/>
        </w:rPr>
        <w:t xml:space="preserve">. </w:t>
      </w:r>
    </w:p>
    <w:p w:rsidR="004F5638" w:rsidRPr="00AD0B44" w:rsidRDefault="00CB2CD0"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התמורה תוצמד למדד המחירים לצרכן בהתאם להוראות ההסכם</w:t>
      </w:r>
      <w:r w:rsidR="00D84103" w:rsidRPr="00AD0B44">
        <w:rPr>
          <w:rFonts w:ascii="Arial" w:hAnsi="Arial" w:hint="cs"/>
          <w:sz w:val="26"/>
          <w:rtl/>
          <w:lang w:val="x-none" w:eastAsia="x-none"/>
        </w:rPr>
        <w:t xml:space="preserve"> (להלן: "תעריפי ההתקשרות")</w:t>
      </w:r>
      <w:r w:rsidR="004F5638" w:rsidRPr="00AD0B44">
        <w:rPr>
          <w:rFonts w:ascii="Arial" w:hAnsi="Arial"/>
          <w:sz w:val="26"/>
          <w:rtl/>
          <w:lang w:val="x-none" w:eastAsia="x-none"/>
        </w:rPr>
        <w:t>.</w:t>
      </w:r>
    </w:p>
    <w:p w:rsidR="00216BCF" w:rsidRPr="00AD0B44" w:rsidRDefault="00216BCF"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מובהר כי אישור התשלום עבור התוצרים מותנה בהגשת התוצרים לוועדת ההיגוי בזמן ולאחר בחינה ואישור וועדת המכרזים.</w:t>
      </w:r>
    </w:p>
    <w:bookmarkEnd w:id="75"/>
    <w:bookmarkEnd w:id="76"/>
    <w:bookmarkEnd w:id="77"/>
    <w:p w:rsidR="00E27AD1"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t>החתימה על ההסכם</w:t>
      </w:r>
    </w:p>
    <w:p w:rsidR="004E5848" w:rsidRPr="00CA6E12" w:rsidRDefault="00CA56BD" w:rsidP="00AD0B44">
      <w:pPr>
        <w:widowControl w:val="0"/>
        <w:numPr>
          <w:ilvl w:val="1"/>
          <w:numId w:val="4"/>
        </w:numPr>
        <w:tabs>
          <w:tab w:val="left" w:pos="950"/>
        </w:tabs>
        <w:spacing w:before="120" w:line="276" w:lineRule="auto"/>
        <w:ind w:left="950" w:hanging="590"/>
        <w:jc w:val="both"/>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rsidR="0068050A"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אי חתימה על ההסכם שקולה להפרתו. במקרה כזה יהיה המשרד רשאי לחלט את הערבות שצורפה על-ידי המציע  להצעתו, כולה או חלקה</w:t>
      </w:r>
      <w:r w:rsidR="00D84103" w:rsidRPr="00AD0B44">
        <w:rPr>
          <w:rFonts w:ascii="Arial" w:hAnsi="Arial" w:hint="cs"/>
          <w:sz w:val="26"/>
          <w:rtl/>
          <w:lang w:val="x-none" w:eastAsia="x-none"/>
        </w:rPr>
        <w:t xml:space="preserve"> (במידה </w:t>
      </w:r>
      <w:r w:rsidR="00CB2CD0" w:rsidRPr="00AD0B44">
        <w:rPr>
          <w:rFonts w:ascii="Arial" w:hAnsi="Arial" w:hint="cs"/>
          <w:sz w:val="26"/>
          <w:rtl/>
          <w:lang w:val="x-none" w:eastAsia="x-none"/>
        </w:rPr>
        <w:t>ונדרשה</w:t>
      </w:r>
      <w:r w:rsidR="00D84103" w:rsidRPr="00AD0B44">
        <w:rPr>
          <w:rFonts w:ascii="Arial" w:hAnsi="Arial" w:hint="cs"/>
          <w:sz w:val="26"/>
          <w:rtl/>
          <w:lang w:val="x-none" w:eastAsia="x-none"/>
        </w:rPr>
        <w:t xml:space="preserve"> ערבות)</w:t>
      </w:r>
      <w:r w:rsidRPr="00AD0B44">
        <w:rPr>
          <w:rFonts w:ascii="Arial" w:hAnsi="Arial"/>
          <w:sz w:val="26"/>
          <w:rtl/>
          <w:lang w:val="x-none" w:eastAsia="x-none"/>
        </w:rPr>
        <w:t xml:space="preserve">, וזאת מבלי שיהיה בכך כדי לגרוע מזכותו של המשרד להיפרע מהמציע בגין כל נזק שנגרם לו כתוצאה מהפרה זו. </w:t>
      </w:r>
    </w:p>
    <w:p w:rsidR="0068050A"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במקרה של אי התייצבות המציע הזוכה לחתום על החוזה או במקרה של הפרה אחרת של החוזה בסמוך לאחר חתימתו</w:t>
      </w:r>
      <w:r w:rsidR="008175FE" w:rsidRPr="00AD0B44">
        <w:rPr>
          <w:rFonts w:ascii="Arial" w:hAnsi="Arial" w:hint="cs"/>
          <w:sz w:val="26"/>
          <w:rtl/>
          <w:lang w:val="x-none" w:eastAsia="x-none"/>
        </w:rPr>
        <w:t>,</w:t>
      </w:r>
      <w:r w:rsidRPr="00AD0B44">
        <w:rPr>
          <w:rFonts w:ascii="Arial" w:hAnsi="Arial"/>
          <w:sz w:val="26"/>
          <w:rtl/>
          <w:lang w:val="x-none" w:eastAsia="x-none"/>
        </w:rPr>
        <w:t xml:space="preserve"> רשאית ועדת המכרזים להתכנס ולבחור במציע אחר כזוכה במכרז. במקרה כזה יחול הכלל האמור לעיל וכל הוראות מפרט זה על נספחיו על הזוכה החלופי. </w:t>
      </w:r>
    </w:p>
    <w:p w:rsidR="00883692"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במקרה שגם הזוכה החלופי נמנע מלחתום על החוזה רשאית ועדת המכרזים לבחור במציע הבא בתור אחריו, בתנאים המפורטים לעיל. </w:t>
      </w:r>
    </w:p>
    <w:p w:rsidR="00883692"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lastRenderedPageBreak/>
        <w:t>היררכיה בין המכרז להסכם</w:t>
      </w:r>
    </w:p>
    <w:p w:rsidR="00AD43CE"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rsidR="00AD43CE"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בכל מקרה של סתירה בין נוסח המכרז לבין נוסח החוזה יעשה מאמץ ליישב בין שני הנוסחים.</w:t>
      </w:r>
    </w:p>
    <w:p w:rsidR="00A77948"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בנסיבות שבהן לא ניתן ליישב בין נוסח </w:t>
      </w:r>
      <w:r w:rsidRPr="00AD0B44">
        <w:rPr>
          <w:rFonts w:ascii="Arial" w:hAnsi="Arial" w:hint="cs"/>
          <w:sz w:val="26"/>
          <w:rtl/>
          <w:lang w:val="x-none" w:eastAsia="x-none"/>
        </w:rPr>
        <w:t xml:space="preserve">מפרט </w:t>
      </w:r>
      <w:r w:rsidRPr="00AD0B44">
        <w:rPr>
          <w:rFonts w:ascii="Arial" w:hAnsi="Arial"/>
          <w:sz w:val="26"/>
          <w:rtl/>
          <w:lang w:val="x-none" w:eastAsia="x-none"/>
        </w:rPr>
        <w:t>המכרז לבין נוסח החוזה</w:t>
      </w:r>
      <w:r w:rsidR="00AD43CE" w:rsidRPr="00AD0B44">
        <w:rPr>
          <w:rFonts w:ascii="Arial" w:hAnsi="Arial" w:hint="cs"/>
          <w:sz w:val="26"/>
          <w:rtl/>
          <w:lang w:val="x-none" w:eastAsia="x-none"/>
        </w:rPr>
        <w:t>,</w:t>
      </w:r>
      <w:r w:rsidRPr="00AD0B44">
        <w:rPr>
          <w:rFonts w:ascii="Arial" w:hAnsi="Arial"/>
          <w:sz w:val="26"/>
          <w:rtl/>
          <w:lang w:val="x-none" w:eastAsia="x-none"/>
        </w:rPr>
        <w:t xml:space="preserve"> יגבר נוסח </w:t>
      </w:r>
      <w:r w:rsidRPr="00AD0B44">
        <w:rPr>
          <w:rFonts w:ascii="Arial" w:hAnsi="Arial" w:hint="cs"/>
          <w:sz w:val="26"/>
          <w:rtl/>
          <w:lang w:val="x-none" w:eastAsia="x-none"/>
        </w:rPr>
        <w:t>החוזה</w:t>
      </w:r>
      <w:r w:rsidRPr="00AD0B44">
        <w:rPr>
          <w:rFonts w:ascii="Arial" w:hAnsi="Arial"/>
          <w:sz w:val="26"/>
          <w:rtl/>
          <w:lang w:val="x-none" w:eastAsia="x-none"/>
        </w:rPr>
        <w:t xml:space="preserve">, ויראו נוסח זה כנוסח המחייב את המציעים וכנוסח הכתוב במכרז. </w:t>
      </w:r>
    </w:p>
    <w:p w:rsidR="00D418FF"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t xml:space="preserve">ערבות ביצוע </w:t>
      </w:r>
    </w:p>
    <w:p w:rsidR="00D418FF"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להבטחת זכויות המשרד לפי ההסכם (נספח </w:t>
      </w:r>
      <w:r w:rsidR="005F1F4A" w:rsidRPr="00AD0B44">
        <w:rPr>
          <w:rFonts w:ascii="Arial" w:hAnsi="Arial" w:hint="cs"/>
          <w:sz w:val="26"/>
          <w:rtl/>
          <w:lang w:val="x-none" w:eastAsia="x-none"/>
        </w:rPr>
        <w:t>ג'</w:t>
      </w:r>
      <w:r w:rsidRPr="00AD0B44">
        <w:rPr>
          <w:rFonts w:ascii="Arial" w:hAnsi="Arial" w:hint="cs"/>
          <w:sz w:val="26"/>
          <w:rtl/>
          <w:lang w:val="x-none" w:eastAsia="x-none"/>
        </w:rPr>
        <w:t>)</w:t>
      </w:r>
      <w:r w:rsidRPr="00AD0B44">
        <w:rPr>
          <w:rFonts w:ascii="Arial" w:hAnsi="Arial"/>
          <w:sz w:val="26"/>
          <w:rtl/>
          <w:lang w:val="x-none" w:eastAsia="x-none"/>
        </w:rPr>
        <w:t>, ומילוי התחייבויות הזוכה</w:t>
      </w:r>
      <w:r w:rsidR="00D418FF" w:rsidRPr="00AD0B44">
        <w:rPr>
          <w:rFonts w:ascii="Arial" w:hAnsi="Arial" w:hint="cs"/>
          <w:sz w:val="26"/>
          <w:rtl/>
          <w:lang w:val="x-none" w:eastAsia="x-none"/>
        </w:rPr>
        <w:t xml:space="preserve"> </w:t>
      </w:r>
      <w:r w:rsidRPr="00AD0B44">
        <w:rPr>
          <w:rFonts w:ascii="Arial" w:hAnsi="Arial"/>
          <w:sz w:val="26"/>
          <w:rtl/>
          <w:lang w:val="x-none" w:eastAsia="x-none"/>
        </w:rPr>
        <w:t xml:space="preserve">על-פי מפרט מכרז זה, הצעת המציע והוראות ההסכם, </w:t>
      </w:r>
      <w:r w:rsidR="00D418FF" w:rsidRPr="00AD0B44">
        <w:rPr>
          <w:rFonts w:ascii="Arial" w:hAnsi="Arial"/>
          <w:sz w:val="26"/>
          <w:rtl/>
          <w:lang w:val="x-none" w:eastAsia="x-none"/>
        </w:rPr>
        <w:t xml:space="preserve">ימציא הזוכה </w:t>
      </w:r>
      <w:r w:rsidRPr="00AD0B44">
        <w:rPr>
          <w:rFonts w:ascii="Arial" w:hAnsi="Arial"/>
          <w:sz w:val="26"/>
          <w:rtl/>
          <w:lang w:val="x-none" w:eastAsia="x-none"/>
        </w:rPr>
        <w:t>במועד חתימת ההסכם</w:t>
      </w:r>
      <w:r w:rsidR="00D418FF" w:rsidRPr="00AD0B44">
        <w:rPr>
          <w:rFonts w:ascii="Arial" w:hAnsi="Arial" w:hint="cs"/>
          <w:sz w:val="26"/>
          <w:rtl/>
          <w:lang w:val="x-none" w:eastAsia="x-none"/>
        </w:rPr>
        <w:t>,</w:t>
      </w:r>
      <w:r w:rsidRPr="00AD0B44">
        <w:rPr>
          <w:rFonts w:ascii="Arial" w:hAnsi="Arial"/>
          <w:sz w:val="26"/>
          <w:rtl/>
          <w:lang w:val="x-none" w:eastAsia="x-none"/>
        </w:rPr>
        <w:t xml:space="preserve"> על חשבונו</w:t>
      </w:r>
      <w:r w:rsidR="00D418FF" w:rsidRPr="00AD0B44">
        <w:rPr>
          <w:rFonts w:ascii="Arial" w:hAnsi="Arial" w:hint="cs"/>
          <w:sz w:val="26"/>
          <w:rtl/>
          <w:lang w:val="x-none" w:eastAsia="x-none"/>
        </w:rPr>
        <w:t>,</w:t>
      </w:r>
      <w:r w:rsidRPr="00AD0B44">
        <w:rPr>
          <w:rFonts w:ascii="Arial" w:hAnsi="Arial"/>
          <w:sz w:val="26"/>
          <w:rtl/>
          <w:lang w:val="x-none" w:eastAsia="x-none"/>
        </w:rPr>
        <w:t xml:space="preserve"> ערבות בנקאית אוטונומית לפקודת</w:t>
      </w:r>
      <w:r w:rsidRPr="00AD0B44">
        <w:rPr>
          <w:rFonts w:ascii="Arial" w:hAnsi="Arial" w:hint="cs"/>
          <w:sz w:val="26"/>
          <w:rtl/>
          <w:lang w:val="x-none" w:eastAsia="x-none"/>
        </w:rPr>
        <w:t xml:space="preserve"> </w:t>
      </w:r>
      <w:r w:rsidRPr="00AD0B44">
        <w:rPr>
          <w:rFonts w:ascii="Arial" w:hAnsi="Arial"/>
          <w:sz w:val="26"/>
          <w:rtl/>
          <w:lang w:val="x-none" w:eastAsia="x-none"/>
        </w:rPr>
        <w:t xml:space="preserve">המשרד, בסכום בגובה 5% מסכום ההתקשרות </w:t>
      </w:r>
      <w:r w:rsidRPr="00AD0B44">
        <w:rPr>
          <w:rFonts w:ascii="Arial" w:hAnsi="Arial" w:hint="cs"/>
          <w:sz w:val="26"/>
          <w:rtl/>
          <w:lang w:val="x-none" w:eastAsia="x-none"/>
        </w:rPr>
        <w:t xml:space="preserve">המקסימאלי המשוער כולל מע"מ </w:t>
      </w:r>
      <w:r w:rsidRPr="00AD0B44">
        <w:rPr>
          <w:rFonts w:ascii="Arial" w:hAnsi="Arial"/>
          <w:sz w:val="26"/>
          <w:rtl/>
          <w:lang w:val="x-none" w:eastAsia="x-none"/>
        </w:rPr>
        <w:t>בהתאם להודעת</w:t>
      </w:r>
      <w:r w:rsidRPr="00AD0B44">
        <w:rPr>
          <w:rFonts w:ascii="Arial" w:hAnsi="Arial" w:hint="cs"/>
          <w:sz w:val="26"/>
          <w:rtl/>
          <w:lang w:val="x-none" w:eastAsia="x-none"/>
        </w:rPr>
        <w:t xml:space="preserve"> </w:t>
      </w:r>
      <w:r w:rsidRPr="00AD0B44">
        <w:rPr>
          <w:rFonts w:ascii="Arial" w:hAnsi="Arial"/>
          <w:sz w:val="26"/>
          <w:rtl/>
          <w:lang w:val="x-none" w:eastAsia="x-none"/>
        </w:rPr>
        <w:t xml:space="preserve">הזכייה. </w:t>
      </w:r>
    </w:p>
    <w:p w:rsidR="00D16A5F"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הוראות נוספות בדבר ערבות הביצוע מעוגנות בהסכם שייחתם בין המשרד לבין הזוכה.</w:t>
      </w:r>
    </w:p>
    <w:p w:rsidR="00737CE3"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t xml:space="preserve">הוראות כלליות </w:t>
      </w:r>
    </w:p>
    <w:p w:rsidR="002B5435" w:rsidRPr="00AD0B44" w:rsidRDefault="002B5435"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bookmarkStart w:id="78" w:name="_Toc81106420"/>
      <w:r w:rsidRPr="00AD0B44">
        <w:rPr>
          <w:rFonts w:ascii="Arial" w:hAnsi="Arial" w:hint="cs"/>
          <w:sz w:val="26"/>
          <w:rtl/>
          <w:lang w:val="x-none" w:eastAsia="x-none"/>
        </w:rPr>
        <w:t>המשרד מעוניין לבחור ב</w:t>
      </w:r>
      <w:r w:rsidR="00C405C4" w:rsidRPr="00AD0B44">
        <w:rPr>
          <w:rFonts w:ascii="Arial" w:hAnsi="Arial" w:hint="cs"/>
          <w:sz w:val="26"/>
          <w:rtl/>
          <w:lang w:val="x-none" w:eastAsia="x-none"/>
        </w:rPr>
        <w:t>ז</w:t>
      </w:r>
      <w:r w:rsidRPr="00AD0B44">
        <w:rPr>
          <w:rFonts w:ascii="Arial" w:hAnsi="Arial" w:hint="cs"/>
          <w:sz w:val="26"/>
          <w:rtl/>
          <w:lang w:val="x-none" w:eastAsia="x-none"/>
        </w:rPr>
        <w:t>וכה אחד במכרז זה.</w:t>
      </w:r>
    </w:p>
    <w:p w:rsidR="00885701" w:rsidRPr="00AD0B44" w:rsidRDefault="00885701"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פיצול הזכייה – </w:t>
      </w:r>
      <w:r w:rsidRPr="00AD0B44">
        <w:rPr>
          <w:rFonts w:ascii="Arial" w:hAnsi="Arial" w:hint="cs"/>
          <w:sz w:val="26"/>
          <w:rtl/>
          <w:lang w:val="x-none" w:eastAsia="x-none"/>
        </w:rPr>
        <w:t>המשרד</w:t>
      </w:r>
      <w:r w:rsidRPr="00AD0B44">
        <w:rPr>
          <w:rFonts w:ascii="Arial" w:hAnsi="Arial"/>
          <w:sz w:val="26"/>
          <w:rtl/>
          <w:lang w:val="x-none" w:eastAsia="x-none"/>
        </w:rPr>
        <w:t xml:space="preserve"> </w:t>
      </w:r>
      <w:r w:rsidRPr="00AD0B44">
        <w:rPr>
          <w:rFonts w:ascii="Arial" w:hAnsi="Arial" w:hint="eastAsia"/>
          <w:sz w:val="26"/>
          <w:rtl/>
          <w:lang w:val="x-none" w:eastAsia="x-none"/>
        </w:rPr>
        <w:t>רשאי</w:t>
      </w:r>
      <w:r w:rsidRPr="00AD0B44">
        <w:rPr>
          <w:rFonts w:ascii="Arial" w:hAnsi="Arial"/>
          <w:sz w:val="26"/>
          <w:rtl/>
          <w:lang w:val="x-none" w:eastAsia="x-none"/>
        </w:rPr>
        <w:t xml:space="preserve"> להזמין חלק מהשירותים המבוקשים ו/או לממש את ההצעה בחלקים או בשלבים, לפי שיקול דעת</w:t>
      </w:r>
      <w:r w:rsidRPr="00AD0B44">
        <w:rPr>
          <w:rFonts w:ascii="Arial" w:hAnsi="Arial" w:hint="eastAsia"/>
          <w:sz w:val="26"/>
          <w:rtl/>
          <w:lang w:val="x-none" w:eastAsia="x-none"/>
        </w:rPr>
        <w:t>ו</w:t>
      </w:r>
      <w:r w:rsidRPr="00AD0B44">
        <w:rPr>
          <w:rFonts w:ascii="Arial" w:hAnsi="Arial"/>
          <w:sz w:val="26"/>
          <w:rtl/>
          <w:lang w:val="x-none" w:eastAsia="x-none"/>
        </w:rPr>
        <w:t xml:space="preserve"> הבלעדי והמוחלט. </w:t>
      </w:r>
    </w:p>
    <w:p w:rsidR="00885701" w:rsidRPr="00AD0B44" w:rsidRDefault="00885701"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המשרד</w:t>
      </w:r>
      <w:r w:rsidRPr="00AD0B44">
        <w:rPr>
          <w:rFonts w:ascii="Arial" w:hAnsi="Arial"/>
          <w:sz w:val="26"/>
          <w:rtl/>
          <w:lang w:val="x-none" w:eastAsia="x-none"/>
        </w:rPr>
        <w:t xml:space="preserve"> רשאי לפי שיקול דעתו</w:t>
      </w:r>
      <w:r w:rsidRPr="00AD0B44">
        <w:rPr>
          <w:rFonts w:ascii="Arial" w:hAnsi="Arial" w:hint="cs"/>
          <w:sz w:val="26"/>
          <w:rtl/>
          <w:lang w:val="x-none" w:eastAsia="x-none"/>
        </w:rPr>
        <w:t>,</w:t>
      </w:r>
      <w:r w:rsidRPr="00AD0B44">
        <w:rPr>
          <w:rFonts w:ascii="Arial" w:hAnsi="Arial"/>
          <w:sz w:val="26"/>
          <w:rtl/>
          <w:lang w:val="x-none" w:eastAsia="x-none"/>
        </w:rPr>
        <w:t xml:space="preserve"> לא להתחשב כלל בהצעה שהיא בלתי סבירה מבחינת מחיר או איכות, או שאין בה התייחסות מפורטת לסעיף מסעיפי המכרז, שלדעת </w:t>
      </w:r>
      <w:r w:rsidRPr="00AD0B44">
        <w:rPr>
          <w:rFonts w:ascii="Arial" w:hAnsi="Arial" w:hint="cs"/>
          <w:sz w:val="26"/>
          <w:rtl/>
          <w:lang w:val="x-none" w:eastAsia="x-none"/>
        </w:rPr>
        <w:t>המשרד</w:t>
      </w:r>
      <w:r w:rsidRPr="00AD0B44">
        <w:rPr>
          <w:rFonts w:ascii="Arial" w:hAnsi="Arial"/>
          <w:sz w:val="26"/>
          <w:rtl/>
          <w:lang w:val="x-none" w:eastAsia="x-none"/>
        </w:rPr>
        <w:t xml:space="preserve"> מונע</w:t>
      </w:r>
      <w:r w:rsidRPr="00AD0B44">
        <w:rPr>
          <w:rFonts w:ascii="Arial" w:hAnsi="Arial" w:hint="cs"/>
          <w:sz w:val="26"/>
          <w:rtl/>
          <w:lang w:val="x-none" w:eastAsia="x-none"/>
        </w:rPr>
        <w:t>ת</w:t>
      </w:r>
      <w:r w:rsidRPr="00AD0B44">
        <w:rPr>
          <w:rFonts w:ascii="Arial" w:hAnsi="Arial"/>
          <w:sz w:val="26"/>
          <w:rtl/>
          <w:lang w:val="x-none" w:eastAsia="x-none"/>
        </w:rPr>
        <w:t xml:space="preserve"> הערכת ההצעה כראוי</w:t>
      </w:r>
      <w:r w:rsidRPr="00AD0B44">
        <w:rPr>
          <w:rFonts w:ascii="Arial" w:hAnsi="Arial" w:hint="cs"/>
          <w:sz w:val="26"/>
          <w:rtl/>
          <w:lang w:val="x-none" w:eastAsia="x-none"/>
        </w:rPr>
        <w:t>.</w:t>
      </w:r>
    </w:p>
    <w:p w:rsidR="00885701" w:rsidRPr="00AD0B44" w:rsidRDefault="00885701" w:rsidP="00AD0B44">
      <w:pPr>
        <w:widowControl w:val="0"/>
        <w:numPr>
          <w:ilvl w:val="1"/>
          <w:numId w:val="4"/>
        </w:numPr>
        <w:tabs>
          <w:tab w:val="left" w:pos="950"/>
        </w:tabs>
        <w:spacing w:before="120" w:line="276" w:lineRule="auto"/>
        <w:ind w:left="950" w:hanging="590"/>
        <w:jc w:val="both"/>
        <w:outlineLvl w:val="7"/>
        <w:rPr>
          <w:rFonts w:ascii="Arial" w:hAnsi="Arial"/>
          <w:sz w:val="26"/>
          <w:rtl/>
          <w:lang w:val="x-none" w:eastAsia="x-none"/>
        </w:rPr>
      </w:pPr>
      <w:r w:rsidRPr="00AD0B44">
        <w:rPr>
          <w:rFonts w:ascii="Arial" w:hAnsi="Arial" w:hint="cs"/>
          <w:sz w:val="26"/>
          <w:rtl/>
          <w:lang w:val="x-none" w:eastAsia="x-none"/>
        </w:rPr>
        <w:t>המשרד</w:t>
      </w:r>
      <w:r w:rsidRPr="00AD0B44">
        <w:rPr>
          <w:rFonts w:ascii="Arial" w:hAnsi="Arial"/>
          <w:sz w:val="26"/>
          <w:rtl/>
          <w:lang w:val="x-none" w:eastAsia="x-none"/>
        </w:rPr>
        <w:t xml:space="preserve"> אינו מתחייב לקבל את ההצעה הזולה ביותר או כל הצעה שהיא. </w:t>
      </w:r>
      <w:r w:rsidRPr="00AD0B44">
        <w:rPr>
          <w:rFonts w:ascii="Arial" w:hAnsi="Arial" w:hint="cs"/>
          <w:sz w:val="26"/>
          <w:rtl/>
          <w:lang w:val="x-none" w:eastAsia="x-none"/>
        </w:rPr>
        <w:t>המשרד</w:t>
      </w:r>
      <w:r w:rsidRPr="00AD0B44">
        <w:rPr>
          <w:rFonts w:ascii="Arial" w:hAnsi="Arial"/>
          <w:sz w:val="26"/>
          <w:rtl/>
          <w:lang w:val="x-none" w:eastAsia="x-none"/>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rsidR="00885701" w:rsidRPr="00AD0B44" w:rsidRDefault="00E91DAB" w:rsidP="00AD0B44">
      <w:pPr>
        <w:widowControl w:val="0"/>
        <w:numPr>
          <w:ilvl w:val="1"/>
          <w:numId w:val="4"/>
        </w:numPr>
        <w:tabs>
          <w:tab w:val="left" w:pos="950"/>
        </w:tabs>
        <w:spacing w:before="120" w:line="276" w:lineRule="auto"/>
        <w:ind w:left="950" w:hanging="590"/>
        <w:jc w:val="both"/>
        <w:outlineLvl w:val="7"/>
        <w:rPr>
          <w:rFonts w:ascii="Arial" w:hAnsi="Arial"/>
          <w:sz w:val="26"/>
          <w:rtl/>
          <w:lang w:val="x-none" w:eastAsia="x-none"/>
        </w:rPr>
      </w:pPr>
      <w:r w:rsidRPr="00AD0B44">
        <w:rPr>
          <w:rFonts w:ascii="Arial" w:hAnsi="Arial" w:hint="cs"/>
          <w:sz w:val="26"/>
          <w:rtl/>
          <w:lang w:val="x-none" w:eastAsia="x-none"/>
        </w:rPr>
        <w:t>ל</w:t>
      </w:r>
      <w:r w:rsidR="00885701" w:rsidRPr="00AD0B44">
        <w:rPr>
          <w:rFonts w:ascii="Arial" w:hAnsi="Arial" w:hint="cs"/>
          <w:sz w:val="26"/>
          <w:rtl/>
          <w:lang w:val="x-none" w:eastAsia="x-none"/>
        </w:rPr>
        <w:t>משרד</w:t>
      </w:r>
      <w:r w:rsidR="00885701" w:rsidRPr="00AD0B44">
        <w:rPr>
          <w:rFonts w:ascii="Arial" w:hAnsi="Arial"/>
          <w:sz w:val="26"/>
          <w:rtl/>
          <w:lang w:val="x-none" w:eastAsia="x-none"/>
        </w:rPr>
        <w:t xml:space="preserve"> נשמרת הזכות לפנות במהלך הבדיקה אל המציע כדי לקבל הבהרות או כדי להסיר אי </w:t>
      </w:r>
      <w:proofErr w:type="spellStart"/>
      <w:r w:rsidR="00885701" w:rsidRPr="00AD0B44">
        <w:rPr>
          <w:rFonts w:ascii="Arial" w:hAnsi="Arial"/>
          <w:sz w:val="26"/>
          <w:rtl/>
          <w:lang w:val="x-none" w:eastAsia="x-none"/>
        </w:rPr>
        <w:t>בהירויות</w:t>
      </w:r>
      <w:proofErr w:type="spellEnd"/>
      <w:r w:rsidR="00885701" w:rsidRPr="00AD0B44">
        <w:rPr>
          <w:rFonts w:ascii="Arial" w:hAnsi="Arial"/>
          <w:sz w:val="26"/>
          <w:rtl/>
          <w:lang w:val="x-none" w:eastAsia="x-none"/>
        </w:rPr>
        <w:t xml:space="preserve">, בכפוף לחוק חובת המכרזים, </w:t>
      </w:r>
      <w:proofErr w:type="spellStart"/>
      <w:r w:rsidR="00885701" w:rsidRPr="00AD0B44">
        <w:rPr>
          <w:rFonts w:ascii="Arial" w:hAnsi="Arial"/>
          <w:sz w:val="26"/>
          <w:rtl/>
          <w:lang w:val="x-none" w:eastAsia="x-none"/>
        </w:rPr>
        <w:t>התשנ"ג</w:t>
      </w:r>
      <w:proofErr w:type="spellEnd"/>
      <w:r w:rsidR="00885701" w:rsidRPr="00AD0B44">
        <w:rPr>
          <w:rFonts w:ascii="Arial" w:hAnsi="Arial"/>
          <w:sz w:val="26"/>
          <w:rtl/>
          <w:lang w:val="x-none" w:eastAsia="x-none"/>
        </w:rPr>
        <w:t xml:space="preserve">- 1993, והתקנות שהותקנו מכוחו ו/או לבקר במתקני המציע ולזמן לראיון נוסף מי מהמציעים, שימצא לנכון על פי שיקול דעתו הבלעדי. </w:t>
      </w:r>
    </w:p>
    <w:p w:rsidR="00885701" w:rsidRPr="00AD0B44" w:rsidRDefault="00885701"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כל המסמכים המצורפים למסמך זה מהווים חלק בלתי נפרד מההסכם עליו יחתמו הזוכה במכרז </w:t>
      </w:r>
      <w:r w:rsidRPr="00AD0B44">
        <w:rPr>
          <w:rFonts w:ascii="Arial" w:hAnsi="Arial" w:hint="cs"/>
          <w:sz w:val="26"/>
          <w:rtl/>
          <w:lang w:val="x-none" w:eastAsia="x-none"/>
        </w:rPr>
        <w:t>והמשרד.</w:t>
      </w:r>
      <w:bookmarkEnd w:id="78"/>
    </w:p>
    <w:p w:rsidR="004D3335"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ב</w:t>
      </w:r>
      <w:r w:rsidRPr="00AD0B44">
        <w:rPr>
          <w:rFonts w:ascii="Arial" w:hAnsi="Arial"/>
          <w:sz w:val="26"/>
          <w:rtl/>
          <w:lang w:val="x-none" w:eastAsia="x-none"/>
        </w:rPr>
        <w:t xml:space="preserve">לי לגרוע מהאמור לעיל ומכל סעד או זכות המוקנית למשרד, ההצעות המפסידות תעמודנה בתוקפן </w:t>
      </w:r>
      <w:r w:rsidR="00211A7A" w:rsidRPr="00AD0B44">
        <w:rPr>
          <w:rFonts w:ascii="Arial" w:hAnsi="Arial" w:hint="cs"/>
          <w:sz w:val="26"/>
          <w:rtl/>
          <w:lang w:val="x-none" w:eastAsia="x-none"/>
        </w:rPr>
        <w:t>180</w:t>
      </w:r>
      <w:r w:rsidRPr="00AD0B44">
        <w:rPr>
          <w:rFonts w:ascii="Arial" w:hAnsi="Arial"/>
          <w:sz w:val="26"/>
          <w:rtl/>
          <w:lang w:val="x-none" w:eastAsia="x-none"/>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AD0B44">
        <w:rPr>
          <w:rFonts w:ascii="Arial" w:hAnsi="Arial" w:hint="cs"/>
          <w:sz w:val="26"/>
          <w:rtl/>
          <w:lang w:val="x-none" w:eastAsia="x-none"/>
        </w:rPr>
        <w:t>הבאה</w:t>
      </w:r>
      <w:r w:rsidRPr="00AD0B44">
        <w:rPr>
          <w:rFonts w:ascii="Arial" w:hAnsi="Arial"/>
          <w:sz w:val="26"/>
          <w:rtl/>
          <w:lang w:val="x-none" w:eastAsia="x-none"/>
        </w:rPr>
        <w:t xml:space="preserve"> בטיבה כזוכה במכרז.</w:t>
      </w:r>
    </w:p>
    <w:p w:rsidR="00891F5C"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אין בסעיפי המכרז כדי לגרוע מזכויות המשרד על פי כל דין.</w:t>
      </w:r>
    </w:p>
    <w:p w:rsidR="007A5BB8"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rFonts w:hint="eastAsia"/>
          <w:b/>
          <w:bCs/>
          <w:sz w:val="28"/>
          <w:szCs w:val="28"/>
          <w:u w:val="single"/>
          <w:rtl/>
        </w:rPr>
        <w:t>החלטות</w:t>
      </w:r>
      <w:r w:rsidRPr="00AD0B44">
        <w:rPr>
          <w:b/>
          <w:bCs/>
          <w:sz w:val="28"/>
          <w:szCs w:val="28"/>
          <w:u w:val="single"/>
          <w:rtl/>
        </w:rPr>
        <w:t xml:space="preserve"> ועדת המכרזים – עיון במסמכים</w:t>
      </w:r>
    </w:p>
    <w:p w:rsidR="000216A4"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תאפשר</w:t>
      </w:r>
      <w:r w:rsidRPr="00AD0B44">
        <w:rPr>
          <w:rFonts w:ascii="Arial" w:hAnsi="Arial"/>
          <w:sz w:val="26"/>
          <w:rtl/>
          <w:lang w:val="x-none" w:eastAsia="x-none"/>
        </w:rPr>
        <w:t xml:space="preserve"> </w:t>
      </w:r>
      <w:r w:rsidRPr="00AD0B44">
        <w:rPr>
          <w:rFonts w:ascii="Arial" w:hAnsi="Arial" w:hint="eastAsia"/>
          <w:sz w:val="26"/>
          <w:rtl/>
          <w:lang w:val="x-none" w:eastAsia="x-none"/>
        </w:rPr>
        <w:t>למציע</w:t>
      </w:r>
      <w:r w:rsidRPr="00AD0B44">
        <w:rPr>
          <w:rFonts w:ascii="Arial" w:hAnsi="Arial"/>
          <w:sz w:val="26"/>
          <w:rtl/>
          <w:lang w:val="x-none" w:eastAsia="x-none"/>
        </w:rPr>
        <w:t xml:space="preserve"> </w:t>
      </w:r>
      <w:r w:rsidRPr="00AD0B44">
        <w:rPr>
          <w:rFonts w:ascii="Arial" w:hAnsi="Arial" w:hint="eastAsia"/>
          <w:sz w:val="26"/>
          <w:rtl/>
          <w:lang w:val="x-none" w:eastAsia="x-none"/>
        </w:rPr>
        <w:t>שהשתתף</w:t>
      </w:r>
      <w:r w:rsidRPr="00AD0B44">
        <w:rPr>
          <w:rFonts w:ascii="Arial" w:hAnsi="Arial"/>
          <w:sz w:val="26"/>
          <w:rtl/>
          <w:lang w:val="x-none" w:eastAsia="x-none"/>
        </w:rPr>
        <w:t xml:space="preserve"> </w:t>
      </w:r>
      <w:r w:rsidRPr="00AD0B44">
        <w:rPr>
          <w:rFonts w:ascii="Arial" w:hAnsi="Arial" w:hint="eastAsia"/>
          <w:sz w:val="26"/>
          <w:rtl/>
          <w:lang w:val="x-none" w:eastAsia="x-none"/>
        </w:rPr>
        <w:t>במכרז</w:t>
      </w:r>
      <w:r w:rsidR="000216A4" w:rsidRPr="00AD0B44">
        <w:rPr>
          <w:rFonts w:ascii="Arial" w:hAnsi="Arial"/>
          <w:sz w:val="26"/>
          <w:rtl/>
          <w:lang w:val="x-none" w:eastAsia="x-none"/>
        </w:rPr>
        <w:t>,</w:t>
      </w:r>
      <w:r w:rsidRPr="00AD0B44">
        <w:rPr>
          <w:rFonts w:ascii="Arial" w:hAnsi="Arial"/>
          <w:sz w:val="26"/>
          <w:rtl/>
          <w:lang w:val="x-none" w:eastAsia="x-none"/>
        </w:rPr>
        <w:t xml:space="preserve"> המבקש לעיין במסמכים שונים</w:t>
      </w:r>
      <w:r w:rsidR="0056427C" w:rsidRPr="00AD0B44">
        <w:rPr>
          <w:rFonts w:ascii="Arial" w:hAnsi="Arial"/>
          <w:sz w:val="26"/>
          <w:rtl/>
          <w:lang w:val="x-none" w:eastAsia="x-none"/>
        </w:rPr>
        <w:t xml:space="preserve">, </w:t>
      </w:r>
      <w:r w:rsidRPr="00AD0B44">
        <w:rPr>
          <w:rFonts w:ascii="Arial" w:hAnsi="Arial" w:hint="eastAsia"/>
          <w:sz w:val="26"/>
          <w:rtl/>
          <w:lang w:val="x-none" w:eastAsia="x-none"/>
        </w:rPr>
        <w:t>עיון</w:t>
      </w:r>
      <w:r w:rsidRPr="00AD0B44">
        <w:rPr>
          <w:rFonts w:ascii="Arial" w:hAnsi="Arial"/>
          <w:sz w:val="26"/>
          <w:rtl/>
          <w:lang w:val="x-none" w:eastAsia="x-none"/>
        </w:rPr>
        <w:t xml:space="preserve">  </w:t>
      </w:r>
      <w:r w:rsidRPr="00AD0B44">
        <w:rPr>
          <w:rFonts w:ascii="Arial" w:hAnsi="Arial" w:hint="eastAsia"/>
          <w:sz w:val="26"/>
          <w:rtl/>
          <w:lang w:val="x-none" w:eastAsia="x-none"/>
        </w:rPr>
        <w:t>במסמכים</w:t>
      </w:r>
      <w:r w:rsidRPr="00AD0B44">
        <w:rPr>
          <w:rFonts w:ascii="Arial" w:hAnsi="Arial"/>
          <w:sz w:val="26"/>
          <w:rtl/>
          <w:lang w:val="x-none" w:eastAsia="x-none"/>
        </w:rPr>
        <w:t xml:space="preserve"> </w:t>
      </w:r>
      <w:r w:rsidRPr="00AD0B44">
        <w:rPr>
          <w:rFonts w:ascii="Arial" w:hAnsi="Arial" w:hint="eastAsia"/>
          <w:sz w:val="26"/>
          <w:rtl/>
          <w:lang w:val="x-none" w:eastAsia="x-none"/>
        </w:rPr>
        <w:t>בהתאם</w:t>
      </w:r>
      <w:r w:rsidRPr="00AD0B44">
        <w:rPr>
          <w:rFonts w:ascii="Arial" w:hAnsi="Arial"/>
          <w:sz w:val="26"/>
          <w:rtl/>
          <w:lang w:val="x-none" w:eastAsia="x-none"/>
        </w:rPr>
        <w:t xml:space="preserve"> </w:t>
      </w:r>
      <w:r w:rsidRPr="00AD0B44">
        <w:rPr>
          <w:rFonts w:ascii="Arial" w:hAnsi="Arial" w:hint="eastAsia"/>
          <w:sz w:val="26"/>
          <w:rtl/>
          <w:lang w:val="x-none" w:eastAsia="x-none"/>
        </w:rPr>
        <w:t>ובכפוף</w:t>
      </w:r>
      <w:r w:rsidRPr="00AD0B44">
        <w:rPr>
          <w:rFonts w:ascii="Arial" w:hAnsi="Arial"/>
          <w:sz w:val="26"/>
          <w:rtl/>
          <w:lang w:val="x-none" w:eastAsia="x-none"/>
        </w:rPr>
        <w:t xml:space="preserve"> </w:t>
      </w:r>
      <w:r w:rsidRPr="00AD0B44">
        <w:rPr>
          <w:rFonts w:ascii="Arial" w:hAnsi="Arial" w:hint="eastAsia"/>
          <w:sz w:val="26"/>
          <w:rtl/>
          <w:lang w:val="x-none" w:eastAsia="x-none"/>
        </w:rPr>
        <w:t>לקבוע</w:t>
      </w:r>
      <w:r w:rsidRPr="00AD0B44">
        <w:rPr>
          <w:rFonts w:ascii="Arial" w:hAnsi="Arial"/>
          <w:sz w:val="26"/>
          <w:rtl/>
          <w:lang w:val="x-none" w:eastAsia="x-none"/>
        </w:rPr>
        <w:t xml:space="preserve"> </w:t>
      </w:r>
      <w:r w:rsidRPr="00AD0B44">
        <w:rPr>
          <w:rFonts w:ascii="Arial" w:hAnsi="Arial" w:hint="eastAsia"/>
          <w:sz w:val="26"/>
          <w:rtl/>
          <w:lang w:val="x-none" w:eastAsia="x-none"/>
        </w:rPr>
        <w:t>בתקנה</w:t>
      </w:r>
      <w:r w:rsidRPr="00AD0B44">
        <w:rPr>
          <w:rFonts w:ascii="Arial" w:hAnsi="Arial"/>
          <w:sz w:val="26"/>
          <w:rtl/>
          <w:lang w:val="x-none" w:eastAsia="x-none"/>
        </w:rPr>
        <w:t xml:space="preserve"> 21(ה) </w:t>
      </w:r>
      <w:r w:rsidRPr="00AD0B44">
        <w:rPr>
          <w:rFonts w:ascii="Arial" w:hAnsi="Arial" w:hint="eastAsia"/>
          <w:sz w:val="26"/>
          <w:rtl/>
          <w:lang w:val="x-none" w:eastAsia="x-none"/>
        </w:rPr>
        <w:t>לתקנות</w:t>
      </w:r>
      <w:r w:rsidRPr="00AD0B44">
        <w:rPr>
          <w:rFonts w:ascii="Arial" w:hAnsi="Arial"/>
          <w:sz w:val="26"/>
          <w:rtl/>
          <w:lang w:val="x-none" w:eastAsia="x-none"/>
        </w:rPr>
        <w:t xml:space="preserve"> </w:t>
      </w:r>
      <w:r w:rsidRPr="00AD0B44">
        <w:rPr>
          <w:rFonts w:ascii="Arial" w:hAnsi="Arial" w:hint="eastAsia"/>
          <w:sz w:val="26"/>
          <w:rtl/>
          <w:lang w:val="x-none" w:eastAsia="x-none"/>
        </w:rPr>
        <w:t>חובת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התשנ</w:t>
      </w:r>
      <w:r w:rsidRPr="00AD0B44">
        <w:rPr>
          <w:rFonts w:ascii="Arial" w:hAnsi="Arial"/>
          <w:sz w:val="26"/>
          <w:rtl/>
          <w:lang w:val="x-none" w:eastAsia="x-none"/>
        </w:rPr>
        <w:t xml:space="preserve">"ג-1993, </w:t>
      </w:r>
      <w:r w:rsidRPr="00AD0B44">
        <w:rPr>
          <w:rFonts w:ascii="Arial" w:hAnsi="Arial" w:hint="eastAsia"/>
          <w:sz w:val="26"/>
          <w:rtl/>
          <w:lang w:val="x-none" w:eastAsia="x-none"/>
        </w:rPr>
        <w:t>בהתאם</w:t>
      </w:r>
      <w:r w:rsidRPr="00AD0B44">
        <w:rPr>
          <w:rFonts w:ascii="Arial" w:hAnsi="Arial"/>
          <w:sz w:val="26"/>
          <w:rtl/>
          <w:lang w:val="x-none" w:eastAsia="x-none"/>
        </w:rPr>
        <w:t xml:space="preserve"> </w:t>
      </w:r>
      <w:r w:rsidRPr="00AD0B44">
        <w:rPr>
          <w:rFonts w:ascii="Arial" w:hAnsi="Arial" w:hint="eastAsia"/>
          <w:sz w:val="26"/>
          <w:rtl/>
          <w:lang w:val="x-none" w:eastAsia="x-none"/>
        </w:rPr>
        <w:t>לחוק</w:t>
      </w:r>
      <w:r w:rsidRPr="00AD0B44">
        <w:rPr>
          <w:rFonts w:ascii="Arial" w:hAnsi="Arial"/>
          <w:sz w:val="26"/>
          <w:rtl/>
          <w:lang w:val="x-none" w:eastAsia="x-none"/>
        </w:rPr>
        <w:t xml:space="preserve"> </w:t>
      </w:r>
      <w:r w:rsidRPr="00AD0B44">
        <w:rPr>
          <w:rFonts w:ascii="Arial" w:hAnsi="Arial" w:hint="eastAsia"/>
          <w:sz w:val="26"/>
          <w:rtl/>
          <w:lang w:val="x-none" w:eastAsia="x-none"/>
        </w:rPr>
        <w:t>חופש</w:t>
      </w:r>
      <w:r w:rsidRPr="00AD0B44">
        <w:rPr>
          <w:rFonts w:ascii="Arial" w:hAnsi="Arial"/>
          <w:sz w:val="26"/>
          <w:rtl/>
          <w:lang w:val="x-none" w:eastAsia="x-none"/>
        </w:rPr>
        <w:t xml:space="preserve"> </w:t>
      </w:r>
      <w:r w:rsidRPr="00AD0B44">
        <w:rPr>
          <w:rFonts w:ascii="Arial" w:hAnsi="Arial" w:hint="eastAsia"/>
          <w:sz w:val="26"/>
          <w:rtl/>
          <w:lang w:val="x-none" w:eastAsia="x-none"/>
        </w:rPr>
        <w:t>המיד</w:t>
      </w:r>
      <w:r w:rsidR="000216A4" w:rsidRPr="00AD0B44">
        <w:rPr>
          <w:rFonts w:ascii="Arial" w:hAnsi="Arial" w:hint="eastAsia"/>
          <w:sz w:val="26"/>
          <w:rtl/>
          <w:lang w:val="x-none" w:eastAsia="x-none"/>
        </w:rPr>
        <w:t>ע</w:t>
      </w:r>
      <w:r w:rsidR="000216A4" w:rsidRPr="00AD0B44">
        <w:rPr>
          <w:rFonts w:ascii="Arial" w:hAnsi="Arial"/>
          <w:sz w:val="26"/>
          <w:rtl/>
          <w:lang w:val="x-none" w:eastAsia="x-none"/>
        </w:rPr>
        <w:t xml:space="preserve">, התשנ"ח-1998, ובהתאם להלכה </w:t>
      </w:r>
      <w:r w:rsidRPr="00AD0B44">
        <w:rPr>
          <w:rFonts w:ascii="Arial" w:hAnsi="Arial" w:hint="eastAsia"/>
          <w:sz w:val="26"/>
          <w:rtl/>
          <w:lang w:val="x-none" w:eastAsia="x-none"/>
        </w:rPr>
        <w:t>הפסוקה</w:t>
      </w:r>
      <w:r w:rsidRPr="00AD0B44">
        <w:rPr>
          <w:rFonts w:ascii="Arial" w:hAnsi="Arial"/>
          <w:sz w:val="26"/>
          <w:rtl/>
          <w:lang w:val="x-none" w:eastAsia="x-none"/>
        </w:rPr>
        <w:t>.</w:t>
      </w:r>
    </w:p>
    <w:p w:rsidR="000216A4"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מציע</w:t>
      </w:r>
      <w:r w:rsidRPr="00AD0B44">
        <w:rPr>
          <w:rFonts w:ascii="Arial" w:hAnsi="Arial"/>
          <w:sz w:val="26"/>
          <w:rtl/>
          <w:lang w:val="x-none" w:eastAsia="x-none"/>
        </w:rPr>
        <w:t xml:space="preserve"> </w:t>
      </w:r>
      <w:r w:rsidRPr="00AD0B44">
        <w:rPr>
          <w:rFonts w:ascii="Arial" w:hAnsi="Arial" w:hint="eastAsia"/>
          <w:sz w:val="26"/>
          <w:rtl/>
          <w:lang w:val="x-none" w:eastAsia="x-none"/>
        </w:rPr>
        <w:t>הסבור</w:t>
      </w:r>
      <w:r w:rsidRPr="00AD0B44">
        <w:rPr>
          <w:rFonts w:ascii="Arial" w:hAnsi="Arial"/>
          <w:sz w:val="26"/>
          <w:rtl/>
          <w:lang w:val="x-none" w:eastAsia="x-none"/>
        </w:rPr>
        <w:t xml:space="preserve"> </w:t>
      </w:r>
      <w:r w:rsidRPr="00AD0B44">
        <w:rPr>
          <w:rFonts w:ascii="Arial" w:hAnsi="Arial" w:hint="eastAsia"/>
          <w:sz w:val="26"/>
          <w:rtl/>
          <w:lang w:val="x-none" w:eastAsia="x-none"/>
        </w:rPr>
        <w:t>כי</w:t>
      </w:r>
      <w:r w:rsidRPr="00AD0B44">
        <w:rPr>
          <w:rFonts w:ascii="Arial" w:hAnsi="Arial"/>
          <w:sz w:val="26"/>
          <w:rtl/>
          <w:lang w:val="x-none" w:eastAsia="x-none"/>
        </w:rPr>
        <w:t xml:space="preserve"> </w:t>
      </w:r>
      <w:r w:rsidRPr="00AD0B44">
        <w:rPr>
          <w:rFonts w:ascii="Arial" w:hAnsi="Arial" w:hint="eastAsia"/>
          <w:sz w:val="26"/>
          <w:rtl/>
          <w:lang w:val="x-none" w:eastAsia="x-none"/>
        </w:rPr>
        <w:t>חלקים</w:t>
      </w:r>
      <w:r w:rsidRPr="00AD0B44">
        <w:rPr>
          <w:rFonts w:ascii="Arial" w:hAnsi="Arial"/>
          <w:sz w:val="26"/>
          <w:rtl/>
          <w:lang w:val="x-none" w:eastAsia="x-none"/>
        </w:rPr>
        <w:t xml:space="preserve"> </w:t>
      </w:r>
      <w:r w:rsidRPr="00AD0B44">
        <w:rPr>
          <w:rFonts w:ascii="Arial" w:hAnsi="Arial" w:hint="eastAsia"/>
          <w:sz w:val="26"/>
          <w:rtl/>
          <w:lang w:val="x-none" w:eastAsia="x-none"/>
        </w:rPr>
        <w:t>מהצעתו</w:t>
      </w:r>
      <w:r w:rsidRPr="00AD0B44">
        <w:rPr>
          <w:rFonts w:ascii="Arial" w:hAnsi="Arial"/>
          <w:sz w:val="26"/>
          <w:rtl/>
          <w:lang w:val="x-none" w:eastAsia="x-none"/>
        </w:rPr>
        <w:t xml:space="preserve"> </w:t>
      </w:r>
      <w:r w:rsidRPr="00AD0B44">
        <w:rPr>
          <w:rFonts w:ascii="Arial" w:hAnsi="Arial" w:hint="eastAsia"/>
          <w:sz w:val="26"/>
          <w:rtl/>
          <w:lang w:val="x-none" w:eastAsia="x-none"/>
        </w:rPr>
        <w:t>כוללים</w:t>
      </w:r>
      <w:r w:rsidRPr="00AD0B44">
        <w:rPr>
          <w:rFonts w:ascii="Arial" w:hAnsi="Arial"/>
          <w:sz w:val="26"/>
          <w:rtl/>
          <w:lang w:val="x-none" w:eastAsia="x-none"/>
        </w:rPr>
        <w:t xml:space="preserve"> </w:t>
      </w:r>
      <w:r w:rsidRPr="00AD0B44">
        <w:rPr>
          <w:rFonts w:ascii="Arial" w:hAnsi="Arial" w:hint="eastAsia"/>
          <w:sz w:val="26"/>
          <w:rtl/>
          <w:lang w:val="x-none" w:eastAsia="x-none"/>
        </w:rPr>
        <w:t>סודות</w:t>
      </w:r>
      <w:r w:rsidRPr="00AD0B44">
        <w:rPr>
          <w:rFonts w:ascii="Arial" w:hAnsi="Arial"/>
          <w:sz w:val="26"/>
          <w:rtl/>
          <w:lang w:val="x-none" w:eastAsia="x-none"/>
        </w:rPr>
        <w:t xml:space="preserve"> </w:t>
      </w:r>
      <w:r w:rsidRPr="00AD0B44">
        <w:rPr>
          <w:rFonts w:ascii="Arial" w:hAnsi="Arial" w:hint="eastAsia"/>
          <w:sz w:val="26"/>
          <w:rtl/>
          <w:lang w:val="x-none" w:eastAsia="x-none"/>
        </w:rPr>
        <w:t>מסחר</w:t>
      </w:r>
      <w:r w:rsidR="000216A4" w:rsidRPr="00AD0B44">
        <w:rPr>
          <w:rFonts w:ascii="Arial" w:hAnsi="Arial" w:hint="eastAsia"/>
          <w:sz w:val="26"/>
          <w:rtl/>
          <w:lang w:val="x-none" w:eastAsia="x-none"/>
        </w:rPr>
        <w:t>יים</w:t>
      </w:r>
      <w:r w:rsidR="000216A4" w:rsidRPr="00AD0B44">
        <w:rPr>
          <w:rFonts w:ascii="Arial" w:hAnsi="Arial"/>
          <w:sz w:val="26"/>
          <w:rtl/>
          <w:lang w:val="x-none" w:eastAsia="x-none"/>
        </w:rPr>
        <w:t xml:space="preserve"> ו/או סודות מקצועיים (להלן </w:t>
      </w:r>
      <w:r w:rsidRPr="00AD0B44">
        <w:rPr>
          <w:rFonts w:ascii="Arial" w:hAnsi="Arial"/>
          <w:sz w:val="26"/>
          <w:rtl/>
          <w:lang w:val="x-none" w:eastAsia="x-none"/>
        </w:rPr>
        <w:t>– חלקים סודיים), שלדעתו אין לאפשר את העיון בהם ל</w:t>
      </w:r>
      <w:r w:rsidR="000216A4" w:rsidRPr="00AD0B44">
        <w:rPr>
          <w:rFonts w:ascii="Arial" w:hAnsi="Arial" w:hint="eastAsia"/>
          <w:sz w:val="26"/>
          <w:rtl/>
          <w:lang w:val="x-none" w:eastAsia="x-none"/>
        </w:rPr>
        <w:t>מציעים</w:t>
      </w:r>
      <w:r w:rsidR="000216A4" w:rsidRPr="00AD0B44">
        <w:rPr>
          <w:rFonts w:ascii="Arial" w:hAnsi="Arial"/>
          <w:sz w:val="26"/>
          <w:rtl/>
          <w:lang w:val="x-none" w:eastAsia="x-none"/>
        </w:rPr>
        <w:t xml:space="preserve"> </w:t>
      </w:r>
      <w:r w:rsidR="000216A4" w:rsidRPr="00AD0B44">
        <w:rPr>
          <w:rFonts w:ascii="Arial" w:hAnsi="Arial" w:hint="eastAsia"/>
          <w:sz w:val="26"/>
          <w:rtl/>
          <w:lang w:val="x-none" w:eastAsia="x-none"/>
        </w:rPr>
        <w:t>אחרים</w:t>
      </w:r>
      <w:r w:rsidR="000216A4" w:rsidRPr="00AD0B44">
        <w:rPr>
          <w:rFonts w:ascii="Arial" w:hAnsi="Arial"/>
          <w:sz w:val="26"/>
          <w:rtl/>
          <w:lang w:val="x-none" w:eastAsia="x-none"/>
        </w:rPr>
        <w:t>:</w:t>
      </w:r>
    </w:p>
    <w:p w:rsidR="000216A4" w:rsidRPr="00986DC6" w:rsidRDefault="00CA56BD"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986DC6">
        <w:rPr>
          <w:rFonts w:hint="eastAsia"/>
          <w:rtl/>
        </w:rPr>
        <w:t>יציין</w:t>
      </w:r>
      <w:r w:rsidRPr="00986DC6">
        <w:rPr>
          <w:rtl/>
        </w:rPr>
        <w:t xml:space="preserve"> </w:t>
      </w:r>
      <w:r w:rsidRPr="00986DC6">
        <w:rPr>
          <w:rFonts w:hint="eastAsia"/>
          <w:rtl/>
        </w:rPr>
        <w:t>ב</w:t>
      </w:r>
      <w:r w:rsidR="000216A4" w:rsidRPr="00986DC6">
        <w:rPr>
          <w:rFonts w:hint="eastAsia"/>
          <w:rtl/>
        </w:rPr>
        <w:t>מפורש</w:t>
      </w:r>
      <w:r w:rsidR="000216A4" w:rsidRPr="00986DC6">
        <w:rPr>
          <w:rtl/>
        </w:rPr>
        <w:t xml:space="preserve"> </w:t>
      </w:r>
      <w:r w:rsidR="000216A4" w:rsidRPr="00986DC6">
        <w:rPr>
          <w:rFonts w:hint="eastAsia"/>
          <w:rtl/>
        </w:rPr>
        <w:t>בהצעתו</w:t>
      </w:r>
      <w:r w:rsidR="000216A4" w:rsidRPr="00986DC6">
        <w:rPr>
          <w:rtl/>
        </w:rPr>
        <w:t xml:space="preserve"> </w:t>
      </w:r>
      <w:r w:rsidR="000216A4" w:rsidRPr="00986DC6">
        <w:rPr>
          <w:rFonts w:hint="eastAsia"/>
          <w:rtl/>
        </w:rPr>
        <w:t>מהם</w:t>
      </w:r>
      <w:r w:rsidR="000216A4" w:rsidRPr="00986DC6">
        <w:rPr>
          <w:rtl/>
        </w:rPr>
        <w:t xml:space="preserve"> </w:t>
      </w:r>
      <w:r w:rsidR="000216A4" w:rsidRPr="00986DC6">
        <w:rPr>
          <w:rFonts w:hint="eastAsia"/>
          <w:rtl/>
        </w:rPr>
        <w:t>החלקים</w:t>
      </w:r>
      <w:r w:rsidR="000216A4" w:rsidRPr="00986DC6">
        <w:rPr>
          <w:rtl/>
        </w:rPr>
        <w:t xml:space="preserve"> </w:t>
      </w:r>
      <w:r w:rsidR="000216A4" w:rsidRPr="00986DC6">
        <w:rPr>
          <w:rFonts w:hint="eastAsia"/>
          <w:rtl/>
        </w:rPr>
        <w:t>הסודיים</w:t>
      </w:r>
      <w:r w:rsidR="000216A4" w:rsidRPr="00986DC6">
        <w:rPr>
          <w:rtl/>
        </w:rPr>
        <w:t>.</w:t>
      </w:r>
    </w:p>
    <w:p w:rsidR="000216A4" w:rsidRPr="00986DC6" w:rsidRDefault="00CA56BD"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986DC6">
        <w:rPr>
          <w:rFonts w:hint="eastAsia"/>
          <w:rtl/>
        </w:rPr>
        <w:t>יסמן</w:t>
      </w:r>
      <w:r w:rsidRPr="00986DC6">
        <w:rPr>
          <w:rtl/>
        </w:rPr>
        <w:t xml:space="preserve"> </w:t>
      </w:r>
      <w:r w:rsidRPr="00986DC6">
        <w:rPr>
          <w:rFonts w:hint="eastAsia"/>
          <w:rtl/>
        </w:rPr>
        <w:t>את</w:t>
      </w:r>
      <w:r w:rsidRPr="00986DC6">
        <w:rPr>
          <w:rtl/>
        </w:rPr>
        <w:t xml:space="preserve"> </w:t>
      </w:r>
      <w:r w:rsidRPr="00986DC6">
        <w:rPr>
          <w:rFonts w:hint="eastAsia"/>
          <w:rtl/>
        </w:rPr>
        <w:t>החלקים</w:t>
      </w:r>
      <w:r w:rsidRPr="00986DC6">
        <w:rPr>
          <w:rtl/>
        </w:rPr>
        <w:t xml:space="preserve"> </w:t>
      </w:r>
      <w:r w:rsidRPr="00986DC6">
        <w:rPr>
          <w:rFonts w:hint="eastAsia"/>
          <w:rtl/>
        </w:rPr>
        <w:t>הסודי</w:t>
      </w:r>
      <w:r w:rsidR="000216A4" w:rsidRPr="00986DC6">
        <w:rPr>
          <w:rFonts w:hint="eastAsia"/>
          <w:rtl/>
        </w:rPr>
        <w:t>ים</w:t>
      </w:r>
      <w:r w:rsidR="000216A4" w:rsidRPr="00986DC6">
        <w:rPr>
          <w:rtl/>
        </w:rPr>
        <w:t xml:space="preserve"> </w:t>
      </w:r>
      <w:r w:rsidR="000216A4" w:rsidRPr="00986DC6">
        <w:rPr>
          <w:rFonts w:hint="eastAsia"/>
          <w:rtl/>
        </w:rPr>
        <w:t>שבהצעתו</w:t>
      </w:r>
      <w:r w:rsidR="000216A4" w:rsidRPr="00986DC6">
        <w:rPr>
          <w:rtl/>
        </w:rPr>
        <w:t xml:space="preserve"> </w:t>
      </w:r>
      <w:r w:rsidR="000216A4" w:rsidRPr="00986DC6">
        <w:rPr>
          <w:rFonts w:hint="eastAsia"/>
          <w:rtl/>
        </w:rPr>
        <w:t>באופן</w:t>
      </w:r>
      <w:r w:rsidR="000216A4" w:rsidRPr="00986DC6">
        <w:rPr>
          <w:rtl/>
        </w:rPr>
        <w:t xml:space="preserve"> </w:t>
      </w:r>
      <w:r w:rsidR="000216A4" w:rsidRPr="00986DC6">
        <w:rPr>
          <w:rFonts w:hint="eastAsia"/>
          <w:rtl/>
        </w:rPr>
        <w:t>ברור</w:t>
      </w:r>
      <w:r w:rsidR="000216A4" w:rsidRPr="00986DC6">
        <w:rPr>
          <w:rtl/>
        </w:rPr>
        <w:t xml:space="preserve"> </w:t>
      </w:r>
      <w:r w:rsidR="000216A4" w:rsidRPr="00986DC6">
        <w:rPr>
          <w:rFonts w:hint="eastAsia"/>
          <w:rtl/>
        </w:rPr>
        <w:t>וחד</w:t>
      </w:r>
      <w:r w:rsidR="000216A4" w:rsidRPr="00986DC6">
        <w:rPr>
          <w:rtl/>
        </w:rPr>
        <w:t>-משמעי.</w:t>
      </w:r>
    </w:p>
    <w:p w:rsidR="000216A4" w:rsidRPr="00986DC6" w:rsidRDefault="00CA56BD"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986DC6">
        <w:rPr>
          <w:rFonts w:hint="eastAsia"/>
          <w:rtl/>
        </w:rPr>
        <w:lastRenderedPageBreak/>
        <w:t>במידת</w:t>
      </w:r>
      <w:r w:rsidRPr="00986DC6">
        <w:rPr>
          <w:rtl/>
        </w:rPr>
        <w:t xml:space="preserve"> </w:t>
      </w:r>
      <w:r w:rsidRPr="00986DC6">
        <w:rPr>
          <w:rFonts w:hint="eastAsia"/>
          <w:rtl/>
        </w:rPr>
        <w:t>האפשר</w:t>
      </w:r>
      <w:r w:rsidRPr="00986DC6">
        <w:rPr>
          <w:rtl/>
        </w:rPr>
        <w:t xml:space="preserve"> </w:t>
      </w:r>
      <w:r w:rsidRPr="00986DC6">
        <w:rPr>
          <w:rFonts w:hint="eastAsia"/>
          <w:rtl/>
        </w:rPr>
        <w:t>יפריד</w:t>
      </w:r>
      <w:r w:rsidRPr="00986DC6">
        <w:rPr>
          <w:rtl/>
        </w:rPr>
        <w:t xml:space="preserve"> </w:t>
      </w:r>
      <w:r w:rsidRPr="00986DC6">
        <w:rPr>
          <w:rFonts w:hint="eastAsia"/>
          <w:rtl/>
        </w:rPr>
        <w:t>חלקים</w:t>
      </w:r>
      <w:r w:rsidRPr="00986DC6">
        <w:rPr>
          <w:rtl/>
        </w:rPr>
        <w:t xml:space="preserve"> </w:t>
      </w:r>
      <w:r w:rsidRPr="00986DC6">
        <w:rPr>
          <w:rFonts w:hint="eastAsia"/>
          <w:rtl/>
        </w:rPr>
        <w:t>אלה</w:t>
      </w:r>
      <w:r w:rsidRPr="00986DC6">
        <w:rPr>
          <w:rtl/>
        </w:rPr>
        <w:t xml:space="preserve"> </w:t>
      </w:r>
      <w:r w:rsidRPr="00986DC6">
        <w:rPr>
          <w:rFonts w:hint="eastAsia"/>
          <w:rtl/>
        </w:rPr>
        <w:t>מכלל</w:t>
      </w:r>
      <w:r w:rsidRPr="00986DC6">
        <w:rPr>
          <w:rtl/>
        </w:rPr>
        <w:t xml:space="preserve"> </w:t>
      </w:r>
      <w:r w:rsidRPr="00986DC6">
        <w:rPr>
          <w:rFonts w:hint="eastAsia"/>
          <w:rtl/>
        </w:rPr>
        <w:t>ההצעה</w:t>
      </w:r>
      <w:r w:rsidRPr="00986DC6">
        <w:rPr>
          <w:rtl/>
        </w:rPr>
        <w:t xml:space="preserve"> </w:t>
      </w:r>
      <w:r w:rsidRPr="00986DC6">
        <w:rPr>
          <w:rFonts w:hint="eastAsia"/>
          <w:rtl/>
        </w:rPr>
        <w:t>הפרדה</w:t>
      </w:r>
      <w:r w:rsidRPr="00986DC6">
        <w:rPr>
          <w:rtl/>
        </w:rPr>
        <w:t xml:space="preserve"> </w:t>
      </w:r>
      <w:r w:rsidRPr="00986DC6">
        <w:rPr>
          <w:rFonts w:hint="eastAsia"/>
          <w:rtl/>
        </w:rPr>
        <w:t>פיזית</w:t>
      </w:r>
      <w:r w:rsidRPr="00986DC6">
        <w:rPr>
          <w:rtl/>
        </w:rPr>
        <w:t>.</w:t>
      </w:r>
    </w:p>
    <w:p w:rsidR="000216A4" w:rsidRPr="00986DC6" w:rsidRDefault="00CA56BD"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986DC6">
        <w:rPr>
          <w:rFonts w:hint="eastAsia"/>
          <w:rtl/>
        </w:rPr>
        <w:t>מציע</w:t>
      </w:r>
      <w:r w:rsidRPr="00986DC6">
        <w:rPr>
          <w:rtl/>
        </w:rPr>
        <w:t xml:space="preserve"> שלא סימן חלקים בהצעתו כסודיים יראוהו כמי שמסכים למסירת ההצעה </w:t>
      </w:r>
      <w:r w:rsidR="000216A4" w:rsidRPr="00986DC6">
        <w:rPr>
          <w:rFonts w:hint="eastAsia"/>
          <w:rtl/>
        </w:rPr>
        <w:t>כולה</w:t>
      </w:r>
      <w:r w:rsidR="000216A4" w:rsidRPr="00986DC6">
        <w:rPr>
          <w:rtl/>
        </w:rPr>
        <w:t xml:space="preserve"> </w:t>
      </w:r>
      <w:r w:rsidR="000216A4" w:rsidRPr="00986DC6">
        <w:rPr>
          <w:rFonts w:hint="eastAsia"/>
          <w:rtl/>
        </w:rPr>
        <w:t>לעיון</w:t>
      </w:r>
      <w:r w:rsidR="000216A4" w:rsidRPr="00986DC6">
        <w:rPr>
          <w:rtl/>
        </w:rPr>
        <w:t xml:space="preserve"> </w:t>
      </w:r>
      <w:r w:rsidR="000216A4" w:rsidRPr="00986DC6">
        <w:rPr>
          <w:rFonts w:hint="eastAsia"/>
          <w:rtl/>
        </w:rPr>
        <w:t>מציעים</w:t>
      </w:r>
      <w:r w:rsidR="000216A4" w:rsidRPr="00986DC6">
        <w:rPr>
          <w:rtl/>
        </w:rPr>
        <w:t xml:space="preserve"> </w:t>
      </w:r>
      <w:r w:rsidR="000216A4" w:rsidRPr="00986DC6">
        <w:rPr>
          <w:rFonts w:hint="eastAsia"/>
          <w:rtl/>
        </w:rPr>
        <w:t>אחרים</w:t>
      </w:r>
      <w:r w:rsidR="000216A4" w:rsidRPr="00986DC6">
        <w:rPr>
          <w:rtl/>
        </w:rPr>
        <w:t>.</w:t>
      </w:r>
    </w:p>
    <w:p w:rsidR="000216A4" w:rsidRPr="00986DC6" w:rsidRDefault="00CA56BD"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986DC6">
        <w:rPr>
          <w:rFonts w:hint="eastAsia"/>
          <w:rtl/>
        </w:rPr>
        <w:t>סימון</w:t>
      </w:r>
      <w:r w:rsidRPr="00986DC6">
        <w:rPr>
          <w:rtl/>
        </w:rPr>
        <w:t xml:space="preserve"> </w:t>
      </w:r>
      <w:r w:rsidRPr="00986DC6">
        <w:rPr>
          <w:rFonts w:hint="eastAsia"/>
          <w:rtl/>
        </w:rPr>
        <w:t>חלקים</w:t>
      </w:r>
      <w:r w:rsidRPr="00986DC6">
        <w:rPr>
          <w:rtl/>
        </w:rPr>
        <w:t xml:space="preserve"> </w:t>
      </w:r>
      <w:r w:rsidRPr="00986DC6">
        <w:rPr>
          <w:rFonts w:hint="eastAsia"/>
          <w:rtl/>
        </w:rPr>
        <w:t>בהצעה</w:t>
      </w:r>
      <w:r w:rsidRPr="00986DC6">
        <w:rPr>
          <w:rtl/>
        </w:rPr>
        <w:t xml:space="preserve"> </w:t>
      </w:r>
      <w:r w:rsidRPr="00986DC6">
        <w:rPr>
          <w:rFonts w:hint="eastAsia"/>
          <w:rtl/>
        </w:rPr>
        <w:t>כסודיים</w:t>
      </w:r>
      <w:r w:rsidRPr="00986DC6">
        <w:rPr>
          <w:rtl/>
        </w:rPr>
        <w:t xml:space="preserve"> </w:t>
      </w:r>
      <w:r w:rsidRPr="00986DC6">
        <w:rPr>
          <w:rFonts w:hint="eastAsia"/>
          <w:rtl/>
        </w:rPr>
        <w:t>מהווה</w:t>
      </w:r>
      <w:r w:rsidRPr="00986DC6">
        <w:rPr>
          <w:rtl/>
        </w:rPr>
        <w:t xml:space="preserve"> </w:t>
      </w:r>
      <w:r w:rsidRPr="00986DC6">
        <w:rPr>
          <w:rFonts w:hint="eastAsia"/>
          <w:rtl/>
        </w:rPr>
        <w:t>הודאה</w:t>
      </w:r>
      <w:r w:rsidR="000216A4" w:rsidRPr="00986DC6">
        <w:rPr>
          <w:rtl/>
        </w:rPr>
        <w:t xml:space="preserve"> בכך שחלקים אלה בהצעה סודיים גם </w:t>
      </w:r>
      <w:r w:rsidRPr="00986DC6">
        <w:rPr>
          <w:rFonts w:hint="eastAsia"/>
          <w:rtl/>
        </w:rPr>
        <w:t>בהצעותיהם</w:t>
      </w:r>
      <w:r w:rsidRPr="00986DC6">
        <w:rPr>
          <w:rtl/>
        </w:rPr>
        <w:t xml:space="preserve"> </w:t>
      </w:r>
      <w:r w:rsidRPr="00986DC6">
        <w:rPr>
          <w:rFonts w:hint="eastAsia"/>
          <w:rtl/>
        </w:rPr>
        <w:t>של</w:t>
      </w:r>
      <w:r w:rsidRPr="00986DC6">
        <w:rPr>
          <w:rtl/>
        </w:rPr>
        <w:t xml:space="preserve"> </w:t>
      </w:r>
      <w:r w:rsidRPr="00986DC6">
        <w:rPr>
          <w:rFonts w:hint="eastAsia"/>
          <w:rtl/>
        </w:rPr>
        <w:t>המציעים</w:t>
      </w:r>
      <w:r w:rsidRPr="00986DC6">
        <w:rPr>
          <w:rtl/>
        </w:rPr>
        <w:t xml:space="preserve"> </w:t>
      </w:r>
      <w:r w:rsidRPr="00986DC6">
        <w:rPr>
          <w:rFonts w:hint="eastAsia"/>
          <w:rtl/>
        </w:rPr>
        <w:t>האחרים</w:t>
      </w:r>
      <w:r w:rsidRPr="00986DC6">
        <w:rPr>
          <w:rtl/>
        </w:rPr>
        <w:t xml:space="preserve">, </w:t>
      </w:r>
      <w:r w:rsidRPr="00986DC6">
        <w:rPr>
          <w:rFonts w:hint="eastAsia"/>
          <w:rtl/>
        </w:rPr>
        <w:t>ומכאן</w:t>
      </w:r>
      <w:r w:rsidRPr="00986DC6">
        <w:rPr>
          <w:rtl/>
        </w:rPr>
        <w:t xml:space="preserve"> </w:t>
      </w:r>
      <w:r w:rsidRPr="00986DC6">
        <w:rPr>
          <w:rFonts w:hint="eastAsia"/>
          <w:rtl/>
        </w:rPr>
        <w:t>שהמציע</w:t>
      </w:r>
      <w:r w:rsidRPr="00986DC6">
        <w:rPr>
          <w:rtl/>
        </w:rPr>
        <w:t xml:space="preserve"> </w:t>
      </w:r>
      <w:r w:rsidRPr="00986DC6">
        <w:rPr>
          <w:rFonts w:hint="eastAsia"/>
          <w:rtl/>
        </w:rPr>
        <w:t>מוותר</w:t>
      </w:r>
      <w:r w:rsidRPr="00986DC6">
        <w:rPr>
          <w:rtl/>
        </w:rPr>
        <w:t xml:space="preserve"> </w:t>
      </w:r>
      <w:r w:rsidRPr="00986DC6">
        <w:rPr>
          <w:rFonts w:hint="eastAsia"/>
          <w:rtl/>
        </w:rPr>
        <w:t>מראש</w:t>
      </w:r>
      <w:r w:rsidRPr="00986DC6">
        <w:rPr>
          <w:rtl/>
        </w:rPr>
        <w:t xml:space="preserve"> </w:t>
      </w:r>
      <w:r w:rsidRPr="00986DC6">
        <w:rPr>
          <w:rFonts w:hint="eastAsia"/>
          <w:rtl/>
        </w:rPr>
        <w:t>על</w:t>
      </w:r>
      <w:r w:rsidRPr="00986DC6">
        <w:rPr>
          <w:rtl/>
        </w:rPr>
        <w:t xml:space="preserve"> </w:t>
      </w:r>
      <w:r w:rsidRPr="00986DC6">
        <w:rPr>
          <w:rFonts w:hint="eastAsia"/>
          <w:rtl/>
        </w:rPr>
        <w:t>זכות</w:t>
      </w:r>
      <w:r w:rsidRPr="00986DC6">
        <w:rPr>
          <w:rtl/>
        </w:rPr>
        <w:t xml:space="preserve"> </w:t>
      </w:r>
      <w:r w:rsidRPr="00986DC6">
        <w:rPr>
          <w:rFonts w:hint="eastAsia"/>
          <w:rtl/>
        </w:rPr>
        <w:t>העיון</w:t>
      </w:r>
      <w:r w:rsidRPr="00986DC6">
        <w:rPr>
          <w:rtl/>
        </w:rPr>
        <w:t xml:space="preserve"> </w:t>
      </w:r>
      <w:r w:rsidRPr="00986DC6">
        <w:rPr>
          <w:rFonts w:hint="eastAsia"/>
          <w:rtl/>
        </w:rPr>
        <w:t>בחלקים</w:t>
      </w:r>
      <w:r w:rsidRPr="00986DC6">
        <w:rPr>
          <w:rtl/>
        </w:rPr>
        <w:t xml:space="preserve"> </w:t>
      </w:r>
      <w:r w:rsidRPr="00986DC6">
        <w:rPr>
          <w:rFonts w:hint="eastAsia"/>
          <w:rtl/>
        </w:rPr>
        <w:t>אלה</w:t>
      </w:r>
      <w:r w:rsidRPr="00986DC6">
        <w:rPr>
          <w:rtl/>
        </w:rPr>
        <w:t xml:space="preserve"> </w:t>
      </w:r>
      <w:r w:rsidRPr="00986DC6">
        <w:rPr>
          <w:rFonts w:hint="eastAsia"/>
          <w:rtl/>
        </w:rPr>
        <w:t>של</w:t>
      </w:r>
      <w:r w:rsidRPr="00986DC6">
        <w:rPr>
          <w:rtl/>
        </w:rPr>
        <w:t xml:space="preserve"> </w:t>
      </w:r>
      <w:r w:rsidRPr="00986DC6">
        <w:rPr>
          <w:rFonts w:hint="eastAsia"/>
          <w:rtl/>
        </w:rPr>
        <w:t>הצעות</w:t>
      </w:r>
      <w:r w:rsidRPr="00986DC6">
        <w:rPr>
          <w:rtl/>
        </w:rPr>
        <w:t xml:space="preserve"> </w:t>
      </w:r>
      <w:r w:rsidRPr="00986DC6">
        <w:rPr>
          <w:rFonts w:hint="eastAsia"/>
          <w:rtl/>
        </w:rPr>
        <w:t>המציעים</w:t>
      </w:r>
      <w:r w:rsidRPr="00986DC6">
        <w:rPr>
          <w:rtl/>
        </w:rPr>
        <w:t xml:space="preserve"> </w:t>
      </w:r>
      <w:r w:rsidRPr="00986DC6">
        <w:rPr>
          <w:rFonts w:hint="eastAsia"/>
          <w:rtl/>
        </w:rPr>
        <w:t>האחרים</w:t>
      </w:r>
      <w:r w:rsidRPr="00986DC6">
        <w:rPr>
          <w:rtl/>
        </w:rPr>
        <w:t>.</w:t>
      </w:r>
    </w:p>
    <w:p w:rsidR="000216A4"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יודגש</w:t>
      </w:r>
      <w:r w:rsidR="000216A4" w:rsidRPr="00AD0B44">
        <w:rPr>
          <w:rFonts w:ascii="Arial" w:hAnsi="Arial"/>
          <w:sz w:val="26"/>
          <w:rtl/>
          <w:lang w:val="x-none" w:eastAsia="x-none"/>
        </w:rPr>
        <w:t xml:space="preserve"> כי </w:t>
      </w:r>
      <w:r w:rsidRPr="00AD0B44">
        <w:rPr>
          <w:rFonts w:ascii="Arial" w:hAnsi="Arial" w:hint="eastAsia"/>
          <w:sz w:val="26"/>
          <w:rtl/>
          <w:lang w:val="x-none" w:eastAsia="x-none"/>
        </w:rPr>
        <w:t>שיקול</w:t>
      </w:r>
      <w:r w:rsidRPr="00AD0B44">
        <w:rPr>
          <w:rFonts w:ascii="Arial" w:hAnsi="Arial"/>
          <w:sz w:val="26"/>
          <w:rtl/>
          <w:lang w:val="x-none" w:eastAsia="x-none"/>
        </w:rPr>
        <w:t xml:space="preserve"> הדעת בדבר היקף זכות העיון של </w:t>
      </w:r>
      <w:r w:rsidR="000216A4" w:rsidRPr="00AD0B44">
        <w:rPr>
          <w:rFonts w:ascii="Arial" w:hAnsi="Arial" w:hint="eastAsia"/>
          <w:sz w:val="26"/>
          <w:rtl/>
          <w:lang w:val="x-none" w:eastAsia="x-none"/>
        </w:rPr>
        <w:t>המציעים</w:t>
      </w:r>
      <w:r w:rsidR="000216A4" w:rsidRPr="00AD0B44">
        <w:rPr>
          <w:rFonts w:ascii="Arial" w:hAnsi="Arial"/>
          <w:sz w:val="26"/>
          <w:rtl/>
          <w:lang w:val="x-none" w:eastAsia="x-none"/>
        </w:rPr>
        <w:t xml:space="preserve"> הינו של ועדת המכרזים </w:t>
      </w:r>
      <w:r w:rsidRPr="00AD0B44">
        <w:rPr>
          <w:rFonts w:ascii="Arial" w:hAnsi="Arial" w:hint="eastAsia"/>
          <w:sz w:val="26"/>
          <w:rtl/>
          <w:lang w:val="x-none" w:eastAsia="x-none"/>
        </w:rPr>
        <w:t>ושל</w:t>
      </w:r>
      <w:r w:rsidRPr="00AD0B44">
        <w:rPr>
          <w:rFonts w:ascii="Arial" w:hAnsi="Arial"/>
          <w:sz w:val="26"/>
          <w:rtl/>
          <w:lang w:val="x-none" w:eastAsia="x-none"/>
        </w:rPr>
        <w:t xml:space="preserve"> </w:t>
      </w: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בלבד</w:t>
      </w:r>
      <w:r w:rsidRPr="00AD0B44">
        <w:rPr>
          <w:rFonts w:ascii="Arial" w:hAnsi="Arial"/>
          <w:sz w:val="26"/>
          <w:rtl/>
          <w:lang w:val="x-none" w:eastAsia="x-none"/>
        </w:rPr>
        <w:t xml:space="preserve">, </w:t>
      </w:r>
      <w:r w:rsidRPr="00AD0B44">
        <w:rPr>
          <w:rFonts w:ascii="Arial" w:hAnsi="Arial" w:hint="eastAsia"/>
          <w:sz w:val="26"/>
          <w:rtl/>
          <w:lang w:val="x-none" w:eastAsia="x-none"/>
        </w:rPr>
        <w:t>אשר</w:t>
      </w:r>
      <w:r w:rsidRPr="00AD0B44">
        <w:rPr>
          <w:rFonts w:ascii="Arial" w:hAnsi="Arial"/>
          <w:sz w:val="26"/>
          <w:rtl/>
          <w:lang w:val="x-none" w:eastAsia="x-none"/>
        </w:rPr>
        <w:t xml:space="preserve"> </w:t>
      </w:r>
      <w:r w:rsidRPr="00AD0B44">
        <w:rPr>
          <w:rFonts w:ascii="Arial" w:hAnsi="Arial" w:hint="eastAsia"/>
          <w:sz w:val="26"/>
          <w:rtl/>
          <w:lang w:val="x-none" w:eastAsia="x-none"/>
        </w:rPr>
        <w:t>תפעל</w:t>
      </w:r>
      <w:r w:rsidRPr="00AD0B44">
        <w:rPr>
          <w:rFonts w:ascii="Arial" w:hAnsi="Arial"/>
          <w:sz w:val="26"/>
          <w:rtl/>
          <w:lang w:val="x-none" w:eastAsia="x-none"/>
        </w:rPr>
        <w:t xml:space="preserve"> </w:t>
      </w:r>
      <w:r w:rsidRPr="00AD0B44">
        <w:rPr>
          <w:rFonts w:ascii="Arial" w:hAnsi="Arial" w:hint="eastAsia"/>
          <w:sz w:val="26"/>
          <w:rtl/>
          <w:lang w:val="x-none" w:eastAsia="x-none"/>
        </w:rPr>
        <w:t>בנושא</w:t>
      </w:r>
      <w:r w:rsidRPr="00AD0B44">
        <w:rPr>
          <w:rFonts w:ascii="Arial" w:hAnsi="Arial"/>
          <w:sz w:val="26"/>
          <w:rtl/>
          <w:lang w:val="x-none" w:eastAsia="x-none"/>
        </w:rPr>
        <w:t xml:space="preserve"> </w:t>
      </w:r>
      <w:r w:rsidRPr="00AD0B44">
        <w:rPr>
          <w:rFonts w:ascii="Arial" w:hAnsi="Arial" w:hint="eastAsia"/>
          <w:sz w:val="26"/>
          <w:rtl/>
          <w:lang w:val="x-none" w:eastAsia="x-none"/>
        </w:rPr>
        <w:t>זה</w:t>
      </w:r>
      <w:r w:rsidRPr="00AD0B44">
        <w:rPr>
          <w:rFonts w:ascii="Arial" w:hAnsi="Arial"/>
          <w:sz w:val="26"/>
          <w:rtl/>
          <w:lang w:val="x-none" w:eastAsia="x-none"/>
        </w:rPr>
        <w:t xml:space="preserve"> </w:t>
      </w:r>
      <w:r w:rsidRPr="00AD0B44">
        <w:rPr>
          <w:rFonts w:ascii="Arial" w:hAnsi="Arial" w:hint="eastAsia"/>
          <w:sz w:val="26"/>
          <w:rtl/>
          <w:lang w:val="x-none" w:eastAsia="x-none"/>
        </w:rPr>
        <w:t>בהתאם</w:t>
      </w:r>
      <w:r w:rsidRPr="00AD0B44">
        <w:rPr>
          <w:rFonts w:ascii="Arial" w:hAnsi="Arial"/>
          <w:sz w:val="26"/>
          <w:rtl/>
          <w:lang w:val="x-none" w:eastAsia="x-none"/>
        </w:rPr>
        <w:t xml:space="preserve"> </w:t>
      </w:r>
      <w:r w:rsidRPr="00AD0B44">
        <w:rPr>
          <w:rFonts w:ascii="Arial" w:hAnsi="Arial" w:hint="eastAsia"/>
          <w:sz w:val="26"/>
          <w:rtl/>
          <w:lang w:val="x-none" w:eastAsia="x-none"/>
        </w:rPr>
        <w:t>לדיני</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ולאמות</w:t>
      </w:r>
      <w:r w:rsidRPr="00AD0B44">
        <w:rPr>
          <w:rFonts w:ascii="Arial" w:hAnsi="Arial"/>
          <w:sz w:val="26"/>
          <w:rtl/>
          <w:lang w:val="x-none" w:eastAsia="x-none"/>
        </w:rPr>
        <w:t xml:space="preserve"> </w:t>
      </w:r>
      <w:r w:rsidRPr="00AD0B44">
        <w:rPr>
          <w:rFonts w:ascii="Arial" w:hAnsi="Arial" w:hint="eastAsia"/>
          <w:sz w:val="26"/>
          <w:rtl/>
          <w:lang w:val="x-none" w:eastAsia="x-none"/>
        </w:rPr>
        <w:t>המידה</w:t>
      </w:r>
      <w:r w:rsidRPr="00AD0B44">
        <w:rPr>
          <w:rFonts w:ascii="Arial" w:hAnsi="Arial"/>
          <w:sz w:val="26"/>
          <w:rtl/>
          <w:lang w:val="x-none" w:eastAsia="x-none"/>
        </w:rPr>
        <w:t xml:space="preserve"> </w:t>
      </w:r>
      <w:r w:rsidRPr="00AD0B44">
        <w:rPr>
          <w:rFonts w:ascii="Arial" w:hAnsi="Arial" w:hint="eastAsia"/>
          <w:sz w:val="26"/>
          <w:rtl/>
          <w:lang w:val="x-none" w:eastAsia="x-none"/>
        </w:rPr>
        <w:t>המחייבות</w:t>
      </w:r>
      <w:r w:rsidRPr="00AD0B44">
        <w:rPr>
          <w:rFonts w:ascii="Arial" w:hAnsi="Arial"/>
          <w:sz w:val="26"/>
          <w:rtl/>
          <w:lang w:val="x-none" w:eastAsia="x-none"/>
        </w:rPr>
        <w:t xml:space="preserve"> </w:t>
      </w:r>
      <w:r w:rsidRPr="00AD0B44">
        <w:rPr>
          <w:rFonts w:ascii="Arial" w:hAnsi="Arial" w:hint="eastAsia"/>
          <w:sz w:val="26"/>
          <w:rtl/>
          <w:lang w:val="x-none" w:eastAsia="x-none"/>
        </w:rPr>
        <w:t>רשות</w:t>
      </w:r>
      <w:r w:rsidRPr="00AD0B44">
        <w:rPr>
          <w:rFonts w:ascii="Arial" w:hAnsi="Arial"/>
          <w:sz w:val="26"/>
          <w:rtl/>
          <w:lang w:val="x-none" w:eastAsia="x-none"/>
        </w:rPr>
        <w:t xml:space="preserve"> </w:t>
      </w:r>
      <w:proofErr w:type="spellStart"/>
      <w:r w:rsidRPr="00AD0B44">
        <w:rPr>
          <w:rFonts w:ascii="Arial" w:hAnsi="Arial" w:hint="eastAsia"/>
          <w:sz w:val="26"/>
          <w:rtl/>
          <w:lang w:val="x-none" w:eastAsia="x-none"/>
        </w:rPr>
        <w:t>מינהלית</w:t>
      </w:r>
      <w:proofErr w:type="spellEnd"/>
      <w:r w:rsidRPr="00AD0B44">
        <w:rPr>
          <w:rFonts w:ascii="Arial" w:hAnsi="Arial"/>
          <w:sz w:val="26"/>
          <w:rtl/>
          <w:lang w:val="x-none" w:eastAsia="x-none"/>
        </w:rPr>
        <w:t>.</w:t>
      </w:r>
    </w:p>
    <w:p w:rsidR="000216A4"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החליטה</w:t>
      </w:r>
      <w:r w:rsidRPr="00AD0B44">
        <w:rPr>
          <w:rFonts w:ascii="Arial" w:hAnsi="Arial"/>
          <w:sz w:val="26"/>
          <w:rtl/>
          <w:lang w:val="x-none" w:eastAsia="x-none"/>
        </w:rPr>
        <w:t xml:space="preserve"> </w:t>
      </w: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לאפשר</w:t>
      </w:r>
      <w:r w:rsidRPr="00AD0B44">
        <w:rPr>
          <w:rFonts w:ascii="Arial" w:hAnsi="Arial"/>
          <w:sz w:val="26"/>
          <w:rtl/>
          <w:lang w:val="x-none" w:eastAsia="x-none"/>
        </w:rPr>
        <w:t xml:space="preserve"> </w:t>
      </w:r>
      <w:r w:rsidRPr="00AD0B44">
        <w:rPr>
          <w:rFonts w:ascii="Arial" w:hAnsi="Arial" w:hint="eastAsia"/>
          <w:sz w:val="26"/>
          <w:rtl/>
          <w:lang w:val="x-none" w:eastAsia="x-none"/>
        </w:rPr>
        <w:t>עיון</w:t>
      </w:r>
      <w:r w:rsidRPr="00AD0B44">
        <w:rPr>
          <w:rFonts w:ascii="Arial" w:hAnsi="Arial"/>
          <w:sz w:val="26"/>
          <w:rtl/>
          <w:lang w:val="x-none" w:eastAsia="x-none"/>
        </w:rPr>
        <w:t xml:space="preserve"> </w:t>
      </w:r>
      <w:r w:rsidRPr="00AD0B44">
        <w:rPr>
          <w:rFonts w:ascii="Arial" w:hAnsi="Arial" w:hint="eastAsia"/>
          <w:sz w:val="26"/>
          <w:rtl/>
          <w:lang w:val="x-none" w:eastAsia="x-none"/>
        </w:rPr>
        <w:t>בחלקים</w:t>
      </w:r>
      <w:r w:rsidRPr="00AD0B44">
        <w:rPr>
          <w:rFonts w:ascii="Arial" w:hAnsi="Arial"/>
          <w:sz w:val="26"/>
          <w:rtl/>
          <w:lang w:val="x-none" w:eastAsia="x-none"/>
        </w:rPr>
        <w:t xml:space="preserve"> </w:t>
      </w:r>
      <w:r w:rsidRPr="00AD0B44">
        <w:rPr>
          <w:rFonts w:ascii="Arial" w:hAnsi="Arial" w:hint="eastAsia"/>
          <w:sz w:val="26"/>
          <w:rtl/>
          <w:lang w:val="x-none" w:eastAsia="x-none"/>
        </w:rPr>
        <w:t>המפורטים</w:t>
      </w:r>
      <w:r w:rsidRPr="00AD0B44">
        <w:rPr>
          <w:rFonts w:ascii="Arial" w:hAnsi="Arial"/>
          <w:sz w:val="26"/>
          <w:rtl/>
          <w:lang w:val="x-none" w:eastAsia="x-none"/>
        </w:rPr>
        <w:t xml:space="preserve"> </w:t>
      </w:r>
      <w:r w:rsidRPr="00AD0B44">
        <w:rPr>
          <w:rFonts w:ascii="Arial" w:hAnsi="Arial" w:hint="eastAsia"/>
          <w:sz w:val="26"/>
          <w:rtl/>
          <w:lang w:val="x-none" w:eastAsia="x-none"/>
        </w:rPr>
        <w:t>בהצעת</w:t>
      </w:r>
      <w:r w:rsidRPr="00AD0B44">
        <w:rPr>
          <w:rFonts w:ascii="Arial" w:hAnsi="Arial"/>
          <w:sz w:val="26"/>
          <w:rtl/>
          <w:lang w:val="x-none" w:eastAsia="x-none"/>
        </w:rPr>
        <w:t xml:space="preserve"> </w:t>
      </w:r>
      <w:r w:rsidRPr="00AD0B44">
        <w:rPr>
          <w:rFonts w:ascii="Arial" w:hAnsi="Arial" w:hint="eastAsia"/>
          <w:sz w:val="26"/>
          <w:rtl/>
          <w:lang w:val="x-none" w:eastAsia="x-none"/>
        </w:rPr>
        <w:t>המציע</w:t>
      </w:r>
      <w:r w:rsidRPr="00AD0B44">
        <w:rPr>
          <w:rFonts w:ascii="Arial" w:hAnsi="Arial"/>
          <w:sz w:val="26"/>
          <w:rtl/>
          <w:lang w:val="x-none" w:eastAsia="x-none"/>
        </w:rPr>
        <w:t xml:space="preserve"> </w:t>
      </w:r>
      <w:r w:rsidRPr="00AD0B44">
        <w:rPr>
          <w:rFonts w:ascii="Arial" w:hAnsi="Arial" w:hint="eastAsia"/>
          <w:sz w:val="26"/>
          <w:rtl/>
          <w:lang w:val="x-none" w:eastAsia="x-none"/>
        </w:rPr>
        <w:t>הגם</w:t>
      </w:r>
      <w:r w:rsidRPr="00AD0B44">
        <w:rPr>
          <w:rFonts w:ascii="Arial" w:hAnsi="Arial"/>
          <w:sz w:val="26"/>
          <w:rtl/>
          <w:lang w:val="x-none" w:eastAsia="x-none"/>
        </w:rPr>
        <w:t xml:space="preserve"> </w:t>
      </w:r>
      <w:r w:rsidRPr="00AD0B44">
        <w:rPr>
          <w:rFonts w:ascii="Arial" w:hAnsi="Arial" w:hint="eastAsia"/>
          <w:sz w:val="26"/>
          <w:rtl/>
          <w:lang w:val="x-none" w:eastAsia="x-none"/>
        </w:rPr>
        <w:t>שהמציע</w:t>
      </w:r>
      <w:r w:rsidRPr="00AD0B44">
        <w:rPr>
          <w:rFonts w:ascii="Arial" w:hAnsi="Arial"/>
          <w:sz w:val="26"/>
          <w:rtl/>
          <w:lang w:val="x-none" w:eastAsia="x-none"/>
        </w:rPr>
        <w:t xml:space="preserve"> </w:t>
      </w:r>
      <w:r w:rsidRPr="00AD0B44">
        <w:rPr>
          <w:rFonts w:ascii="Arial" w:hAnsi="Arial" w:hint="eastAsia"/>
          <w:sz w:val="26"/>
          <w:rtl/>
          <w:lang w:val="x-none" w:eastAsia="x-none"/>
        </w:rPr>
        <w:t>הגדירם</w:t>
      </w:r>
      <w:r w:rsidRPr="00AD0B44">
        <w:rPr>
          <w:rFonts w:ascii="Arial" w:hAnsi="Arial"/>
          <w:sz w:val="26"/>
          <w:rtl/>
          <w:lang w:val="x-none" w:eastAsia="x-none"/>
        </w:rPr>
        <w:t xml:space="preserve"> </w:t>
      </w:r>
      <w:r w:rsidRPr="00AD0B44">
        <w:rPr>
          <w:rFonts w:ascii="Arial" w:hAnsi="Arial" w:hint="eastAsia"/>
          <w:sz w:val="26"/>
          <w:rtl/>
          <w:lang w:val="x-none" w:eastAsia="x-none"/>
        </w:rPr>
        <w:t>כסודיים</w:t>
      </w:r>
      <w:r w:rsidRPr="00AD0B44">
        <w:rPr>
          <w:rFonts w:ascii="Arial" w:hAnsi="Arial"/>
          <w:sz w:val="26"/>
          <w:rtl/>
          <w:lang w:val="x-none" w:eastAsia="x-none"/>
        </w:rPr>
        <w:t xml:space="preserve">, </w:t>
      </w:r>
      <w:r w:rsidRPr="00AD0B44">
        <w:rPr>
          <w:rFonts w:ascii="Arial" w:hAnsi="Arial" w:hint="eastAsia"/>
          <w:sz w:val="26"/>
          <w:rtl/>
          <w:lang w:val="x-none" w:eastAsia="x-none"/>
        </w:rPr>
        <w:t>תיתן</w:t>
      </w:r>
      <w:r w:rsidRPr="00AD0B44">
        <w:rPr>
          <w:rFonts w:ascii="Arial" w:hAnsi="Arial"/>
          <w:sz w:val="26"/>
          <w:rtl/>
          <w:lang w:val="x-none" w:eastAsia="x-none"/>
        </w:rPr>
        <w:t xml:space="preserve"> </w:t>
      </w:r>
      <w:r w:rsidRPr="00AD0B44">
        <w:rPr>
          <w:rFonts w:ascii="Arial" w:hAnsi="Arial" w:hint="eastAsia"/>
          <w:sz w:val="26"/>
          <w:rtl/>
          <w:lang w:val="x-none" w:eastAsia="x-none"/>
        </w:rPr>
        <w:t>על</w:t>
      </w:r>
      <w:r w:rsidRPr="00AD0B44">
        <w:rPr>
          <w:rFonts w:ascii="Arial" w:hAnsi="Arial"/>
          <w:sz w:val="26"/>
          <w:rtl/>
          <w:lang w:val="x-none" w:eastAsia="x-none"/>
        </w:rPr>
        <w:t xml:space="preserve"> </w:t>
      </w:r>
      <w:r w:rsidRPr="00AD0B44">
        <w:rPr>
          <w:rFonts w:ascii="Arial" w:hAnsi="Arial" w:hint="eastAsia"/>
          <w:sz w:val="26"/>
          <w:rtl/>
          <w:lang w:val="x-none" w:eastAsia="x-none"/>
        </w:rPr>
        <w:t>כך</w:t>
      </w:r>
      <w:r w:rsidRPr="00AD0B44">
        <w:rPr>
          <w:rFonts w:ascii="Arial" w:hAnsi="Arial"/>
          <w:sz w:val="26"/>
          <w:rtl/>
          <w:lang w:val="x-none" w:eastAsia="x-none"/>
        </w:rPr>
        <w:t xml:space="preserve"> </w:t>
      </w: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התראה</w:t>
      </w:r>
      <w:r w:rsidRPr="00AD0B44">
        <w:rPr>
          <w:rFonts w:ascii="Arial" w:hAnsi="Arial"/>
          <w:sz w:val="26"/>
          <w:rtl/>
          <w:lang w:val="x-none" w:eastAsia="x-none"/>
        </w:rPr>
        <w:t xml:space="preserve"> </w:t>
      </w:r>
      <w:r w:rsidRPr="00AD0B44">
        <w:rPr>
          <w:rFonts w:ascii="Arial" w:hAnsi="Arial" w:hint="eastAsia"/>
          <w:sz w:val="26"/>
          <w:rtl/>
          <w:lang w:val="x-none" w:eastAsia="x-none"/>
        </w:rPr>
        <w:t>למציע</w:t>
      </w:r>
      <w:r w:rsidRPr="00AD0B44">
        <w:rPr>
          <w:rFonts w:ascii="Arial" w:hAnsi="Arial"/>
          <w:sz w:val="26"/>
          <w:rtl/>
          <w:lang w:val="x-none" w:eastAsia="x-none"/>
        </w:rPr>
        <w:t xml:space="preserve">, </w:t>
      </w:r>
      <w:r w:rsidRPr="00AD0B44">
        <w:rPr>
          <w:rFonts w:ascii="Arial" w:hAnsi="Arial" w:hint="eastAsia"/>
          <w:sz w:val="26"/>
          <w:rtl/>
          <w:lang w:val="x-none" w:eastAsia="x-none"/>
        </w:rPr>
        <w:t>ותאפשר</w:t>
      </w:r>
      <w:r w:rsidRPr="00AD0B44">
        <w:rPr>
          <w:rFonts w:ascii="Arial" w:hAnsi="Arial"/>
          <w:sz w:val="26"/>
          <w:rtl/>
          <w:lang w:val="x-none" w:eastAsia="x-none"/>
        </w:rPr>
        <w:t xml:space="preserve"> </w:t>
      </w:r>
      <w:r w:rsidRPr="00AD0B44">
        <w:rPr>
          <w:rFonts w:ascii="Arial" w:hAnsi="Arial" w:hint="eastAsia"/>
          <w:sz w:val="26"/>
          <w:rtl/>
          <w:lang w:val="x-none" w:eastAsia="x-none"/>
        </w:rPr>
        <w:t>לו</w:t>
      </w:r>
      <w:r w:rsidRPr="00AD0B44">
        <w:rPr>
          <w:rFonts w:ascii="Arial" w:hAnsi="Arial"/>
          <w:sz w:val="26"/>
          <w:rtl/>
          <w:lang w:val="x-none" w:eastAsia="x-none"/>
        </w:rPr>
        <w:t xml:space="preserve"> </w:t>
      </w:r>
      <w:r w:rsidRPr="00AD0B44">
        <w:rPr>
          <w:rFonts w:ascii="Arial" w:hAnsi="Arial" w:hint="eastAsia"/>
          <w:sz w:val="26"/>
          <w:rtl/>
          <w:lang w:val="x-none" w:eastAsia="x-none"/>
        </w:rPr>
        <w:t>להשיג</w:t>
      </w:r>
      <w:r w:rsidRPr="00AD0B44">
        <w:rPr>
          <w:rFonts w:ascii="Arial" w:hAnsi="Arial"/>
          <w:sz w:val="26"/>
          <w:rtl/>
          <w:lang w:val="x-none" w:eastAsia="x-none"/>
        </w:rPr>
        <w:t xml:space="preserve"> </w:t>
      </w:r>
      <w:r w:rsidRPr="00AD0B44">
        <w:rPr>
          <w:rFonts w:ascii="Arial" w:hAnsi="Arial" w:hint="eastAsia"/>
          <w:sz w:val="26"/>
          <w:rtl/>
          <w:lang w:val="x-none" w:eastAsia="x-none"/>
        </w:rPr>
        <w:t>על</w:t>
      </w:r>
      <w:r w:rsidRPr="00AD0B44">
        <w:rPr>
          <w:rFonts w:ascii="Arial" w:hAnsi="Arial"/>
          <w:sz w:val="26"/>
          <w:rtl/>
          <w:lang w:val="x-none" w:eastAsia="x-none"/>
        </w:rPr>
        <w:t xml:space="preserve"> </w:t>
      </w:r>
      <w:r w:rsidRPr="00AD0B44">
        <w:rPr>
          <w:rFonts w:ascii="Arial" w:hAnsi="Arial" w:hint="eastAsia"/>
          <w:sz w:val="26"/>
          <w:rtl/>
          <w:lang w:val="x-none" w:eastAsia="x-none"/>
        </w:rPr>
        <w:t>כך</w:t>
      </w:r>
      <w:r w:rsidRPr="00AD0B44">
        <w:rPr>
          <w:rFonts w:ascii="Arial" w:hAnsi="Arial"/>
          <w:sz w:val="26"/>
          <w:rtl/>
          <w:lang w:val="x-none" w:eastAsia="x-none"/>
        </w:rPr>
        <w:t xml:space="preserve"> </w:t>
      </w:r>
      <w:r w:rsidRPr="00AD0B44">
        <w:rPr>
          <w:rFonts w:ascii="Arial" w:hAnsi="Arial" w:hint="eastAsia"/>
          <w:sz w:val="26"/>
          <w:rtl/>
          <w:lang w:val="x-none" w:eastAsia="x-none"/>
        </w:rPr>
        <w:t>בפניה</w:t>
      </w:r>
      <w:r w:rsidRPr="00AD0B44">
        <w:rPr>
          <w:rFonts w:ascii="Arial" w:hAnsi="Arial"/>
          <w:sz w:val="26"/>
          <w:rtl/>
          <w:lang w:val="x-none" w:eastAsia="x-none"/>
        </w:rPr>
        <w:t xml:space="preserve"> </w:t>
      </w:r>
      <w:r w:rsidRPr="00AD0B44">
        <w:rPr>
          <w:rFonts w:ascii="Arial" w:hAnsi="Arial" w:hint="eastAsia"/>
          <w:sz w:val="26"/>
          <w:rtl/>
          <w:lang w:val="x-none" w:eastAsia="x-none"/>
        </w:rPr>
        <w:t>בתוך</w:t>
      </w:r>
      <w:r w:rsidRPr="00AD0B44">
        <w:rPr>
          <w:rFonts w:ascii="Arial" w:hAnsi="Arial"/>
          <w:sz w:val="26"/>
          <w:rtl/>
          <w:lang w:val="x-none" w:eastAsia="x-none"/>
        </w:rPr>
        <w:t xml:space="preserve"> </w:t>
      </w:r>
      <w:r w:rsidRPr="00AD0B44">
        <w:rPr>
          <w:rFonts w:ascii="Arial" w:hAnsi="Arial" w:hint="eastAsia"/>
          <w:sz w:val="26"/>
          <w:rtl/>
          <w:lang w:val="x-none" w:eastAsia="x-none"/>
        </w:rPr>
        <w:t>פרק</w:t>
      </w:r>
      <w:r w:rsidRPr="00AD0B44">
        <w:rPr>
          <w:rFonts w:ascii="Arial" w:hAnsi="Arial"/>
          <w:sz w:val="26"/>
          <w:rtl/>
          <w:lang w:val="x-none" w:eastAsia="x-none"/>
        </w:rPr>
        <w:t xml:space="preserve">  </w:t>
      </w:r>
      <w:r w:rsidRPr="00AD0B44">
        <w:rPr>
          <w:rFonts w:ascii="Arial" w:hAnsi="Arial" w:hint="eastAsia"/>
          <w:sz w:val="26"/>
          <w:rtl/>
          <w:lang w:val="x-none" w:eastAsia="x-none"/>
        </w:rPr>
        <w:t>זמן</w:t>
      </w:r>
      <w:r w:rsidRPr="00AD0B44">
        <w:rPr>
          <w:rFonts w:ascii="Arial" w:hAnsi="Arial"/>
          <w:sz w:val="26"/>
          <w:rtl/>
          <w:lang w:val="x-none" w:eastAsia="x-none"/>
        </w:rPr>
        <w:t xml:space="preserve"> </w:t>
      </w:r>
      <w:r w:rsidRPr="00AD0B44">
        <w:rPr>
          <w:rFonts w:ascii="Arial" w:hAnsi="Arial" w:hint="eastAsia"/>
          <w:sz w:val="26"/>
          <w:rtl/>
          <w:lang w:val="x-none" w:eastAsia="x-none"/>
        </w:rPr>
        <w:t>ההולם</w:t>
      </w:r>
      <w:r w:rsidRPr="00AD0B44">
        <w:rPr>
          <w:rFonts w:ascii="Arial" w:hAnsi="Arial"/>
          <w:sz w:val="26"/>
          <w:rtl/>
          <w:lang w:val="x-none" w:eastAsia="x-none"/>
        </w:rPr>
        <w:t xml:space="preserve"> </w:t>
      </w:r>
      <w:r w:rsidRPr="00AD0B44">
        <w:rPr>
          <w:rFonts w:ascii="Arial" w:hAnsi="Arial" w:hint="eastAsia"/>
          <w:sz w:val="26"/>
          <w:rtl/>
          <w:lang w:val="x-none" w:eastAsia="x-none"/>
        </w:rPr>
        <w:t>את</w:t>
      </w:r>
      <w:r w:rsidRPr="00AD0B44">
        <w:rPr>
          <w:rFonts w:ascii="Arial" w:hAnsi="Arial"/>
          <w:sz w:val="26"/>
          <w:rtl/>
          <w:lang w:val="x-none" w:eastAsia="x-none"/>
        </w:rPr>
        <w:t xml:space="preserve"> </w:t>
      </w:r>
      <w:r w:rsidRPr="00AD0B44">
        <w:rPr>
          <w:rFonts w:ascii="Arial" w:hAnsi="Arial" w:hint="eastAsia"/>
          <w:sz w:val="26"/>
          <w:rtl/>
          <w:lang w:val="x-none" w:eastAsia="x-none"/>
        </w:rPr>
        <w:t>נסיבות</w:t>
      </w:r>
      <w:r w:rsidRPr="00AD0B44">
        <w:rPr>
          <w:rFonts w:ascii="Arial" w:hAnsi="Arial"/>
          <w:sz w:val="26"/>
          <w:rtl/>
          <w:lang w:val="x-none" w:eastAsia="x-none"/>
        </w:rPr>
        <w:t xml:space="preserve"> </w:t>
      </w:r>
      <w:r w:rsidRPr="00AD0B44">
        <w:rPr>
          <w:rFonts w:ascii="Arial" w:hAnsi="Arial" w:hint="eastAsia"/>
          <w:sz w:val="26"/>
          <w:rtl/>
          <w:lang w:val="x-none" w:eastAsia="x-none"/>
        </w:rPr>
        <w:t>העניין</w:t>
      </w:r>
      <w:r w:rsidRPr="00AD0B44">
        <w:rPr>
          <w:rFonts w:ascii="Arial" w:hAnsi="Arial"/>
          <w:sz w:val="26"/>
          <w:rtl/>
          <w:lang w:val="x-none" w:eastAsia="x-none"/>
        </w:rPr>
        <w:t>.</w:t>
      </w:r>
    </w:p>
    <w:p w:rsidR="0027208F"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החליטה</w:t>
      </w:r>
      <w:r w:rsidRPr="00AD0B44">
        <w:rPr>
          <w:rFonts w:ascii="Arial" w:hAnsi="Arial"/>
          <w:sz w:val="26"/>
          <w:rtl/>
          <w:lang w:val="x-none" w:eastAsia="x-none"/>
        </w:rPr>
        <w:t xml:space="preserve"> </w:t>
      </w: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לדחות</w:t>
      </w:r>
      <w:r w:rsidRPr="00AD0B44">
        <w:rPr>
          <w:rFonts w:ascii="Arial" w:hAnsi="Arial"/>
          <w:sz w:val="26"/>
          <w:rtl/>
          <w:lang w:val="x-none" w:eastAsia="x-none"/>
        </w:rPr>
        <w:t xml:space="preserve"> </w:t>
      </w:r>
      <w:r w:rsidRPr="00AD0B44">
        <w:rPr>
          <w:rFonts w:ascii="Arial" w:hAnsi="Arial" w:hint="eastAsia"/>
          <w:sz w:val="26"/>
          <w:rtl/>
          <w:lang w:val="x-none" w:eastAsia="x-none"/>
        </w:rPr>
        <w:t>את</w:t>
      </w:r>
      <w:r w:rsidRPr="00AD0B44">
        <w:rPr>
          <w:rFonts w:ascii="Arial" w:hAnsi="Arial"/>
          <w:sz w:val="26"/>
          <w:rtl/>
          <w:lang w:val="x-none" w:eastAsia="x-none"/>
        </w:rPr>
        <w:t xml:space="preserve"> </w:t>
      </w:r>
      <w:r w:rsidRPr="00AD0B44">
        <w:rPr>
          <w:rFonts w:ascii="Arial" w:hAnsi="Arial" w:hint="eastAsia"/>
          <w:sz w:val="26"/>
          <w:rtl/>
          <w:lang w:val="x-none" w:eastAsia="x-none"/>
        </w:rPr>
        <w:t>ההשגה</w:t>
      </w:r>
      <w:r w:rsidRPr="00AD0B44">
        <w:rPr>
          <w:rFonts w:ascii="Arial" w:hAnsi="Arial"/>
          <w:sz w:val="26"/>
          <w:rtl/>
          <w:lang w:val="x-none" w:eastAsia="x-none"/>
        </w:rPr>
        <w:t xml:space="preserve"> </w:t>
      </w:r>
      <w:r w:rsidRPr="00AD0B44">
        <w:rPr>
          <w:rFonts w:ascii="Arial" w:hAnsi="Arial" w:hint="eastAsia"/>
          <w:sz w:val="26"/>
          <w:rtl/>
          <w:lang w:val="x-none" w:eastAsia="x-none"/>
        </w:rPr>
        <w:t>של</w:t>
      </w:r>
      <w:r w:rsidRPr="00AD0B44">
        <w:rPr>
          <w:rFonts w:ascii="Arial" w:hAnsi="Arial"/>
          <w:sz w:val="26"/>
          <w:rtl/>
          <w:lang w:val="x-none" w:eastAsia="x-none"/>
        </w:rPr>
        <w:t xml:space="preserve"> </w:t>
      </w:r>
      <w:r w:rsidRPr="00AD0B44">
        <w:rPr>
          <w:rFonts w:ascii="Arial" w:hAnsi="Arial" w:hint="eastAsia"/>
          <w:sz w:val="26"/>
          <w:rtl/>
          <w:lang w:val="x-none" w:eastAsia="x-none"/>
        </w:rPr>
        <w:t>המציע</w:t>
      </w:r>
      <w:r w:rsidRPr="00AD0B44">
        <w:rPr>
          <w:rFonts w:ascii="Arial" w:hAnsi="Arial"/>
          <w:sz w:val="26"/>
          <w:rtl/>
          <w:lang w:val="x-none" w:eastAsia="x-none"/>
        </w:rPr>
        <w:t xml:space="preserve">, </w:t>
      </w:r>
      <w:r w:rsidRPr="00AD0B44">
        <w:rPr>
          <w:rFonts w:ascii="Arial" w:hAnsi="Arial" w:hint="eastAsia"/>
          <w:sz w:val="26"/>
          <w:rtl/>
          <w:lang w:val="x-none" w:eastAsia="x-none"/>
        </w:rPr>
        <w:t>תודיע</w:t>
      </w:r>
      <w:r w:rsidRPr="00AD0B44">
        <w:rPr>
          <w:rFonts w:ascii="Arial" w:hAnsi="Arial"/>
          <w:sz w:val="26"/>
          <w:rtl/>
          <w:lang w:val="x-none" w:eastAsia="x-none"/>
        </w:rPr>
        <w:t xml:space="preserve"> </w:t>
      </w:r>
      <w:r w:rsidRPr="00AD0B44">
        <w:rPr>
          <w:rFonts w:ascii="Arial" w:hAnsi="Arial" w:hint="eastAsia"/>
          <w:sz w:val="26"/>
          <w:rtl/>
          <w:lang w:val="x-none" w:eastAsia="x-none"/>
        </w:rPr>
        <w:t>על</w:t>
      </w:r>
      <w:r w:rsidRPr="00AD0B44">
        <w:rPr>
          <w:rFonts w:ascii="Arial" w:hAnsi="Arial"/>
          <w:sz w:val="26"/>
          <w:rtl/>
          <w:lang w:val="x-none" w:eastAsia="x-none"/>
        </w:rPr>
        <w:t xml:space="preserve"> </w:t>
      </w:r>
      <w:r w:rsidRPr="00AD0B44">
        <w:rPr>
          <w:rFonts w:ascii="Arial" w:hAnsi="Arial" w:hint="eastAsia"/>
          <w:sz w:val="26"/>
          <w:rtl/>
          <w:lang w:val="x-none" w:eastAsia="x-none"/>
        </w:rPr>
        <w:t>כך</w:t>
      </w:r>
      <w:r w:rsidRPr="00AD0B44">
        <w:rPr>
          <w:rFonts w:ascii="Arial" w:hAnsi="Arial"/>
          <w:sz w:val="26"/>
          <w:rtl/>
          <w:lang w:val="x-none" w:eastAsia="x-none"/>
        </w:rPr>
        <w:t xml:space="preserve"> </w:t>
      </w: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למציע</w:t>
      </w:r>
      <w:r w:rsidRPr="00AD0B44">
        <w:rPr>
          <w:rFonts w:ascii="Arial" w:hAnsi="Arial"/>
          <w:sz w:val="26"/>
          <w:rtl/>
          <w:lang w:val="x-none" w:eastAsia="x-none"/>
        </w:rPr>
        <w:t xml:space="preserve">  </w:t>
      </w:r>
      <w:r w:rsidRPr="00AD0B44">
        <w:rPr>
          <w:rFonts w:ascii="Arial" w:hAnsi="Arial" w:hint="eastAsia"/>
          <w:sz w:val="26"/>
          <w:rtl/>
          <w:lang w:val="x-none" w:eastAsia="x-none"/>
        </w:rPr>
        <w:t>בטרם</w:t>
      </w:r>
      <w:r w:rsidRPr="00AD0B44">
        <w:rPr>
          <w:rFonts w:ascii="Arial" w:hAnsi="Arial"/>
          <w:sz w:val="26"/>
          <w:rtl/>
          <w:lang w:val="x-none" w:eastAsia="x-none"/>
        </w:rPr>
        <w:t xml:space="preserve"> </w:t>
      </w:r>
      <w:r w:rsidRPr="00AD0B44">
        <w:rPr>
          <w:rFonts w:ascii="Arial" w:hAnsi="Arial" w:hint="eastAsia"/>
          <w:sz w:val="26"/>
          <w:rtl/>
          <w:lang w:val="x-none" w:eastAsia="x-none"/>
        </w:rPr>
        <w:t>מסירת</w:t>
      </w:r>
      <w:r w:rsidRPr="00AD0B44">
        <w:rPr>
          <w:rFonts w:ascii="Arial" w:hAnsi="Arial"/>
          <w:sz w:val="26"/>
          <w:rtl/>
          <w:lang w:val="x-none" w:eastAsia="x-none"/>
        </w:rPr>
        <w:t xml:space="preserve"> </w:t>
      </w:r>
      <w:r w:rsidRPr="00AD0B44">
        <w:rPr>
          <w:rFonts w:ascii="Arial" w:hAnsi="Arial" w:hint="eastAsia"/>
          <w:sz w:val="26"/>
          <w:rtl/>
          <w:lang w:val="x-none" w:eastAsia="x-none"/>
        </w:rPr>
        <w:t>החומר</w:t>
      </w:r>
      <w:r w:rsidRPr="00AD0B44">
        <w:rPr>
          <w:rFonts w:ascii="Arial" w:hAnsi="Arial"/>
          <w:sz w:val="26"/>
          <w:rtl/>
          <w:lang w:val="x-none" w:eastAsia="x-none"/>
        </w:rPr>
        <w:t xml:space="preserve"> </w:t>
      </w:r>
      <w:r w:rsidRPr="00AD0B44">
        <w:rPr>
          <w:rFonts w:ascii="Arial" w:hAnsi="Arial" w:hint="eastAsia"/>
          <w:sz w:val="26"/>
          <w:rtl/>
          <w:lang w:val="x-none" w:eastAsia="x-none"/>
        </w:rPr>
        <w:t>לעיונו</w:t>
      </w:r>
      <w:r w:rsidRPr="00AD0B44">
        <w:rPr>
          <w:rFonts w:ascii="Arial" w:hAnsi="Arial"/>
          <w:sz w:val="26"/>
          <w:rtl/>
          <w:lang w:val="x-none" w:eastAsia="x-none"/>
        </w:rPr>
        <w:t xml:space="preserve"> </w:t>
      </w:r>
      <w:r w:rsidRPr="00AD0B44">
        <w:rPr>
          <w:rFonts w:ascii="Arial" w:hAnsi="Arial" w:hint="eastAsia"/>
          <w:sz w:val="26"/>
          <w:rtl/>
          <w:lang w:val="x-none" w:eastAsia="x-none"/>
        </w:rPr>
        <w:t>של</w:t>
      </w:r>
      <w:r w:rsidRPr="00AD0B44">
        <w:rPr>
          <w:rFonts w:ascii="Arial" w:hAnsi="Arial"/>
          <w:sz w:val="26"/>
          <w:rtl/>
          <w:lang w:val="x-none" w:eastAsia="x-none"/>
        </w:rPr>
        <w:t xml:space="preserve"> </w:t>
      </w:r>
      <w:r w:rsidRPr="00AD0B44">
        <w:rPr>
          <w:rFonts w:ascii="Arial" w:hAnsi="Arial" w:hint="eastAsia"/>
          <w:sz w:val="26"/>
          <w:rtl/>
          <w:lang w:val="x-none" w:eastAsia="x-none"/>
        </w:rPr>
        <w:t>המבקש</w:t>
      </w:r>
      <w:r w:rsidRPr="00AD0B44">
        <w:rPr>
          <w:rFonts w:ascii="Arial" w:hAnsi="Arial"/>
          <w:sz w:val="26"/>
          <w:rtl/>
          <w:lang w:val="x-none" w:eastAsia="x-none"/>
        </w:rPr>
        <w:t>.</w:t>
      </w:r>
    </w:p>
    <w:p w:rsidR="005A1A7B"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 xml:space="preserve">יודגש בזאת בהתאם להוראות תקנה 21(ו) לתקנות חובת המכרזים, התשנ"ג-1993 </w:t>
      </w:r>
      <w:r w:rsidRPr="00AD0B44">
        <w:rPr>
          <w:rFonts w:ascii="Arial" w:hAnsi="Arial"/>
          <w:sz w:val="26"/>
          <w:rtl/>
          <w:lang w:val="x-none" w:eastAsia="x-none"/>
        </w:rPr>
        <w:t>–</w:t>
      </w:r>
      <w:r w:rsidRPr="00AD0B44">
        <w:rPr>
          <w:rFonts w:ascii="Arial" w:hAnsi="Arial" w:hint="cs"/>
          <w:sz w:val="26"/>
          <w:rtl/>
          <w:lang w:val="x-none" w:eastAsia="x-none"/>
        </w:rPr>
        <w:t xml:space="preserve"> </w:t>
      </w:r>
      <w:r w:rsidR="0027208F" w:rsidRPr="00AD0B44">
        <w:rPr>
          <w:rFonts w:ascii="Arial" w:hAnsi="Arial" w:hint="cs"/>
          <w:sz w:val="26"/>
          <w:rtl/>
          <w:lang w:val="x-none" w:eastAsia="x-none"/>
        </w:rPr>
        <w:t xml:space="preserve"> </w:t>
      </w:r>
      <w:r w:rsidRPr="00AD0B44">
        <w:rPr>
          <w:rFonts w:ascii="Arial" w:hAnsi="Arial" w:hint="cs"/>
          <w:sz w:val="26"/>
          <w:rtl/>
          <w:lang w:val="x-none" w:eastAsia="x-none"/>
        </w:rPr>
        <w:t xml:space="preserve">כי עיון במסמכי המכרז, החלטות ועדת המכרזים ו/או ועדות המשנה, ההצעה הזוכה וכל מסמך אחר בהתייחס למכרז זה </w:t>
      </w:r>
      <w:r w:rsidRPr="00AD0B44">
        <w:rPr>
          <w:rFonts w:ascii="Arial" w:hAnsi="Arial"/>
          <w:sz w:val="26"/>
          <w:rtl/>
          <w:lang w:val="x-none" w:eastAsia="x-none"/>
        </w:rPr>
        <w:t>–</w:t>
      </w:r>
      <w:r w:rsidRPr="00AD0B44">
        <w:rPr>
          <w:rFonts w:ascii="Arial" w:hAnsi="Arial" w:hint="cs"/>
          <w:sz w:val="26"/>
          <w:rtl/>
          <w:lang w:val="x-none" w:eastAsia="x-none"/>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rsidR="002B5435" w:rsidRPr="00084724" w:rsidRDefault="002B5435">
      <w:pPr>
        <w:bidi w:val="0"/>
        <w:rPr>
          <w:rFonts w:asciiTheme="minorHAnsi" w:hAnsiTheme="minorHAnsi"/>
          <w:b/>
          <w:bCs/>
          <w:rtl/>
        </w:rPr>
      </w:pPr>
      <w:bookmarkStart w:id="79" w:name="_Toc485982310"/>
      <w:r>
        <w:rPr>
          <w:rFonts w:ascii="David" w:hAnsi="David"/>
          <w:b/>
          <w:bCs/>
          <w:rtl/>
        </w:rPr>
        <w:br w:type="page"/>
      </w:r>
    </w:p>
    <w:p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9"/>
    </w:p>
    <w:p w:rsidR="006472E0" w:rsidRPr="00DD6E47" w:rsidRDefault="006472E0" w:rsidP="006472E0">
      <w:pPr>
        <w:spacing w:line="360" w:lineRule="auto"/>
        <w:rPr>
          <w:rFonts w:ascii="David" w:hAnsi="David"/>
          <w:rtl/>
        </w:rPr>
      </w:pPr>
    </w:p>
    <w:p w:rsidR="006472E0" w:rsidRPr="00DD6E47" w:rsidRDefault="006472E0" w:rsidP="006472E0">
      <w:pPr>
        <w:spacing w:line="360" w:lineRule="auto"/>
        <w:rPr>
          <w:rFonts w:ascii="David" w:hAnsi="David"/>
          <w:rtl/>
        </w:rPr>
      </w:pPr>
      <w:r w:rsidRPr="00DD6E47">
        <w:rPr>
          <w:rFonts w:ascii="David" w:hAnsi="David"/>
          <w:rtl/>
        </w:rPr>
        <w:t>לכבוד</w:t>
      </w:r>
    </w:p>
    <w:p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rsidR="006472E0" w:rsidRPr="00DD6E47" w:rsidRDefault="006472E0" w:rsidP="006472E0">
      <w:pPr>
        <w:spacing w:line="360" w:lineRule="auto"/>
        <w:jc w:val="center"/>
        <w:rPr>
          <w:rFonts w:ascii="David" w:hAnsi="David"/>
          <w:rtl/>
        </w:rPr>
      </w:pPr>
    </w:p>
    <w:p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D21008">
        <w:rPr>
          <w:rFonts w:ascii="David" w:hAnsi="David"/>
          <w:b/>
          <w:bCs/>
          <w:u w:val="single"/>
          <w:rtl/>
        </w:rPr>
        <w:t>13/2019</w:t>
      </w:r>
      <w:r w:rsidR="00573A5E">
        <w:rPr>
          <w:rFonts w:ascii="David" w:hAnsi="David"/>
          <w:b/>
          <w:bCs/>
          <w:u w:val="single"/>
          <w:rtl/>
        </w:rPr>
        <w:t xml:space="preserve"> </w:t>
      </w:r>
      <w:r w:rsidR="00DE513A">
        <w:rPr>
          <w:rFonts w:ascii="David" w:hAnsi="David"/>
          <w:b/>
          <w:bCs/>
          <w:u w:val="single"/>
          <w:rtl/>
        </w:rPr>
        <w:t>לאספקת שירותי מידע גיאוגרפי</w:t>
      </w:r>
      <w:r w:rsidR="00B82DBE">
        <w:rPr>
          <w:rFonts w:ascii="David" w:hAnsi="David"/>
          <w:b/>
          <w:bCs/>
          <w:u w:val="single"/>
          <w:rtl/>
        </w:rPr>
        <w:t xml:space="preserve"> </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rsidR="006472E0" w:rsidRPr="00DD6E47" w:rsidRDefault="006472E0" w:rsidP="006472E0">
      <w:pPr>
        <w:spacing w:line="360" w:lineRule="auto"/>
        <w:jc w:val="center"/>
        <w:rPr>
          <w:rFonts w:ascii="David" w:hAnsi="David"/>
          <w:b/>
          <w:bCs/>
          <w:u w:val="single"/>
          <w:rtl/>
        </w:rPr>
      </w:pPr>
    </w:p>
    <w:p w:rsidR="004A0E09" w:rsidRPr="004A0E09" w:rsidRDefault="004A0E09" w:rsidP="001D5105">
      <w:pPr>
        <w:widowControl w:val="0"/>
        <w:numPr>
          <w:ilvl w:val="0"/>
          <w:numId w:val="12"/>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rsidR="004A0E09" w:rsidRPr="004A0E09" w:rsidRDefault="004A0E09" w:rsidP="001D5105">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rsidR="004A0E09" w:rsidRPr="004A0E09" w:rsidRDefault="004A0E09" w:rsidP="001D5105">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rsidR="004A0E09" w:rsidRPr="004A0E09" w:rsidRDefault="004A0E09" w:rsidP="001D5105">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rsidR="004A0E09" w:rsidRPr="004A0E09" w:rsidRDefault="004A0E09" w:rsidP="001D5105">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rsidR="004A0E09" w:rsidRPr="004A0E09" w:rsidRDefault="004A0E09" w:rsidP="001D5105">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rsidR="004A0E09" w:rsidRPr="004A0E09" w:rsidRDefault="004A0E09" w:rsidP="001D5105">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rsidR="004A0E09" w:rsidRPr="00DD6E47" w:rsidRDefault="004A0E09" w:rsidP="004A0E09">
      <w:pPr>
        <w:widowControl w:val="0"/>
        <w:adjustRightInd w:val="0"/>
        <w:spacing w:line="360" w:lineRule="auto"/>
        <w:ind w:left="360"/>
        <w:jc w:val="both"/>
        <w:textAlignment w:val="baseline"/>
        <w:rPr>
          <w:rFonts w:ascii="David" w:hAnsi="David"/>
          <w:rtl/>
        </w:rPr>
      </w:pPr>
    </w:p>
    <w:p w:rsidR="006472E0" w:rsidRPr="00DD6E47" w:rsidRDefault="006472E0" w:rsidP="001D5105">
      <w:pPr>
        <w:pageBreakBefore/>
        <w:widowControl w:val="0"/>
        <w:numPr>
          <w:ilvl w:val="0"/>
          <w:numId w:val="12"/>
        </w:numPr>
        <w:adjustRightInd w:val="0"/>
        <w:spacing w:line="360" w:lineRule="auto"/>
        <w:ind w:left="357" w:hanging="357"/>
        <w:jc w:val="both"/>
        <w:textAlignment w:val="baseline"/>
        <w:rPr>
          <w:rFonts w:ascii="David" w:hAnsi="David"/>
          <w:b/>
          <w:bCs/>
          <w:u w:val="single"/>
          <w:rtl/>
        </w:rPr>
      </w:pPr>
      <w:bookmarkStart w:id="80"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rsidTr="00117249">
        <w:trPr>
          <w:trHeight w:hRule="exact" w:val="680"/>
          <w:hidden/>
        </w:trPr>
        <w:tc>
          <w:tcPr>
            <w:tcW w:w="3850" w:type="dxa"/>
            <w:tcBorders>
              <w:top w:val="nil"/>
              <w:left w:val="nil"/>
              <w:bottom w:val="nil"/>
            </w:tcBorders>
            <w:vAlign w:val="center"/>
          </w:tcPr>
          <w:p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rsidTr="00117249">
        <w:trPr>
          <w:trHeight w:hRule="exact" w:val="680"/>
          <w:hidden/>
        </w:trPr>
        <w:tc>
          <w:tcPr>
            <w:tcW w:w="3850" w:type="dxa"/>
            <w:tcBorders>
              <w:top w:val="nil"/>
              <w:left w:val="nil"/>
              <w:bottom w:val="nil"/>
            </w:tcBorders>
            <w:vAlign w:val="center"/>
          </w:tcPr>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rsidR="006472E0" w:rsidRPr="00DD6E47" w:rsidRDefault="006472E0" w:rsidP="006472E0">
            <w:pPr>
              <w:spacing w:line="360" w:lineRule="auto"/>
              <w:rPr>
                <w:rFonts w:ascii="David" w:hAnsi="David"/>
              </w:rPr>
            </w:pPr>
            <w:r w:rsidRPr="00DD6E47">
              <w:rPr>
                <w:rFonts w:ascii="David" w:hAnsi="David"/>
                <w:rtl/>
              </w:rPr>
              <w:tab/>
            </w: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1021"/>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A77AA1"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rsidR="006472E0" w:rsidRPr="00DD6E47" w:rsidRDefault="006472E0" w:rsidP="006472E0">
            <w:pPr>
              <w:spacing w:line="360" w:lineRule="auto"/>
              <w:rPr>
                <w:rFonts w:ascii="David" w:hAnsi="David"/>
              </w:rPr>
            </w:pPr>
          </w:p>
        </w:tc>
      </w:tr>
    </w:tbl>
    <w:p w:rsidR="006472E0" w:rsidRPr="00DD6E47" w:rsidRDefault="006472E0" w:rsidP="006472E0">
      <w:pPr>
        <w:spacing w:line="360" w:lineRule="auto"/>
        <w:ind w:right="-156" w:firstLine="360"/>
        <w:rPr>
          <w:rFonts w:ascii="David" w:hAnsi="David"/>
          <w:b/>
          <w:bCs/>
          <w:rtl/>
        </w:rPr>
      </w:pPr>
    </w:p>
    <w:bookmarkEnd w:id="80"/>
    <w:p w:rsidR="006472E0" w:rsidRPr="00DD6E47" w:rsidRDefault="006472E0" w:rsidP="006472E0">
      <w:pPr>
        <w:pStyle w:val="Header"/>
        <w:tabs>
          <w:tab w:val="clear" w:pos="4153"/>
          <w:tab w:val="clear" w:pos="8306"/>
        </w:tabs>
        <w:spacing w:line="360" w:lineRule="auto"/>
        <w:jc w:val="center"/>
        <w:rPr>
          <w:rFonts w:ascii="David" w:hAnsi="David"/>
          <w:b/>
          <w:bCs/>
          <w:rtl/>
        </w:rPr>
      </w:pPr>
    </w:p>
    <w:p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trHeight w:val="510"/>
        </w:trPr>
        <w:tc>
          <w:tcPr>
            <w:tcW w:w="2181" w:type="dxa"/>
          </w:tcPr>
          <w:p w:rsidR="006472E0" w:rsidRPr="00DD6E47" w:rsidRDefault="006472E0" w:rsidP="006472E0">
            <w:pPr>
              <w:spacing w:line="360" w:lineRule="auto"/>
              <w:rPr>
                <w:rFonts w:ascii="David" w:hAnsi="David"/>
              </w:rPr>
            </w:pPr>
          </w:p>
        </w:tc>
        <w:tc>
          <w:tcPr>
            <w:tcW w:w="4056" w:type="dxa"/>
          </w:tcPr>
          <w:p w:rsidR="006472E0" w:rsidRPr="00DD6E47" w:rsidRDefault="006472E0" w:rsidP="006472E0">
            <w:pPr>
              <w:spacing w:line="360" w:lineRule="auto"/>
              <w:rPr>
                <w:rFonts w:ascii="David" w:hAnsi="David"/>
              </w:rPr>
            </w:pPr>
          </w:p>
        </w:tc>
        <w:tc>
          <w:tcPr>
            <w:tcW w:w="3618" w:type="dxa"/>
          </w:tcPr>
          <w:p w:rsidR="006472E0" w:rsidRPr="00DD6E47" w:rsidRDefault="006472E0" w:rsidP="006472E0">
            <w:pPr>
              <w:spacing w:line="360" w:lineRule="auto"/>
              <w:rPr>
                <w:rFonts w:ascii="David" w:hAnsi="David"/>
              </w:rPr>
            </w:pPr>
          </w:p>
        </w:tc>
      </w:tr>
      <w:tr w:rsidR="006472E0" w:rsidRPr="006472E0" w:rsidTr="006472E0">
        <w:trPr>
          <w:trHeight w:val="510"/>
        </w:trPr>
        <w:tc>
          <w:tcPr>
            <w:tcW w:w="2181"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rsidR="006472E0" w:rsidRPr="00DD6E47" w:rsidRDefault="006472E0" w:rsidP="006472E0">
      <w:pPr>
        <w:spacing w:line="360" w:lineRule="auto"/>
        <w:rPr>
          <w:rFonts w:ascii="David" w:hAnsi="David"/>
          <w:b/>
          <w:bCs/>
          <w:u w:val="single"/>
          <w:rtl/>
        </w:rPr>
      </w:pPr>
    </w:p>
    <w:p w:rsidR="006472E0" w:rsidRPr="00DD6E47" w:rsidRDefault="006472E0" w:rsidP="006472E0">
      <w:pPr>
        <w:spacing w:line="360" w:lineRule="auto"/>
        <w:rPr>
          <w:rFonts w:ascii="David" w:hAnsi="David"/>
          <w:b/>
          <w:bCs/>
          <w:u w:val="single"/>
          <w:rtl/>
        </w:rPr>
      </w:pPr>
    </w:p>
    <w:p w:rsidR="006472E0" w:rsidRPr="00DD6E47" w:rsidRDefault="006472E0" w:rsidP="006472E0">
      <w:pPr>
        <w:spacing w:line="360" w:lineRule="auto"/>
        <w:rPr>
          <w:rFonts w:ascii="David" w:hAnsi="David"/>
          <w:b/>
          <w:bCs/>
          <w:u w:val="single"/>
          <w:rtl/>
        </w:rPr>
      </w:pPr>
    </w:p>
    <w:p w:rsidR="006472E0" w:rsidRDefault="006472E0" w:rsidP="006472E0">
      <w:pPr>
        <w:spacing w:line="360" w:lineRule="auto"/>
        <w:rPr>
          <w:rFonts w:ascii="David" w:hAnsi="David"/>
          <w:b/>
          <w:bCs/>
          <w:u w:val="single"/>
          <w:rtl/>
        </w:rPr>
      </w:pPr>
    </w:p>
    <w:p w:rsidR="006472E0" w:rsidRDefault="006472E0" w:rsidP="006472E0">
      <w:pPr>
        <w:spacing w:line="360" w:lineRule="auto"/>
        <w:rPr>
          <w:rFonts w:ascii="David" w:hAnsi="David"/>
          <w:b/>
          <w:bCs/>
          <w:u w:val="single"/>
          <w:rtl/>
        </w:rPr>
      </w:pPr>
    </w:p>
    <w:p w:rsidR="006472E0" w:rsidRPr="00DD6E47" w:rsidRDefault="006472E0" w:rsidP="006472E0">
      <w:pPr>
        <w:spacing w:line="360" w:lineRule="auto"/>
        <w:rPr>
          <w:rFonts w:ascii="David" w:hAnsi="David"/>
          <w:b/>
          <w:bCs/>
          <w:u w:val="single"/>
          <w:rtl/>
        </w:rPr>
      </w:pPr>
    </w:p>
    <w:p w:rsidR="006472E0" w:rsidRPr="00DD6E47" w:rsidRDefault="006472E0" w:rsidP="001D5105">
      <w:pPr>
        <w:pStyle w:val="ListParagraph"/>
        <w:keepLines/>
        <w:widowControl w:val="0"/>
        <w:numPr>
          <w:ilvl w:val="0"/>
          <w:numId w:val="13"/>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81" w:name="_Toc174250181"/>
      <w:bookmarkStart w:id="82" w:name="_Toc179603292"/>
      <w:r w:rsidRPr="00DD6E47">
        <w:rPr>
          <w:rFonts w:ascii="David" w:hAnsi="David" w:cs="David"/>
          <w:b/>
          <w:bCs/>
          <w:u w:val="single"/>
          <w:rtl/>
        </w:rPr>
        <w:t>סמכים, אישורים ונספחים מצורפים</w:t>
      </w:r>
      <w:bookmarkEnd w:id="81"/>
      <w:bookmarkEnd w:id="82"/>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EE6B3F">
              <w:rPr>
                <w:rFonts w:ascii="David" w:hAnsi="David"/>
                <w:rtl/>
              </w:rPr>
              <w:t>‏11.1</w:t>
            </w:r>
            <w:r w:rsidR="00BB0970">
              <w:rPr>
                <w:rFonts w:ascii="David" w:hAnsi="David"/>
                <w:rtl/>
              </w:rPr>
              <w:fldChar w:fldCharType="end"/>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EE6B3F">
              <w:rPr>
                <w:rFonts w:ascii="David" w:hAnsi="David"/>
                <w:rtl/>
              </w:rPr>
              <w:t>‏10.1.4</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EE6B3F">
              <w:rPr>
                <w:rFonts w:ascii="David" w:hAnsi="David"/>
                <w:rtl/>
              </w:rPr>
              <w:t>‏10.1.4</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EE6B3F">
              <w:rPr>
                <w:rFonts w:ascii="David" w:hAnsi="David"/>
                <w:rtl/>
              </w:rPr>
              <w:t>‏10.1.5</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EE6B3F">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CB2CD0" w:rsidRPr="00DD6E47" w:rsidRDefault="00CB2CD0" w:rsidP="006472E0">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rsidR="00CB2CD0" w:rsidRPr="00DD6E47" w:rsidRDefault="00CB2CD0" w:rsidP="006472E0">
            <w:pPr>
              <w:keepLines/>
              <w:spacing w:line="360" w:lineRule="auto"/>
              <w:jc w:val="center"/>
              <w:rPr>
                <w:rFonts w:ascii="David" w:hAnsi="David"/>
                <w:rtl/>
              </w:rPr>
            </w:pPr>
            <w:r>
              <w:rPr>
                <w:rFonts w:ascii="David" w:hAnsi="David" w:hint="cs"/>
                <w:rtl/>
              </w:rPr>
              <w:t>בנוסח נספח א'1</w:t>
            </w:r>
            <w:r w:rsidR="006827EE">
              <w:rPr>
                <w:rFonts w:ascii="David" w:hAnsi="David" w:hint="cs"/>
                <w:rtl/>
              </w:rPr>
              <w:t>0</w:t>
            </w:r>
          </w:p>
        </w:tc>
      </w:tr>
      <w:tr w:rsidR="00CB2CD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83" w:name="_Toc289933516"/>
      <w:bookmarkStart w:id="84" w:name="_Toc289933650"/>
      <w:bookmarkStart w:id="85" w:name="_Toc289933517"/>
      <w:bookmarkStart w:id="86" w:name="_Toc289933651"/>
      <w:bookmarkStart w:id="87" w:name="_Toc289933527"/>
      <w:bookmarkStart w:id="88" w:name="_Toc289933661"/>
      <w:bookmarkStart w:id="89" w:name="_Toc289933528"/>
      <w:bookmarkStart w:id="90" w:name="_Toc289933662"/>
      <w:bookmarkStart w:id="91" w:name="_Toc289933529"/>
      <w:bookmarkStart w:id="92" w:name="_Toc289933663"/>
      <w:bookmarkStart w:id="93" w:name="_Toc289933530"/>
      <w:bookmarkStart w:id="94" w:name="_Toc289933664"/>
      <w:bookmarkStart w:id="95" w:name="_Toc289933531"/>
      <w:bookmarkStart w:id="96" w:name="_Toc289933665"/>
      <w:bookmarkStart w:id="97" w:name="_Toc289933532"/>
      <w:bookmarkStart w:id="98" w:name="_Toc289933666"/>
      <w:bookmarkStart w:id="99" w:name="_Toc289933533"/>
      <w:bookmarkStart w:id="100" w:name="_Toc289933667"/>
      <w:bookmarkStart w:id="101" w:name="_Toc289933534"/>
      <w:bookmarkStart w:id="102" w:name="_Toc289933668"/>
      <w:bookmarkStart w:id="103" w:name="_Toc289933535"/>
      <w:bookmarkStart w:id="104" w:name="_Toc289933669"/>
      <w:bookmarkStart w:id="105" w:name="_Toc289933536"/>
      <w:bookmarkStart w:id="106" w:name="_Toc289933670"/>
      <w:bookmarkStart w:id="107" w:name="_Toc289933537"/>
      <w:bookmarkStart w:id="108" w:name="_Toc289933671"/>
      <w:bookmarkStart w:id="109" w:name="_Toc289933538"/>
      <w:bookmarkStart w:id="110" w:name="_Toc289933672"/>
      <w:bookmarkStart w:id="111" w:name="_Toc289933539"/>
      <w:bookmarkStart w:id="112" w:name="_Toc289933673"/>
      <w:bookmarkStart w:id="113" w:name="_Toc289933540"/>
      <w:bookmarkStart w:id="114" w:name="_Toc289933674"/>
      <w:bookmarkStart w:id="115" w:name="_Toc289933541"/>
      <w:bookmarkStart w:id="116" w:name="_Toc289933675"/>
      <w:bookmarkStart w:id="117" w:name="_Toc289933542"/>
      <w:bookmarkStart w:id="118" w:name="_Toc289933676"/>
      <w:bookmarkStart w:id="119" w:name="_Toc289933543"/>
      <w:bookmarkStart w:id="120" w:name="_Toc289933677"/>
      <w:bookmarkStart w:id="121" w:name="_Toc289933544"/>
      <w:bookmarkStart w:id="122" w:name="_Toc289933678"/>
      <w:bookmarkStart w:id="123" w:name="_Toc289933549"/>
      <w:bookmarkStart w:id="124" w:name="_Toc289933683"/>
      <w:bookmarkStart w:id="125" w:name="_Toc289933550"/>
      <w:bookmarkStart w:id="126" w:name="_Toc289933684"/>
      <w:bookmarkStart w:id="127" w:name="_Toc289933553"/>
      <w:bookmarkStart w:id="128" w:name="_Toc289933687"/>
      <w:bookmarkStart w:id="129" w:name="_Toc289933554"/>
      <w:bookmarkStart w:id="130" w:name="_Toc289933688"/>
      <w:bookmarkStart w:id="131" w:name="_Ref376442094"/>
      <w:bookmarkStart w:id="132" w:name="_Ref447649558"/>
      <w:bookmarkStart w:id="133" w:name="_Toc203986076"/>
      <w:bookmarkStart w:id="134" w:name="_Toc220648257"/>
      <w:bookmarkStart w:id="135" w:name="_Toc268077152"/>
      <w:bookmarkStart w:id="136" w:name="_Toc268775994"/>
      <w:bookmarkStart w:id="137" w:name="_Toc275421020"/>
      <w:bookmarkStart w:id="138" w:name="_Toc185193114"/>
      <w:bookmarkStart w:id="139" w:name="_Toc78167944"/>
      <w:bookmarkStart w:id="140" w:name="_Toc78123023"/>
      <w:bookmarkStart w:id="141" w:name="_Toc61602138"/>
      <w:bookmarkStart w:id="142" w:name="_Toc252446110"/>
      <w:bookmarkStart w:id="143" w:name="_Toc289865313"/>
      <w:bookmarkStart w:id="144" w:name="_Toc306010997"/>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p w:rsidR="00093A99" w:rsidRPr="00084724" w:rsidRDefault="00093A99">
      <w:pPr>
        <w:bidi w:val="0"/>
        <w:rPr>
          <w:rFonts w:asciiTheme="minorHAnsi" w:hAnsiTheme="minorHAnsi"/>
          <w:b/>
          <w:bCs/>
          <w:lang w:eastAsia="he-IL"/>
        </w:rPr>
      </w:pPr>
      <w:r w:rsidRPr="00093A99">
        <w:rPr>
          <w:rFonts w:ascii="David" w:hAnsi="David"/>
          <w:b/>
          <w:bCs/>
          <w:rtl/>
        </w:rPr>
        <w:br w:type="page"/>
      </w:r>
    </w:p>
    <w:p w:rsidR="006472E0" w:rsidRDefault="006472E0" w:rsidP="001D5105">
      <w:pPr>
        <w:pStyle w:val="ListParagraph"/>
        <w:widowControl w:val="0"/>
        <w:numPr>
          <w:ilvl w:val="0"/>
          <w:numId w:val="13"/>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31"/>
      <w:bookmarkEnd w:id="132"/>
    </w:p>
    <w:p w:rsidR="00D36CFE" w:rsidRDefault="00E938D2" w:rsidP="001D5105">
      <w:pPr>
        <w:pStyle w:val="ListParagraph"/>
        <w:widowControl w:val="0"/>
        <w:numPr>
          <w:ilvl w:val="1"/>
          <w:numId w:val="13"/>
        </w:numPr>
        <w:adjustRightInd w:val="0"/>
        <w:spacing w:line="360" w:lineRule="auto"/>
        <w:ind w:left="930" w:hanging="540"/>
        <w:jc w:val="both"/>
        <w:textAlignment w:val="baseline"/>
        <w:rPr>
          <w:rFonts w:ascii="David" w:hAnsi="David" w:cs="David"/>
        </w:rPr>
      </w:pPr>
      <w:r w:rsidRPr="00E938D2">
        <w:rPr>
          <w:rFonts w:ascii="David" w:hAnsi="David" w:cs="David" w:hint="cs"/>
          <w:rtl/>
        </w:rPr>
        <w:t>המציע</w:t>
      </w:r>
      <w:r>
        <w:rPr>
          <w:rFonts w:ascii="David" w:hAnsi="David" w:cs="David" w:hint="cs"/>
          <w:rtl/>
        </w:rPr>
        <w:t xml:space="preserve"> יפרט את </w:t>
      </w:r>
      <w:proofErr w:type="spellStart"/>
      <w:r>
        <w:rPr>
          <w:rFonts w:ascii="David" w:hAnsi="David" w:cs="David" w:hint="cs"/>
          <w:rtl/>
        </w:rPr>
        <w:t>נסיונו</w:t>
      </w:r>
      <w:proofErr w:type="spellEnd"/>
      <w:r>
        <w:rPr>
          <w:rFonts w:ascii="David" w:hAnsi="David" w:cs="David" w:hint="cs"/>
          <w:rtl/>
        </w:rPr>
        <w:t xml:space="preserve"> בביצוע </w:t>
      </w:r>
      <w:r w:rsidRPr="00E938D2">
        <w:rPr>
          <w:rFonts w:ascii="David" w:hAnsi="David" w:cs="David" w:hint="eastAsia"/>
          <w:rtl/>
        </w:rPr>
        <w:t>לפחות</w:t>
      </w:r>
      <w:r w:rsidRPr="00E938D2">
        <w:rPr>
          <w:rFonts w:ascii="David" w:hAnsi="David" w:cs="David"/>
          <w:rtl/>
        </w:rPr>
        <w:t xml:space="preserve"> </w:t>
      </w:r>
      <w:r w:rsidRPr="00E938D2">
        <w:rPr>
          <w:rFonts w:ascii="David" w:hAnsi="David" w:cs="David" w:hint="cs"/>
          <w:rtl/>
        </w:rPr>
        <w:t>שני</w:t>
      </w:r>
      <w:r w:rsidRPr="00E938D2">
        <w:rPr>
          <w:rFonts w:ascii="David" w:hAnsi="David" w:cs="David"/>
          <w:rtl/>
        </w:rPr>
        <w:t xml:space="preserve"> </w:t>
      </w:r>
      <w:r w:rsidRPr="00E938D2">
        <w:rPr>
          <w:rFonts w:ascii="David" w:hAnsi="David" w:cs="David" w:hint="eastAsia"/>
          <w:rtl/>
        </w:rPr>
        <w:t>פרויקטים</w:t>
      </w:r>
      <w:r w:rsidRPr="00E938D2">
        <w:rPr>
          <w:rFonts w:ascii="David" w:hAnsi="David" w:cs="David" w:hint="cs"/>
          <w:rtl/>
        </w:rPr>
        <w:t xml:space="preserve"> לפחות, במהלך חמש השנים שקדמו למועד הגשת ההצעות, כאשר כל </w:t>
      </w:r>
      <w:proofErr w:type="spellStart"/>
      <w:r w:rsidRPr="00E938D2">
        <w:rPr>
          <w:rFonts w:ascii="David" w:hAnsi="David" w:cs="David" w:hint="cs"/>
          <w:rtl/>
        </w:rPr>
        <w:t>פרוייקט</w:t>
      </w:r>
      <w:proofErr w:type="spellEnd"/>
      <w:r w:rsidRPr="00E938D2">
        <w:rPr>
          <w:rFonts w:ascii="David" w:hAnsi="David" w:cs="David" w:hint="cs"/>
          <w:rtl/>
        </w:rPr>
        <w:t xml:space="preserve"> עומד במצטבר</w:t>
      </w:r>
      <w:r>
        <w:rPr>
          <w:rFonts w:ascii="David" w:hAnsi="David" w:cs="David" w:hint="cs"/>
          <w:rtl/>
        </w:rPr>
        <w:t xml:space="preserve">, בכל הדרישות בתנאי הסף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Ref531601942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E6B3F">
        <w:rPr>
          <w:rFonts w:ascii="David" w:hAnsi="David" w:cs="David"/>
          <w:rtl/>
        </w:rPr>
        <w:t>‏10.2.1</w:t>
      </w:r>
      <w:r>
        <w:rPr>
          <w:rFonts w:ascii="David" w:hAnsi="David" w:cs="David"/>
          <w:rtl/>
        </w:rPr>
        <w:fldChar w:fldCharType="end"/>
      </w:r>
      <w:r>
        <w:rPr>
          <w:rFonts w:ascii="David" w:hAnsi="David" w:cs="David" w:hint="cs"/>
          <w:rtl/>
        </w:rPr>
        <w:t>.</w:t>
      </w:r>
    </w:p>
    <w:p w:rsidR="00E938D2" w:rsidRDefault="00E938D2" w:rsidP="00E938D2">
      <w:pPr>
        <w:pStyle w:val="ListParagraph"/>
        <w:widowControl w:val="0"/>
        <w:adjustRightInd w:val="0"/>
        <w:spacing w:line="360" w:lineRule="auto"/>
        <w:ind w:left="930"/>
        <w:jc w:val="both"/>
        <w:textAlignment w:val="baseline"/>
        <w:rPr>
          <w:rFonts w:ascii="David" w:hAnsi="David" w:cs="David"/>
          <w:rtl/>
        </w:rPr>
      </w:pPr>
      <w:r>
        <w:rPr>
          <w:rFonts w:ascii="David" w:hAnsi="David" w:cs="David" w:hint="cs"/>
          <w:rtl/>
        </w:rPr>
        <w:t xml:space="preserve">יש להראות </w:t>
      </w:r>
      <w:proofErr w:type="spellStart"/>
      <w:r>
        <w:rPr>
          <w:rFonts w:ascii="David" w:hAnsi="David" w:cs="David" w:hint="cs"/>
          <w:rtl/>
        </w:rPr>
        <w:t>נסיון</w:t>
      </w:r>
      <w:proofErr w:type="spellEnd"/>
      <w:r>
        <w:rPr>
          <w:rFonts w:ascii="David" w:hAnsi="David" w:cs="David" w:hint="cs"/>
          <w:rtl/>
        </w:rPr>
        <w:t xml:space="preserve"> העולה על הנדרש בתנאי הסף לצורך ניקוד איכות ההצעה.</w:t>
      </w:r>
    </w:p>
    <w:tbl>
      <w:tblPr>
        <w:tblStyle w:val="TableGrid"/>
        <w:bidiVisual/>
        <w:tblW w:w="10521" w:type="dxa"/>
        <w:tblInd w:w="-630" w:type="dxa"/>
        <w:tblLook w:val="04A0" w:firstRow="1" w:lastRow="0" w:firstColumn="1" w:lastColumn="0" w:noHBand="0" w:noVBand="1"/>
      </w:tblPr>
      <w:tblGrid>
        <w:gridCol w:w="1000"/>
        <w:gridCol w:w="899"/>
        <w:gridCol w:w="1259"/>
        <w:gridCol w:w="966"/>
        <w:gridCol w:w="1020"/>
        <w:gridCol w:w="1352"/>
        <w:gridCol w:w="1020"/>
        <w:gridCol w:w="3005"/>
      </w:tblGrid>
      <w:tr w:rsidR="00E938D2" w:rsidTr="00E938D2">
        <w:tc>
          <w:tcPr>
            <w:tcW w:w="1125"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שם הלקוח</w:t>
            </w:r>
          </w:p>
        </w:tc>
        <w:tc>
          <w:tcPr>
            <w:tcW w:w="1040"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פרטי איש קשר</w:t>
            </w:r>
          </w:p>
        </w:tc>
        <w:tc>
          <w:tcPr>
            <w:tcW w:w="1259"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פרטי ההתקשרות</w:t>
            </w:r>
          </w:p>
        </w:tc>
        <w:tc>
          <w:tcPr>
            <w:tcW w:w="1091"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מועדי ביצוע (חודש ושנה עד חודש ושנה)</w:t>
            </w:r>
          </w:p>
        </w:tc>
        <w:tc>
          <w:tcPr>
            <w:tcW w:w="1020" w:type="dxa"/>
            <w:shd w:val="clear" w:color="auto" w:fill="D9D9D9" w:themeFill="background1" w:themeFillShade="D9"/>
          </w:tcPr>
          <w:p w:rsid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תחום הפרויקט</w:t>
            </w:r>
          </w:p>
          <w:p w:rsidR="00E938D2" w:rsidRPr="00E938D2" w:rsidRDefault="00E938D2" w:rsidP="00E938D2">
            <w:pPr>
              <w:widowControl w:val="0"/>
              <w:adjustRightInd w:val="0"/>
              <w:spacing w:line="360" w:lineRule="auto"/>
              <w:jc w:val="both"/>
              <w:textAlignment w:val="baseline"/>
              <w:rPr>
                <w:rFonts w:ascii="David" w:hAnsi="David"/>
                <w:b/>
                <w:bCs/>
                <w:rtl/>
              </w:rPr>
            </w:pPr>
          </w:p>
        </w:tc>
        <w:tc>
          <w:tcPr>
            <w:tcW w:w="1140"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Pr>
                <w:rFonts w:ascii="David" w:hAnsi="David" w:hint="cs"/>
                <w:b/>
                <w:bCs/>
                <w:rtl/>
              </w:rPr>
              <w:t xml:space="preserve">האם הפרויקט כלל הכנת מסמכים סטטוטוריים </w:t>
            </w:r>
            <w:r>
              <w:rPr>
                <w:rFonts w:ascii="David" w:hAnsi="David"/>
                <w:b/>
                <w:bCs/>
                <w:rtl/>
              </w:rPr>
              <w:t>–</w:t>
            </w:r>
            <w:r>
              <w:rPr>
                <w:rFonts w:ascii="David" w:hAnsi="David" w:hint="cs"/>
                <w:b/>
                <w:bCs/>
                <w:rtl/>
              </w:rPr>
              <w:t xml:space="preserve"> במידה וכן, יש לפרט</w:t>
            </w:r>
          </w:p>
        </w:tc>
        <w:tc>
          <w:tcPr>
            <w:tcW w:w="860"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היקפו הכספי של הפרויקט כולל מע"מ</w:t>
            </w:r>
          </w:p>
        </w:tc>
        <w:tc>
          <w:tcPr>
            <w:tcW w:w="2986"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מספר נותני השירות שהועסקו על ידי המציע ותחומם</w:t>
            </w:r>
          </w:p>
        </w:tc>
      </w:tr>
      <w:tr w:rsidR="00E938D2" w:rsidTr="00E938D2">
        <w:tc>
          <w:tcPr>
            <w:tcW w:w="1125" w:type="dxa"/>
          </w:tcPr>
          <w:p w:rsidR="00E938D2" w:rsidRDefault="00E938D2" w:rsidP="00E938D2">
            <w:pPr>
              <w:widowControl w:val="0"/>
              <w:adjustRightInd w:val="0"/>
              <w:spacing w:line="360" w:lineRule="auto"/>
              <w:jc w:val="both"/>
              <w:textAlignment w:val="baseline"/>
              <w:rPr>
                <w:rFonts w:ascii="David" w:hAnsi="David"/>
                <w:rtl/>
              </w:rPr>
            </w:pPr>
          </w:p>
        </w:tc>
        <w:tc>
          <w:tcPr>
            <w:tcW w:w="1040" w:type="dxa"/>
          </w:tcPr>
          <w:p w:rsidR="00E938D2" w:rsidRDefault="00E938D2" w:rsidP="00E938D2">
            <w:pPr>
              <w:widowControl w:val="0"/>
              <w:adjustRightInd w:val="0"/>
              <w:spacing w:line="360" w:lineRule="auto"/>
              <w:jc w:val="both"/>
              <w:textAlignment w:val="baseline"/>
              <w:rPr>
                <w:rFonts w:ascii="David" w:hAnsi="David"/>
                <w:rtl/>
              </w:rPr>
            </w:pPr>
          </w:p>
        </w:tc>
        <w:tc>
          <w:tcPr>
            <w:tcW w:w="1259" w:type="dxa"/>
          </w:tcPr>
          <w:p w:rsidR="00E938D2" w:rsidRDefault="00E938D2" w:rsidP="00E938D2">
            <w:pPr>
              <w:widowControl w:val="0"/>
              <w:adjustRightInd w:val="0"/>
              <w:spacing w:line="360" w:lineRule="auto"/>
              <w:jc w:val="both"/>
              <w:textAlignment w:val="baseline"/>
              <w:rPr>
                <w:rFonts w:ascii="David" w:hAnsi="David"/>
                <w:rtl/>
              </w:rPr>
            </w:pPr>
          </w:p>
        </w:tc>
        <w:tc>
          <w:tcPr>
            <w:tcW w:w="1091" w:type="dxa"/>
          </w:tcPr>
          <w:p w:rsidR="00E938D2" w:rsidRDefault="00E938D2" w:rsidP="00E938D2">
            <w:pPr>
              <w:widowControl w:val="0"/>
              <w:adjustRightInd w:val="0"/>
              <w:spacing w:line="360" w:lineRule="auto"/>
              <w:jc w:val="both"/>
              <w:textAlignment w:val="baseline"/>
              <w:rPr>
                <w:rFonts w:ascii="David" w:hAnsi="David"/>
                <w:rtl/>
              </w:rPr>
            </w:pPr>
          </w:p>
        </w:tc>
        <w:tc>
          <w:tcPr>
            <w:tcW w:w="1020" w:type="dxa"/>
          </w:tcPr>
          <w:p w:rsidR="00E938D2" w:rsidRDefault="00E938D2" w:rsidP="00E938D2">
            <w:pPr>
              <w:widowControl w:val="0"/>
              <w:adjustRightInd w:val="0"/>
              <w:spacing w:line="360" w:lineRule="auto"/>
              <w:jc w:val="both"/>
              <w:textAlignment w:val="baseline"/>
              <w:rPr>
                <w:rFonts w:ascii="David" w:hAnsi="David"/>
                <w:rtl/>
              </w:rPr>
            </w:pPr>
          </w:p>
        </w:tc>
        <w:tc>
          <w:tcPr>
            <w:tcW w:w="1140" w:type="dxa"/>
          </w:tcPr>
          <w:p w:rsidR="00E938D2" w:rsidRDefault="00E938D2" w:rsidP="00E938D2">
            <w:pPr>
              <w:widowControl w:val="0"/>
              <w:adjustRightInd w:val="0"/>
              <w:spacing w:line="360" w:lineRule="auto"/>
              <w:jc w:val="both"/>
              <w:textAlignment w:val="baseline"/>
              <w:rPr>
                <w:rFonts w:ascii="David" w:hAnsi="David"/>
                <w:rtl/>
              </w:rPr>
            </w:pPr>
          </w:p>
        </w:tc>
        <w:tc>
          <w:tcPr>
            <w:tcW w:w="860" w:type="dxa"/>
          </w:tcPr>
          <w:p w:rsidR="00E938D2" w:rsidRDefault="00E938D2" w:rsidP="00E938D2">
            <w:pPr>
              <w:widowControl w:val="0"/>
              <w:adjustRightInd w:val="0"/>
              <w:spacing w:line="360" w:lineRule="auto"/>
              <w:jc w:val="both"/>
              <w:textAlignment w:val="baseline"/>
              <w:rPr>
                <w:rFonts w:ascii="David" w:hAnsi="David"/>
                <w:rtl/>
              </w:rPr>
            </w:pPr>
          </w:p>
        </w:tc>
        <w:tc>
          <w:tcPr>
            <w:tcW w:w="2986" w:type="dxa"/>
          </w:tcPr>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E938D2" w:rsidTr="00E938D2">
        <w:tc>
          <w:tcPr>
            <w:tcW w:w="1125" w:type="dxa"/>
          </w:tcPr>
          <w:p w:rsidR="00E938D2" w:rsidRDefault="00E938D2" w:rsidP="00E938D2">
            <w:pPr>
              <w:widowControl w:val="0"/>
              <w:adjustRightInd w:val="0"/>
              <w:spacing w:line="360" w:lineRule="auto"/>
              <w:jc w:val="both"/>
              <w:textAlignment w:val="baseline"/>
              <w:rPr>
                <w:rFonts w:ascii="David" w:hAnsi="David"/>
                <w:rtl/>
              </w:rPr>
            </w:pPr>
          </w:p>
        </w:tc>
        <w:tc>
          <w:tcPr>
            <w:tcW w:w="1040" w:type="dxa"/>
          </w:tcPr>
          <w:p w:rsidR="00E938D2" w:rsidRDefault="00E938D2" w:rsidP="00E938D2">
            <w:pPr>
              <w:widowControl w:val="0"/>
              <w:adjustRightInd w:val="0"/>
              <w:spacing w:line="360" w:lineRule="auto"/>
              <w:jc w:val="both"/>
              <w:textAlignment w:val="baseline"/>
              <w:rPr>
                <w:rFonts w:ascii="David" w:hAnsi="David"/>
                <w:rtl/>
              </w:rPr>
            </w:pPr>
          </w:p>
        </w:tc>
        <w:tc>
          <w:tcPr>
            <w:tcW w:w="1259" w:type="dxa"/>
          </w:tcPr>
          <w:p w:rsidR="00E938D2" w:rsidRDefault="00E938D2" w:rsidP="00E938D2">
            <w:pPr>
              <w:widowControl w:val="0"/>
              <w:adjustRightInd w:val="0"/>
              <w:spacing w:line="360" w:lineRule="auto"/>
              <w:jc w:val="both"/>
              <w:textAlignment w:val="baseline"/>
              <w:rPr>
                <w:rFonts w:ascii="David" w:hAnsi="David"/>
                <w:rtl/>
              </w:rPr>
            </w:pPr>
          </w:p>
        </w:tc>
        <w:tc>
          <w:tcPr>
            <w:tcW w:w="1091" w:type="dxa"/>
          </w:tcPr>
          <w:p w:rsidR="00E938D2" w:rsidRDefault="00E938D2" w:rsidP="00E938D2">
            <w:pPr>
              <w:widowControl w:val="0"/>
              <w:adjustRightInd w:val="0"/>
              <w:spacing w:line="360" w:lineRule="auto"/>
              <w:jc w:val="both"/>
              <w:textAlignment w:val="baseline"/>
              <w:rPr>
                <w:rFonts w:ascii="David" w:hAnsi="David"/>
                <w:rtl/>
              </w:rPr>
            </w:pPr>
          </w:p>
        </w:tc>
        <w:tc>
          <w:tcPr>
            <w:tcW w:w="1020" w:type="dxa"/>
          </w:tcPr>
          <w:p w:rsidR="00E938D2" w:rsidRDefault="00E938D2" w:rsidP="00E938D2">
            <w:pPr>
              <w:widowControl w:val="0"/>
              <w:adjustRightInd w:val="0"/>
              <w:spacing w:line="360" w:lineRule="auto"/>
              <w:jc w:val="both"/>
              <w:textAlignment w:val="baseline"/>
              <w:rPr>
                <w:rFonts w:ascii="David" w:hAnsi="David"/>
                <w:rtl/>
              </w:rPr>
            </w:pPr>
          </w:p>
        </w:tc>
        <w:tc>
          <w:tcPr>
            <w:tcW w:w="1140" w:type="dxa"/>
          </w:tcPr>
          <w:p w:rsidR="00E938D2" w:rsidRDefault="00E938D2" w:rsidP="00E938D2">
            <w:pPr>
              <w:widowControl w:val="0"/>
              <w:adjustRightInd w:val="0"/>
              <w:spacing w:line="360" w:lineRule="auto"/>
              <w:jc w:val="both"/>
              <w:textAlignment w:val="baseline"/>
              <w:rPr>
                <w:rFonts w:ascii="David" w:hAnsi="David"/>
                <w:rtl/>
              </w:rPr>
            </w:pPr>
          </w:p>
        </w:tc>
        <w:tc>
          <w:tcPr>
            <w:tcW w:w="860" w:type="dxa"/>
          </w:tcPr>
          <w:p w:rsidR="00E938D2" w:rsidRDefault="00E938D2" w:rsidP="00E938D2">
            <w:pPr>
              <w:widowControl w:val="0"/>
              <w:adjustRightInd w:val="0"/>
              <w:spacing w:line="360" w:lineRule="auto"/>
              <w:jc w:val="both"/>
              <w:textAlignment w:val="baseline"/>
              <w:rPr>
                <w:rFonts w:ascii="David" w:hAnsi="David"/>
                <w:rtl/>
              </w:rPr>
            </w:pPr>
          </w:p>
        </w:tc>
        <w:tc>
          <w:tcPr>
            <w:tcW w:w="2986" w:type="dxa"/>
          </w:tcPr>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tl/>
              </w:rPr>
            </w:pPr>
            <w:r w:rsidRPr="00E938D2">
              <w:rPr>
                <w:rFonts w:ascii="David" w:hAnsi="David" w:cs="David"/>
                <w:rtl/>
              </w:rPr>
              <w:t>_____ נותני שירות נוספים שמקצועם (יש לפרט) - ____________________</w:t>
            </w:r>
          </w:p>
        </w:tc>
      </w:tr>
      <w:tr w:rsidR="00E938D2" w:rsidTr="00E938D2">
        <w:tc>
          <w:tcPr>
            <w:tcW w:w="1125" w:type="dxa"/>
          </w:tcPr>
          <w:p w:rsidR="00E938D2" w:rsidRDefault="00E938D2" w:rsidP="00E938D2">
            <w:pPr>
              <w:widowControl w:val="0"/>
              <w:adjustRightInd w:val="0"/>
              <w:spacing w:line="360" w:lineRule="auto"/>
              <w:jc w:val="both"/>
              <w:textAlignment w:val="baseline"/>
              <w:rPr>
                <w:rFonts w:ascii="David" w:hAnsi="David"/>
                <w:rtl/>
              </w:rPr>
            </w:pPr>
          </w:p>
        </w:tc>
        <w:tc>
          <w:tcPr>
            <w:tcW w:w="1040" w:type="dxa"/>
          </w:tcPr>
          <w:p w:rsidR="00E938D2" w:rsidRDefault="00E938D2" w:rsidP="00E938D2">
            <w:pPr>
              <w:widowControl w:val="0"/>
              <w:adjustRightInd w:val="0"/>
              <w:spacing w:line="360" w:lineRule="auto"/>
              <w:jc w:val="both"/>
              <w:textAlignment w:val="baseline"/>
              <w:rPr>
                <w:rFonts w:ascii="David" w:hAnsi="David"/>
                <w:rtl/>
              </w:rPr>
            </w:pPr>
          </w:p>
        </w:tc>
        <w:tc>
          <w:tcPr>
            <w:tcW w:w="1259" w:type="dxa"/>
          </w:tcPr>
          <w:p w:rsidR="00E938D2" w:rsidRDefault="00E938D2" w:rsidP="00E938D2">
            <w:pPr>
              <w:widowControl w:val="0"/>
              <w:adjustRightInd w:val="0"/>
              <w:spacing w:line="360" w:lineRule="auto"/>
              <w:jc w:val="both"/>
              <w:textAlignment w:val="baseline"/>
              <w:rPr>
                <w:rFonts w:ascii="David" w:hAnsi="David"/>
                <w:rtl/>
              </w:rPr>
            </w:pPr>
          </w:p>
        </w:tc>
        <w:tc>
          <w:tcPr>
            <w:tcW w:w="1091" w:type="dxa"/>
          </w:tcPr>
          <w:p w:rsidR="00E938D2" w:rsidRDefault="00E938D2" w:rsidP="00E938D2">
            <w:pPr>
              <w:widowControl w:val="0"/>
              <w:adjustRightInd w:val="0"/>
              <w:spacing w:line="360" w:lineRule="auto"/>
              <w:jc w:val="both"/>
              <w:textAlignment w:val="baseline"/>
              <w:rPr>
                <w:rFonts w:ascii="David" w:hAnsi="David"/>
                <w:rtl/>
              </w:rPr>
            </w:pPr>
          </w:p>
        </w:tc>
        <w:tc>
          <w:tcPr>
            <w:tcW w:w="1020" w:type="dxa"/>
          </w:tcPr>
          <w:p w:rsidR="00E938D2" w:rsidRDefault="00E938D2" w:rsidP="00E938D2">
            <w:pPr>
              <w:widowControl w:val="0"/>
              <w:adjustRightInd w:val="0"/>
              <w:spacing w:line="360" w:lineRule="auto"/>
              <w:jc w:val="both"/>
              <w:textAlignment w:val="baseline"/>
              <w:rPr>
                <w:rFonts w:ascii="David" w:hAnsi="David"/>
                <w:rtl/>
              </w:rPr>
            </w:pPr>
          </w:p>
        </w:tc>
        <w:tc>
          <w:tcPr>
            <w:tcW w:w="1140" w:type="dxa"/>
          </w:tcPr>
          <w:p w:rsidR="00E938D2" w:rsidRDefault="00E938D2" w:rsidP="00E938D2">
            <w:pPr>
              <w:widowControl w:val="0"/>
              <w:adjustRightInd w:val="0"/>
              <w:spacing w:line="360" w:lineRule="auto"/>
              <w:jc w:val="both"/>
              <w:textAlignment w:val="baseline"/>
              <w:rPr>
                <w:rFonts w:ascii="David" w:hAnsi="David"/>
                <w:rtl/>
              </w:rPr>
            </w:pPr>
          </w:p>
        </w:tc>
        <w:tc>
          <w:tcPr>
            <w:tcW w:w="860" w:type="dxa"/>
          </w:tcPr>
          <w:p w:rsidR="00E938D2" w:rsidRDefault="00E938D2" w:rsidP="00E938D2">
            <w:pPr>
              <w:widowControl w:val="0"/>
              <w:adjustRightInd w:val="0"/>
              <w:spacing w:line="360" w:lineRule="auto"/>
              <w:jc w:val="both"/>
              <w:textAlignment w:val="baseline"/>
              <w:rPr>
                <w:rFonts w:ascii="David" w:hAnsi="David"/>
                <w:rtl/>
              </w:rPr>
            </w:pPr>
          </w:p>
        </w:tc>
        <w:tc>
          <w:tcPr>
            <w:tcW w:w="2986" w:type="dxa"/>
          </w:tcPr>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E938D2" w:rsidTr="00E938D2">
        <w:tc>
          <w:tcPr>
            <w:tcW w:w="1125" w:type="dxa"/>
          </w:tcPr>
          <w:p w:rsidR="00E938D2" w:rsidRDefault="00E938D2" w:rsidP="00E938D2">
            <w:pPr>
              <w:widowControl w:val="0"/>
              <w:adjustRightInd w:val="0"/>
              <w:spacing w:line="360" w:lineRule="auto"/>
              <w:jc w:val="both"/>
              <w:textAlignment w:val="baseline"/>
              <w:rPr>
                <w:rFonts w:ascii="David" w:hAnsi="David"/>
                <w:rtl/>
              </w:rPr>
            </w:pPr>
          </w:p>
        </w:tc>
        <w:tc>
          <w:tcPr>
            <w:tcW w:w="1040" w:type="dxa"/>
          </w:tcPr>
          <w:p w:rsidR="00E938D2" w:rsidRDefault="00E938D2" w:rsidP="00E938D2">
            <w:pPr>
              <w:widowControl w:val="0"/>
              <w:adjustRightInd w:val="0"/>
              <w:spacing w:line="360" w:lineRule="auto"/>
              <w:jc w:val="both"/>
              <w:textAlignment w:val="baseline"/>
              <w:rPr>
                <w:rFonts w:ascii="David" w:hAnsi="David"/>
                <w:rtl/>
              </w:rPr>
            </w:pPr>
          </w:p>
        </w:tc>
        <w:tc>
          <w:tcPr>
            <w:tcW w:w="1259" w:type="dxa"/>
          </w:tcPr>
          <w:p w:rsidR="00E938D2" w:rsidRDefault="00E938D2" w:rsidP="00E938D2">
            <w:pPr>
              <w:widowControl w:val="0"/>
              <w:adjustRightInd w:val="0"/>
              <w:spacing w:line="360" w:lineRule="auto"/>
              <w:jc w:val="both"/>
              <w:textAlignment w:val="baseline"/>
              <w:rPr>
                <w:rFonts w:ascii="David" w:hAnsi="David"/>
                <w:rtl/>
              </w:rPr>
            </w:pPr>
          </w:p>
        </w:tc>
        <w:tc>
          <w:tcPr>
            <w:tcW w:w="1091" w:type="dxa"/>
          </w:tcPr>
          <w:p w:rsidR="00E938D2" w:rsidRDefault="00E938D2" w:rsidP="00E938D2">
            <w:pPr>
              <w:widowControl w:val="0"/>
              <w:adjustRightInd w:val="0"/>
              <w:spacing w:line="360" w:lineRule="auto"/>
              <w:jc w:val="both"/>
              <w:textAlignment w:val="baseline"/>
              <w:rPr>
                <w:rFonts w:ascii="David" w:hAnsi="David"/>
                <w:rtl/>
              </w:rPr>
            </w:pPr>
          </w:p>
        </w:tc>
        <w:tc>
          <w:tcPr>
            <w:tcW w:w="1020" w:type="dxa"/>
          </w:tcPr>
          <w:p w:rsidR="00E938D2" w:rsidRDefault="00E938D2" w:rsidP="00E938D2">
            <w:pPr>
              <w:widowControl w:val="0"/>
              <w:adjustRightInd w:val="0"/>
              <w:spacing w:line="360" w:lineRule="auto"/>
              <w:jc w:val="both"/>
              <w:textAlignment w:val="baseline"/>
              <w:rPr>
                <w:rFonts w:ascii="David" w:hAnsi="David"/>
                <w:rtl/>
              </w:rPr>
            </w:pPr>
          </w:p>
        </w:tc>
        <w:tc>
          <w:tcPr>
            <w:tcW w:w="1140" w:type="dxa"/>
          </w:tcPr>
          <w:p w:rsidR="00E938D2" w:rsidRDefault="00E938D2" w:rsidP="00E938D2">
            <w:pPr>
              <w:widowControl w:val="0"/>
              <w:adjustRightInd w:val="0"/>
              <w:spacing w:line="360" w:lineRule="auto"/>
              <w:jc w:val="both"/>
              <w:textAlignment w:val="baseline"/>
              <w:rPr>
                <w:rFonts w:ascii="David" w:hAnsi="David"/>
                <w:rtl/>
              </w:rPr>
            </w:pPr>
          </w:p>
        </w:tc>
        <w:tc>
          <w:tcPr>
            <w:tcW w:w="860" w:type="dxa"/>
          </w:tcPr>
          <w:p w:rsidR="00E938D2" w:rsidRDefault="00E938D2" w:rsidP="00E938D2">
            <w:pPr>
              <w:widowControl w:val="0"/>
              <w:adjustRightInd w:val="0"/>
              <w:spacing w:line="360" w:lineRule="auto"/>
              <w:jc w:val="both"/>
              <w:textAlignment w:val="baseline"/>
              <w:rPr>
                <w:rFonts w:ascii="David" w:hAnsi="David"/>
                <w:rtl/>
              </w:rPr>
            </w:pPr>
          </w:p>
        </w:tc>
        <w:tc>
          <w:tcPr>
            <w:tcW w:w="2986" w:type="dxa"/>
          </w:tcPr>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E938D2" w:rsidTr="00E938D2">
        <w:tc>
          <w:tcPr>
            <w:tcW w:w="1125" w:type="dxa"/>
          </w:tcPr>
          <w:p w:rsidR="00E938D2" w:rsidRDefault="00E938D2" w:rsidP="00E938D2">
            <w:pPr>
              <w:widowControl w:val="0"/>
              <w:adjustRightInd w:val="0"/>
              <w:spacing w:line="360" w:lineRule="auto"/>
              <w:jc w:val="both"/>
              <w:textAlignment w:val="baseline"/>
              <w:rPr>
                <w:rFonts w:ascii="David" w:hAnsi="David"/>
                <w:rtl/>
              </w:rPr>
            </w:pPr>
          </w:p>
        </w:tc>
        <w:tc>
          <w:tcPr>
            <w:tcW w:w="1040" w:type="dxa"/>
          </w:tcPr>
          <w:p w:rsidR="00E938D2" w:rsidRDefault="00E938D2" w:rsidP="00E938D2">
            <w:pPr>
              <w:widowControl w:val="0"/>
              <w:adjustRightInd w:val="0"/>
              <w:spacing w:line="360" w:lineRule="auto"/>
              <w:jc w:val="both"/>
              <w:textAlignment w:val="baseline"/>
              <w:rPr>
                <w:rFonts w:ascii="David" w:hAnsi="David"/>
                <w:rtl/>
              </w:rPr>
            </w:pPr>
          </w:p>
        </w:tc>
        <w:tc>
          <w:tcPr>
            <w:tcW w:w="1259" w:type="dxa"/>
          </w:tcPr>
          <w:p w:rsidR="00E938D2" w:rsidRDefault="00E938D2" w:rsidP="00E938D2">
            <w:pPr>
              <w:widowControl w:val="0"/>
              <w:adjustRightInd w:val="0"/>
              <w:spacing w:line="360" w:lineRule="auto"/>
              <w:jc w:val="both"/>
              <w:textAlignment w:val="baseline"/>
              <w:rPr>
                <w:rFonts w:ascii="David" w:hAnsi="David"/>
                <w:rtl/>
              </w:rPr>
            </w:pPr>
          </w:p>
        </w:tc>
        <w:tc>
          <w:tcPr>
            <w:tcW w:w="1091" w:type="dxa"/>
          </w:tcPr>
          <w:p w:rsidR="00E938D2" w:rsidRDefault="00E938D2" w:rsidP="00E938D2">
            <w:pPr>
              <w:widowControl w:val="0"/>
              <w:adjustRightInd w:val="0"/>
              <w:spacing w:line="360" w:lineRule="auto"/>
              <w:jc w:val="both"/>
              <w:textAlignment w:val="baseline"/>
              <w:rPr>
                <w:rFonts w:ascii="David" w:hAnsi="David"/>
                <w:rtl/>
              </w:rPr>
            </w:pPr>
          </w:p>
        </w:tc>
        <w:tc>
          <w:tcPr>
            <w:tcW w:w="1020" w:type="dxa"/>
          </w:tcPr>
          <w:p w:rsidR="00E938D2" w:rsidRDefault="00E938D2" w:rsidP="00E938D2">
            <w:pPr>
              <w:widowControl w:val="0"/>
              <w:adjustRightInd w:val="0"/>
              <w:spacing w:line="360" w:lineRule="auto"/>
              <w:jc w:val="both"/>
              <w:textAlignment w:val="baseline"/>
              <w:rPr>
                <w:rFonts w:ascii="David" w:hAnsi="David"/>
                <w:rtl/>
              </w:rPr>
            </w:pPr>
          </w:p>
        </w:tc>
        <w:tc>
          <w:tcPr>
            <w:tcW w:w="1140" w:type="dxa"/>
          </w:tcPr>
          <w:p w:rsidR="00E938D2" w:rsidRDefault="00E938D2" w:rsidP="00E938D2">
            <w:pPr>
              <w:widowControl w:val="0"/>
              <w:adjustRightInd w:val="0"/>
              <w:spacing w:line="360" w:lineRule="auto"/>
              <w:jc w:val="both"/>
              <w:textAlignment w:val="baseline"/>
              <w:rPr>
                <w:rFonts w:ascii="David" w:hAnsi="David"/>
                <w:rtl/>
              </w:rPr>
            </w:pPr>
          </w:p>
        </w:tc>
        <w:tc>
          <w:tcPr>
            <w:tcW w:w="860" w:type="dxa"/>
          </w:tcPr>
          <w:p w:rsidR="00E938D2" w:rsidRDefault="00E938D2" w:rsidP="00E938D2">
            <w:pPr>
              <w:widowControl w:val="0"/>
              <w:adjustRightInd w:val="0"/>
              <w:spacing w:line="360" w:lineRule="auto"/>
              <w:jc w:val="both"/>
              <w:textAlignment w:val="baseline"/>
              <w:rPr>
                <w:rFonts w:ascii="David" w:hAnsi="David"/>
                <w:rtl/>
              </w:rPr>
            </w:pPr>
          </w:p>
        </w:tc>
        <w:tc>
          <w:tcPr>
            <w:tcW w:w="2986" w:type="dxa"/>
          </w:tcPr>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tl/>
              </w:rPr>
            </w:pPr>
            <w:r w:rsidRPr="00E938D2">
              <w:rPr>
                <w:rFonts w:ascii="David" w:hAnsi="David" w:cs="David"/>
                <w:rtl/>
              </w:rPr>
              <w:t>_____ נותני שירות נוספים שמקצועם (יש לפרט) - ____________________</w:t>
            </w:r>
          </w:p>
        </w:tc>
      </w:tr>
    </w:tbl>
    <w:p w:rsidR="00E938D2" w:rsidRPr="00E938D2" w:rsidRDefault="00E938D2" w:rsidP="00E938D2">
      <w:pPr>
        <w:widowControl w:val="0"/>
        <w:adjustRightInd w:val="0"/>
        <w:spacing w:line="360" w:lineRule="auto"/>
        <w:jc w:val="both"/>
        <w:textAlignment w:val="baseline"/>
        <w:rPr>
          <w:rFonts w:ascii="David" w:hAnsi="David"/>
        </w:rPr>
      </w:pPr>
    </w:p>
    <w:p w:rsidR="00E938D2" w:rsidRDefault="00E938D2" w:rsidP="00E938D2">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lastRenderedPageBreak/>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rsidR="00E938D2" w:rsidRDefault="00E938D2" w:rsidP="00E938D2">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rsidR="00246DAD" w:rsidRDefault="00E938D2" w:rsidP="001D5105">
      <w:pPr>
        <w:pStyle w:val="ListParagraph"/>
        <w:widowControl w:val="0"/>
        <w:numPr>
          <w:ilvl w:val="1"/>
          <w:numId w:val="13"/>
        </w:numPr>
        <w:adjustRightInd w:val="0"/>
        <w:spacing w:line="360" w:lineRule="auto"/>
        <w:ind w:left="930" w:hanging="540"/>
        <w:jc w:val="both"/>
        <w:textAlignment w:val="baseline"/>
        <w:rPr>
          <w:rFonts w:ascii="David" w:hAnsi="David" w:cs="David"/>
        </w:rPr>
      </w:pPr>
      <w:r w:rsidRPr="00E938D2">
        <w:rPr>
          <w:rFonts w:ascii="David" w:hAnsi="David" w:cs="David" w:hint="cs"/>
          <w:rtl/>
        </w:rPr>
        <w:t>המציע יצרף מסמך מתודולוגיה לצורך ניקוד איכות הצעתו.</w:t>
      </w:r>
    </w:p>
    <w:p w:rsidR="00E938D2" w:rsidRDefault="00E938D2" w:rsidP="001D5105">
      <w:pPr>
        <w:pStyle w:val="ListParagraph"/>
        <w:widowControl w:val="0"/>
        <w:numPr>
          <w:ilvl w:val="0"/>
          <w:numId w:val="13"/>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Pr>
          <w:rFonts w:ascii="David" w:hAnsi="David" w:cs="David" w:hint="cs"/>
          <w:b/>
          <w:bCs/>
          <w:u w:val="single"/>
          <w:rtl/>
        </w:rPr>
        <w:t>מנהל הפרויקט</w:t>
      </w:r>
    </w:p>
    <w:p w:rsidR="00E938D2" w:rsidRPr="00725CAE" w:rsidRDefault="00E938D2" w:rsidP="001D5105">
      <w:pPr>
        <w:pStyle w:val="ListParagraph"/>
        <w:widowControl w:val="0"/>
        <w:numPr>
          <w:ilvl w:val="1"/>
          <w:numId w:val="13"/>
        </w:numPr>
        <w:adjustRightInd w:val="0"/>
        <w:spacing w:line="360" w:lineRule="auto"/>
        <w:ind w:left="930" w:hanging="54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Pr>
          <w:rFonts w:ascii="David" w:eastAsia="David" w:hAnsi="David" w:cs="David" w:hint="cs"/>
          <w:u w:val="single"/>
          <w:rtl/>
        </w:rPr>
        <w:t>מנהל הפרויקט</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rsidR="00E938D2" w:rsidRPr="00621AE5" w:rsidRDefault="00E938D2" w:rsidP="001D5105">
      <w:pPr>
        <w:pStyle w:val="ListParagraph"/>
        <w:numPr>
          <w:ilvl w:val="0"/>
          <w:numId w:val="55"/>
        </w:numPr>
        <w:tabs>
          <w:tab w:val="num" w:pos="840"/>
        </w:tabs>
        <w:spacing w:line="360" w:lineRule="auto"/>
        <w:ind w:left="1920" w:hanging="270"/>
        <w:jc w:val="both"/>
        <w:rPr>
          <w:rFonts w:ascii="David" w:eastAsia="David" w:hAnsi="David" w:cs="David"/>
          <w:rtl/>
        </w:rPr>
      </w:pPr>
      <w:r w:rsidRPr="00621AE5">
        <w:rPr>
          <w:rFonts w:ascii="David" w:eastAsia="David" w:hAnsi="David" w:cs="David"/>
          <w:rtl/>
        </w:rPr>
        <w:t xml:space="preserve">שם </w:t>
      </w:r>
      <w:r>
        <w:rPr>
          <w:rFonts w:ascii="David" w:eastAsia="David" w:hAnsi="David" w:cs="David" w:hint="cs"/>
          <w:rtl/>
        </w:rPr>
        <w:t>המנהל</w:t>
      </w:r>
      <w:r w:rsidRPr="00621AE5">
        <w:rPr>
          <w:rFonts w:ascii="David" w:eastAsia="David" w:hAnsi="David" w:cs="David"/>
          <w:rtl/>
        </w:rPr>
        <w:t xml:space="preserve"> המוצע ____________________ (שם מלא) בעל ת.ז_____________</w:t>
      </w:r>
    </w:p>
    <w:p w:rsidR="00E938D2" w:rsidRPr="00621AE5" w:rsidRDefault="00E938D2" w:rsidP="001D5105">
      <w:pPr>
        <w:pStyle w:val="ListParagraph"/>
        <w:numPr>
          <w:ilvl w:val="0"/>
          <w:numId w:val="55"/>
        </w:numPr>
        <w:tabs>
          <w:tab w:val="num" w:pos="840"/>
        </w:tabs>
        <w:spacing w:line="360" w:lineRule="auto"/>
        <w:ind w:left="1920" w:hanging="270"/>
        <w:jc w:val="both"/>
        <w:rPr>
          <w:rFonts w:ascii="David" w:eastAsia="David" w:hAnsi="David" w:cs="David"/>
          <w:u w:val="single"/>
          <w:rtl/>
        </w:rPr>
      </w:pPr>
      <w:r w:rsidRPr="00621AE5">
        <w:rPr>
          <w:rFonts w:ascii="David" w:eastAsia="David" w:hAnsi="David" w:cs="David"/>
          <w:rtl/>
        </w:rPr>
        <w:t>סוג היועץ המוצע (בהתאם להוראות נספח א'</w:t>
      </w:r>
      <w:r>
        <w:rPr>
          <w:rFonts w:ascii="David" w:eastAsia="David" w:hAnsi="David" w:cs="David" w:hint="cs"/>
          <w:rtl/>
        </w:rPr>
        <w:t>12(2)</w:t>
      </w:r>
      <w:r w:rsidRPr="00621AE5">
        <w:rPr>
          <w:rFonts w:ascii="David" w:eastAsia="David" w:hAnsi="David" w:cs="David"/>
          <w:rtl/>
        </w:rPr>
        <w:t>):________________________</w:t>
      </w:r>
    </w:p>
    <w:p w:rsidR="00E938D2" w:rsidRDefault="00E938D2" w:rsidP="00E938D2">
      <w:pPr>
        <w:pStyle w:val="ListParagraph"/>
        <w:widowControl w:val="0"/>
        <w:adjustRightInd w:val="0"/>
        <w:spacing w:line="360" w:lineRule="auto"/>
        <w:ind w:left="930"/>
        <w:jc w:val="both"/>
        <w:textAlignment w:val="baseline"/>
        <w:rPr>
          <w:rFonts w:ascii="David" w:hAnsi="David" w:cs="David"/>
          <w:b/>
          <w:bCs/>
          <w:u w:val="single"/>
          <w:rtl/>
        </w:rPr>
      </w:pPr>
    </w:p>
    <w:p w:rsidR="00E938D2" w:rsidRPr="00725CAE" w:rsidRDefault="00E938D2" w:rsidP="001D5105">
      <w:pPr>
        <w:pStyle w:val="ListParagraph"/>
        <w:widowControl w:val="0"/>
        <w:numPr>
          <w:ilvl w:val="1"/>
          <w:numId w:val="13"/>
        </w:numPr>
        <w:adjustRightInd w:val="0"/>
        <w:spacing w:line="360" w:lineRule="auto"/>
        <w:ind w:left="93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 xml:space="preserve">ף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Ref11077524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sidR="00EE6B3F">
        <w:rPr>
          <w:rFonts w:ascii="David" w:eastAsia="David" w:hAnsi="David" w:cs="David"/>
          <w:b/>
          <w:bCs/>
          <w:u w:val="single"/>
          <w:rtl/>
        </w:rPr>
        <w:t>‏10.2.2</w:t>
      </w:r>
      <w:r>
        <w:rPr>
          <w:rFonts w:ascii="David" w:eastAsia="David" w:hAnsi="David" w:cs="David"/>
          <w:b/>
          <w:bCs/>
          <w:u w:val="single"/>
          <w:rtl/>
        </w:rPr>
        <w:fldChar w:fldCharType="end"/>
      </w:r>
      <w:r>
        <w:rPr>
          <w:rFonts w:ascii="David" w:eastAsia="David" w:hAnsi="David" w:cs="David" w:hint="cs"/>
          <w:b/>
          <w:bCs/>
          <w:u w:val="single"/>
          <w:rtl/>
        </w:rPr>
        <w:t>)</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E938D2" w:rsidRPr="00725CAE" w:rsidTr="00E938D2">
        <w:trPr>
          <w:trHeight w:val="287"/>
        </w:trPr>
        <w:tc>
          <w:tcPr>
            <w:tcW w:w="2005" w:type="dxa"/>
            <w:tcBorders>
              <w:top w:val="single" w:sz="18" w:space="0" w:color="auto"/>
              <w:left w:val="single" w:sz="18" w:space="0" w:color="auto"/>
            </w:tcBorders>
            <w:shd w:val="pct5" w:color="auto" w:fill="auto"/>
            <w:vAlign w:val="center"/>
          </w:tcPr>
          <w:p w:rsidR="00E938D2" w:rsidRPr="00725CAE" w:rsidRDefault="00E938D2" w:rsidP="00E938D2">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rsidR="00E938D2" w:rsidRPr="00725CAE" w:rsidRDefault="00E938D2" w:rsidP="00E938D2">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rsidR="00E938D2" w:rsidRPr="00725CAE" w:rsidRDefault="00E938D2" w:rsidP="00E938D2">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rsidR="00E938D2" w:rsidRPr="00725CAE" w:rsidRDefault="00E938D2" w:rsidP="00E938D2">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rsidR="00E938D2" w:rsidRPr="00725CAE" w:rsidRDefault="00E938D2" w:rsidP="00E938D2">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E938D2" w:rsidRPr="00725CAE" w:rsidTr="00E938D2">
        <w:trPr>
          <w:trHeight w:val="340"/>
        </w:trPr>
        <w:tc>
          <w:tcPr>
            <w:tcW w:w="2005" w:type="dxa"/>
            <w:tcBorders>
              <w:lef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r>
      <w:tr w:rsidR="00E938D2" w:rsidRPr="00725CAE" w:rsidTr="00E938D2">
        <w:trPr>
          <w:trHeight w:val="340"/>
        </w:trPr>
        <w:tc>
          <w:tcPr>
            <w:tcW w:w="2005" w:type="dxa"/>
            <w:tcBorders>
              <w:lef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r>
      <w:tr w:rsidR="00E938D2" w:rsidRPr="00725CAE" w:rsidTr="00E938D2">
        <w:trPr>
          <w:trHeight w:val="340"/>
        </w:trPr>
        <w:tc>
          <w:tcPr>
            <w:tcW w:w="2005" w:type="dxa"/>
            <w:tcBorders>
              <w:lef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r>
      <w:tr w:rsidR="00E938D2" w:rsidRPr="00725CAE" w:rsidTr="00E938D2">
        <w:trPr>
          <w:trHeight w:val="340"/>
        </w:trPr>
        <w:tc>
          <w:tcPr>
            <w:tcW w:w="2005" w:type="dxa"/>
            <w:tcBorders>
              <w:left w:val="single" w:sz="18" w:space="0" w:color="auto"/>
              <w:bottom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r>
    </w:tbl>
    <w:p w:rsidR="00E938D2" w:rsidRPr="00725CAE" w:rsidRDefault="00E938D2" w:rsidP="001D5105">
      <w:pPr>
        <w:pStyle w:val="ListParagraph"/>
        <w:numPr>
          <w:ilvl w:val="0"/>
          <w:numId w:val="55"/>
        </w:numPr>
        <w:tabs>
          <w:tab w:val="num" w:pos="840"/>
        </w:tabs>
        <w:spacing w:line="360" w:lineRule="auto"/>
        <w:ind w:left="1650" w:hanging="27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rsidR="00E938D2" w:rsidRPr="00725CAE" w:rsidRDefault="00E938D2" w:rsidP="001D5105">
      <w:pPr>
        <w:pStyle w:val="ListParagraph"/>
        <w:numPr>
          <w:ilvl w:val="0"/>
          <w:numId w:val="55"/>
        </w:numPr>
        <w:tabs>
          <w:tab w:val="num" w:pos="840"/>
        </w:tabs>
        <w:spacing w:line="360" w:lineRule="auto"/>
        <w:ind w:left="1650" w:hanging="270"/>
        <w:jc w:val="both"/>
        <w:rPr>
          <w:rFonts w:ascii="David" w:eastAsia="David" w:hAnsi="David" w:cs="David"/>
          <w:rtl/>
        </w:rPr>
      </w:pPr>
      <w:r>
        <w:rPr>
          <w:rFonts w:ascii="David" w:eastAsia="David" w:hAnsi="David" w:cs="David" w:hint="cs"/>
          <w:rtl/>
        </w:rPr>
        <w:t>יש לצרף צילום תעודות לצורך הוכחת העמידה בתנאי הסך לעיל.</w:t>
      </w:r>
    </w:p>
    <w:p w:rsidR="00E938D2" w:rsidRDefault="00E938D2" w:rsidP="001D5105">
      <w:pPr>
        <w:pStyle w:val="ListParagraph"/>
        <w:numPr>
          <w:ilvl w:val="0"/>
          <w:numId w:val="55"/>
        </w:numPr>
        <w:tabs>
          <w:tab w:val="num" w:pos="840"/>
        </w:tabs>
        <w:spacing w:line="360" w:lineRule="auto"/>
        <w:ind w:left="1650" w:hanging="27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rsidR="00844468" w:rsidRDefault="00844468" w:rsidP="001D5105">
      <w:pPr>
        <w:pStyle w:val="ListParagraph"/>
        <w:widowControl w:val="0"/>
        <w:numPr>
          <w:ilvl w:val="1"/>
          <w:numId w:val="13"/>
        </w:numPr>
        <w:adjustRightInd w:val="0"/>
        <w:spacing w:line="360" w:lineRule="auto"/>
        <w:ind w:left="930" w:hanging="540"/>
        <w:jc w:val="both"/>
        <w:textAlignment w:val="baseline"/>
        <w:rPr>
          <w:rFonts w:ascii="David" w:hAnsi="David" w:cs="David"/>
        </w:rPr>
      </w:pPr>
      <w:r>
        <w:rPr>
          <w:rFonts w:ascii="David" w:hAnsi="David" w:cs="David" w:hint="cs"/>
          <w:rtl/>
        </w:rPr>
        <w:t xml:space="preserve">המנהל בעל </w:t>
      </w:r>
      <w:proofErr w:type="spellStart"/>
      <w:r>
        <w:rPr>
          <w:rFonts w:ascii="David" w:hAnsi="David" w:cs="David" w:hint="cs"/>
          <w:rtl/>
        </w:rPr>
        <w:t>נסיון</w:t>
      </w:r>
      <w:proofErr w:type="spellEnd"/>
      <w:r>
        <w:rPr>
          <w:rFonts w:ascii="David" w:hAnsi="David" w:cs="David" w:hint="cs"/>
          <w:rtl/>
        </w:rPr>
        <w:t xml:space="preserve"> של ___________ שנים (</w:t>
      </w:r>
      <w:r w:rsidRPr="00844468">
        <w:rPr>
          <w:rFonts w:ascii="David" w:hAnsi="David" w:cs="David" w:hint="cs"/>
          <w:b/>
          <w:bCs/>
          <w:u w:val="single"/>
          <w:rtl/>
        </w:rPr>
        <w:t xml:space="preserve">יש </w:t>
      </w:r>
      <w:r>
        <w:rPr>
          <w:rFonts w:ascii="David" w:hAnsi="David" w:cs="David" w:hint="cs"/>
          <w:b/>
          <w:bCs/>
          <w:u w:val="single"/>
          <w:rtl/>
        </w:rPr>
        <w:t>להשלים</w:t>
      </w:r>
      <w:r>
        <w:rPr>
          <w:rFonts w:ascii="David" w:hAnsi="David" w:cs="David" w:hint="cs"/>
          <w:rtl/>
        </w:rPr>
        <w:t xml:space="preserve">) </w:t>
      </w:r>
      <w:r w:rsidRPr="00844468">
        <w:rPr>
          <w:rFonts w:ascii="David" w:hAnsi="David" w:cs="David" w:hint="cs"/>
          <w:rtl/>
        </w:rPr>
        <w:t>בניהול פרויקטים בתחום המיפוי</w:t>
      </w:r>
      <w:r>
        <w:rPr>
          <w:rFonts w:ascii="David" w:hAnsi="David" w:cs="David" w:hint="cs"/>
          <w:rtl/>
        </w:rPr>
        <w:t>.</w:t>
      </w:r>
    </w:p>
    <w:p w:rsidR="00844468" w:rsidRDefault="00844468" w:rsidP="001D5105">
      <w:pPr>
        <w:pStyle w:val="ListParagraph"/>
        <w:widowControl w:val="0"/>
        <w:numPr>
          <w:ilvl w:val="1"/>
          <w:numId w:val="13"/>
        </w:numPr>
        <w:adjustRightInd w:val="0"/>
        <w:spacing w:line="360" w:lineRule="auto"/>
        <w:ind w:left="930" w:hanging="540"/>
        <w:jc w:val="both"/>
        <w:textAlignment w:val="baseline"/>
        <w:rPr>
          <w:rFonts w:ascii="David" w:hAnsi="David" w:cs="David"/>
        </w:rPr>
      </w:pPr>
      <w:r>
        <w:rPr>
          <w:rFonts w:ascii="David" w:hAnsi="David" w:cs="David" w:hint="cs"/>
          <w:rtl/>
        </w:rPr>
        <w:t xml:space="preserve">המנהל יפרט את </w:t>
      </w:r>
      <w:proofErr w:type="spellStart"/>
      <w:r>
        <w:rPr>
          <w:rFonts w:ascii="David" w:hAnsi="David" w:cs="David" w:hint="cs"/>
          <w:rtl/>
        </w:rPr>
        <w:t>נסיונו</w:t>
      </w:r>
      <w:proofErr w:type="spellEnd"/>
      <w:r>
        <w:rPr>
          <w:rFonts w:ascii="David" w:hAnsi="David" w:cs="David" w:hint="cs"/>
          <w:rtl/>
        </w:rPr>
        <w:t xml:space="preserve"> בביצוע </w:t>
      </w:r>
      <w:r w:rsidRPr="00E938D2">
        <w:rPr>
          <w:rFonts w:ascii="David" w:hAnsi="David" w:cs="David" w:hint="eastAsia"/>
          <w:rtl/>
        </w:rPr>
        <w:t>לפחות</w:t>
      </w:r>
      <w:r w:rsidRPr="00E938D2">
        <w:rPr>
          <w:rFonts w:ascii="David" w:hAnsi="David" w:cs="David"/>
          <w:rtl/>
        </w:rPr>
        <w:t xml:space="preserve"> </w:t>
      </w:r>
      <w:r w:rsidRPr="00E938D2">
        <w:rPr>
          <w:rFonts w:ascii="David" w:hAnsi="David" w:cs="David" w:hint="cs"/>
          <w:rtl/>
        </w:rPr>
        <w:t>שני</w:t>
      </w:r>
      <w:r w:rsidRPr="00E938D2">
        <w:rPr>
          <w:rFonts w:ascii="David" w:hAnsi="David" w:cs="David"/>
          <w:rtl/>
        </w:rPr>
        <w:t xml:space="preserve"> </w:t>
      </w:r>
      <w:r w:rsidRPr="00E938D2">
        <w:rPr>
          <w:rFonts w:ascii="David" w:hAnsi="David" w:cs="David" w:hint="eastAsia"/>
          <w:rtl/>
        </w:rPr>
        <w:t>פרויקטים</w:t>
      </w:r>
      <w:r w:rsidRPr="00E938D2">
        <w:rPr>
          <w:rFonts w:ascii="David" w:hAnsi="David" w:cs="David" w:hint="cs"/>
          <w:rtl/>
        </w:rPr>
        <w:t xml:space="preserve"> לפחות, במהלך חמש השנים שקדמו למועד הגשת ההצעות, כאשר כל </w:t>
      </w:r>
      <w:proofErr w:type="spellStart"/>
      <w:r w:rsidRPr="00E938D2">
        <w:rPr>
          <w:rFonts w:ascii="David" w:hAnsi="David" w:cs="David" w:hint="cs"/>
          <w:rtl/>
        </w:rPr>
        <w:t>פרוייקט</w:t>
      </w:r>
      <w:proofErr w:type="spellEnd"/>
      <w:r w:rsidRPr="00E938D2">
        <w:rPr>
          <w:rFonts w:ascii="David" w:hAnsi="David" w:cs="David" w:hint="cs"/>
          <w:rtl/>
        </w:rPr>
        <w:t xml:space="preserve"> עומד במצטבר</w:t>
      </w:r>
      <w:r>
        <w:rPr>
          <w:rFonts w:ascii="David" w:hAnsi="David" w:cs="David" w:hint="cs"/>
          <w:rtl/>
        </w:rPr>
        <w:t xml:space="preserve">, בכל הדרישות בתנאי הסף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Ref531601896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E6B3F">
        <w:rPr>
          <w:rFonts w:ascii="David" w:hAnsi="David" w:cs="David"/>
          <w:rtl/>
        </w:rPr>
        <w:t>‏10.2.4</w:t>
      </w:r>
      <w:r>
        <w:rPr>
          <w:rFonts w:ascii="David" w:hAnsi="David" w:cs="David"/>
          <w:rtl/>
        </w:rPr>
        <w:fldChar w:fldCharType="end"/>
      </w:r>
      <w:r>
        <w:rPr>
          <w:rFonts w:ascii="David" w:hAnsi="David" w:cs="David" w:hint="cs"/>
          <w:rtl/>
        </w:rPr>
        <w:t>.</w:t>
      </w: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r>
        <w:rPr>
          <w:rFonts w:ascii="David" w:hAnsi="David" w:cs="David" w:hint="cs"/>
          <w:rtl/>
        </w:rPr>
        <w:t xml:space="preserve">יש להראות </w:t>
      </w:r>
      <w:proofErr w:type="spellStart"/>
      <w:r>
        <w:rPr>
          <w:rFonts w:ascii="David" w:hAnsi="David" w:cs="David" w:hint="cs"/>
          <w:rtl/>
        </w:rPr>
        <w:t>נסיון</w:t>
      </w:r>
      <w:proofErr w:type="spellEnd"/>
      <w:r>
        <w:rPr>
          <w:rFonts w:ascii="David" w:hAnsi="David" w:cs="David" w:hint="cs"/>
          <w:rtl/>
        </w:rPr>
        <w:t xml:space="preserve"> העולה על הנדרש בתנאי הסף לצורך ניקוד איכות ההצעה.</w:t>
      </w:r>
    </w:p>
    <w:p w:rsidR="00E938D2" w:rsidRDefault="00E938D2"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Pr="00E938D2" w:rsidRDefault="00844468" w:rsidP="00844468">
      <w:pPr>
        <w:pStyle w:val="ListParagraph"/>
        <w:widowControl w:val="0"/>
        <w:adjustRightInd w:val="0"/>
        <w:spacing w:line="360" w:lineRule="auto"/>
        <w:ind w:left="930"/>
        <w:jc w:val="both"/>
        <w:textAlignment w:val="baseline"/>
        <w:rPr>
          <w:rFonts w:ascii="David" w:hAnsi="David" w:cs="David"/>
          <w:rtl/>
        </w:rPr>
      </w:pPr>
    </w:p>
    <w:tbl>
      <w:tblPr>
        <w:tblStyle w:val="TableGrid"/>
        <w:bidiVisual/>
        <w:tblW w:w="10290" w:type="dxa"/>
        <w:tblInd w:w="-630" w:type="dxa"/>
        <w:tblLook w:val="04A0" w:firstRow="1" w:lastRow="0" w:firstColumn="1" w:lastColumn="0" w:noHBand="0" w:noVBand="1"/>
      </w:tblPr>
      <w:tblGrid>
        <w:gridCol w:w="1000"/>
        <w:gridCol w:w="899"/>
        <w:gridCol w:w="1259"/>
        <w:gridCol w:w="966"/>
        <w:gridCol w:w="1020"/>
        <w:gridCol w:w="2141"/>
        <w:gridCol w:w="3005"/>
      </w:tblGrid>
      <w:tr w:rsidR="00844468" w:rsidTr="00844468">
        <w:tc>
          <w:tcPr>
            <w:tcW w:w="1000" w:type="dxa"/>
            <w:shd w:val="clear" w:color="auto" w:fill="D9D9D9" w:themeFill="background1" w:themeFillShade="D9"/>
          </w:tcPr>
          <w:p w:rsidR="00844468" w:rsidRPr="00E938D2" w:rsidRDefault="00844468" w:rsidP="003F1D52">
            <w:pPr>
              <w:widowControl w:val="0"/>
              <w:adjustRightInd w:val="0"/>
              <w:spacing w:line="360" w:lineRule="auto"/>
              <w:jc w:val="both"/>
              <w:textAlignment w:val="baseline"/>
              <w:rPr>
                <w:rFonts w:ascii="David" w:hAnsi="David"/>
                <w:b/>
                <w:bCs/>
                <w:rtl/>
              </w:rPr>
            </w:pPr>
            <w:r w:rsidRPr="00E938D2">
              <w:rPr>
                <w:rFonts w:ascii="David" w:hAnsi="David" w:hint="cs"/>
                <w:b/>
                <w:bCs/>
                <w:rtl/>
              </w:rPr>
              <w:lastRenderedPageBreak/>
              <w:t>שם הלקוח</w:t>
            </w:r>
          </w:p>
        </w:tc>
        <w:tc>
          <w:tcPr>
            <w:tcW w:w="899" w:type="dxa"/>
            <w:shd w:val="clear" w:color="auto" w:fill="D9D9D9" w:themeFill="background1" w:themeFillShade="D9"/>
          </w:tcPr>
          <w:p w:rsidR="00844468" w:rsidRPr="00E938D2" w:rsidRDefault="00844468" w:rsidP="003F1D52">
            <w:pPr>
              <w:widowControl w:val="0"/>
              <w:adjustRightInd w:val="0"/>
              <w:spacing w:line="360" w:lineRule="auto"/>
              <w:jc w:val="both"/>
              <w:textAlignment w:val="baseline"/>
              <w:rPr>
                <w:rFonts w:ascii="David" w:hAnsi="David"/>
                <w:b/>
                <w:bCs/>
                <w:rtl/>
              </w:rPr>
            </w:pPr>
            <w:r w:rsidRPr="00E938D2">
              <w:rPr>
                <w:rFonts w:ascii="David" w:hAnsi="David" w:hint="cs"/>
                <w:b/>
                <w:bCs/>
                <w:rtl/>
              </w:rPr>
              <w:t>פרטי איש קשר</w:t>
            </w:r>
          </w:p>
        </w:tc>
        <w:tc>
          <w:tcPr>
            <w:tcW w:w="1259" w:type="dxa"/>
            <w:shd w:val="clear" w:color="auto" w:fill="D9D9D9" w:themeFill="background1" w:themeFillShade="D9"/>
          </w:tcPr>
          <w:p w:rsidR="00844468" w:rsidRPr="00E938D2" w:rsidRDefault="00844468" w:rsidP="003F1D52">
            <w:pPr>
              <w:widowControl w:val="0"/>
              <w:adjustRightInd w:val="0"/>
              <w:spacing w:line="360" w:lineRule="auto"/>
              <w:jc w:val="both"/>
              <w:textAlignment w:val="baseline"/>
              <w:rPr>
                <w:rFonts w:ascii="David" w:hAnsi="David"/>
                <w:b/>
                <w:bCs/>
                <w:rtl/>
              </w:rPr>
            </w:pPr>
            <w:r w:rsidRPr="00E938D2">
              <w:rPr>
                <w:rFonts w:ascii="David" w:hAnsi="David" w:hint="cs"/>
                <w:b/>
                <w:bCs/>
                <w:rtl/>
              </w:rPr>
              <w:t>פרטי ההתקשרות</w:t>
            </w:r>
          </w:p>
        </w:tc>
        <w:tc>
          <w:tcPr>
            <w:tcW w:w="966" w:type="dxa"/>
            <w:shd w:val="clear" w:color="auto" w:fill="D9D9D9" w:themeFill="background1" w:themeFillShade="D9"/>
          </w:tcPr>
          <w:p w:rsidR="00844468" w:rsidRPr="00E938D2" w:rsidRDefault="00844468" w:rsidP="003F1D52">
            <w:pPr>
              <w:widowControl w:val="0"/>
              <w:adjustRightInd w:val="0"/>
              <w:spacing w:line="360" w:lineRule="auto"/>
              <w:jc w:val="both"/>
              <w:textAlignment w:val="baseline"/>
              <w:rPr>
                <w:rFonts w:ascii="David" w:hAnsi="David"/>
                <w:b/>
                <w:bCs/>
                <w:rtl/>
              </w:rPr>
            </w:pPr>
            <w:r w:rsidRPr="00E938D2">
              <w:rPr>
                <w:rFonts w:ascii="David" w:hAnsi="David" w:hint="cs"/>
                <w:b/>
                <w:bCs/>
                <w:rtl/>
              </w:rPr>
              <w:t>מועדי ביצוע (חודש ושנה עד חודש ושנה)</w:t>
            </w:r>
          </w:p>
        </w:tc>
        <w:tc>
          <w:tcPr>
            <w:tcW w:w="1020" w:type="dxa"/>
            <w:shd w:val="clear" w:color="auto" w:fill="D9D9D9" w:themeFill="background1" w:themeFillShade="D9"/>
          </w:tcPr>
          <w:p w:rsidR="00844468" w:rsidRDefault="00844468" w:rsidP="003F1D52">
            <w:pPr>
              <w:widowControl w:val="0"/>
              <w:adjustRightInd w:val="0"/>
              <w:spacing w:line="360" w:lineRule="auto"/>
              <w:jc w:val="both"/>
              <w:textAlignment w:val="baseline"/>
              <w:rPr>
                <w:rFonts w:ascii="David" w:hAnsi="David"/>
                <w:b/>
                <w:bCs/>
                <w:rtl/>
              </w:rPr>
            </w:pPr>
            <w:r w:rsidRPr="00E938D2">
              <w:rPr>
                <w:rFonts w:ascii="David" w:hAnsi="David" w:hint="cs"/>
                <w:b/>
                <w:bCs/>
                <w:rtl/>
              </w:rPr>
              <w:t>תחום הפרויקט</w:t>
            </w:r>
          </w:p>
          <w:p w:rsidR="00844468" w:rsidRPr="00E938D2" w:rsidRDefault="00844468" w:rsidP="003F1D52">
            <w:pPr>
              <w:widowControl w:val="0"/>
              <w:adjustRightInd w:val="0"/>
              <w:spacing w:line="360" w:lineRule="auto"/>
              <w:jc w:val="both"/>
              <w:textAlignment w:val="baseline"/>
              <w:rPr>
                <w:rFonts w:ascii="David" w:hAnsi="David"/>
                <w:b/>
                <w:bCs/>
                <w:rtl/>
              </w:rPr>
            </w:pPr>
          </w:p>
        </w:tc>
        <w:tc>
          <w:tcPr>
            <w:tcW w:w="2141" w:type="dxa"/>
            <w:shd w:val="clear" w:color="auto" w:fill="D9D9D9" w:themeFill="background1" w:themeFillShade="D9"/>
          </w:tcPr>
          <w:p w:rsidR="00844468" w:rsidRPr="00E938D2" w:rsidRDefault="00844468" w:rsidP="003F1D52">
            <w:pPr>
              <w:widowControl w:val="0"/>
              <w:adjustRightInd w:val="0"/>
              <w:spacing w:line="360" w:lineRule="auto"/>
              <w:jc w:val="both"/>
              <w:textAlignment w:val="baseline"/>
              <w:rPr>
                <w:rFonts w:ascii="David" w:hAnsi="David"/>
                <w:b/>
                <w:bCs/>
                <w:rtl/>
              </w:rPr>
            </w:pPr>
            <w:r w:rsidRPr="00E938D2">
              <w:rPr>
                <w:rFonts w:ascii="David" w:hAnsi="David" w:hint="cs"/>
                <w:b/>
                <w:bCs/>
                <w:rtl/>
              </w:rPr>
              <w:t>היקפו הכספי של הפרויקט כולל מע"מ</w:t>
            </w:r>
          </w:p>
        </w:tc>
        <w:tc>
          <w:tcPr>
            <w:tcW w:w="3005" w:type="dxa"/>
            <w:shd w:val="clear" w:color="auto" w:fill="D9D9D9" w:themeFill="background1" w:themeFillShade="D9"/>
          </w:tcPr>
          <w:p w:rsidR="00844468" w:rsidRPr="00E938D2" w:rsidRDefault="00844468" w:rsidP="003F1D52">
            <w:pPr>
              <w:widowControl w:val="0"/>
              <w:adjustRightInd w:val="0"/>
              <w:spacing w:line="360" w:lineRule="auto"/>
              <w:jc w:val="both"/>
              <w:textAlignment w:val="baseline"/>
              <w:rPr>
                <w:rFonts w:ascii="David" w:hAnsi="David"/>
                <w:b/>
                <w:bCs/>
                <w:rtl/>
              </w:rPr>
            </w:pPr>
            <w:r w:rsidRPr="00E938D2">
              <w:rPr>
                <w:rFonts w:ascii="David" w:hAnsi="David" w:hint="cs"/>
                <w:b/>
                <w:bCs/>
                <w:rtl/>
              </w:rPr>
              <w:t xml:space="preserve">מספר נותני השירות </w:t>
            </w:r>
            <w:r>
              <w:rPr>
                <w:rFonts w:ascii="David" w:hAnsi="David" w:hint="cs"/>
                <w:b/>
                <w:bCs/>
                <w:rtl/>
              </w:rPr>
              <w:t xml:space="preserve">שניהל המנהל </w:t>
            </w:r>
            <w:r w:rsidRPr="00E938D2">
              <w:rPr>
                <w:rFonts w:ascii="David" w:hAnsi="David" w:hint="cs"/>
                <w:b/>
                <w:bCs/>
                <w:rtl/>
              </w:rPr>
              <w:t>ותחומם</w:t>
            </w:r>
          </w:p>
        </w:tc>
      </w:tr>
      <w:tr w:rsidR="00844468" w:rsidTr="00844468">
        <w:tc>
          <w:tcPr>
            <w:tcW w:w="1000" w:type="dxa"/>
          </w:tcPr>
          <w:p w:rsidR="00844468" w:rsidRDefault="00844468" w:rsidP="003F1D52">
            <w:pPr>
              <w:widowControl w:val="0"/>
              <w:adjustRightInd w:val="0"/>
              <w:spacing w:line="360" w:lineRule="auto"/>
              <w:jc w:val="both"/>
              <w:textAlignment w:val="baseline"/>
              <w:rPr>
                <w:rFonts w:ascii="David" w:hAnsi="David"/>
                <w:rtl/>
              </w:rPr>
            </w:pPr>
          </w:p>
        </w:tc>
        <w:tc>
          <w:tcPr>
            <w:tcW w:w="899" w:type="dxa"/>
          </w:tcPr>
          <w:p w:rsidR="00844468" w:rsidRDefault="00844468" w:rsidP="003F1D52">
            <w:pPr>
              <w:widowControl w:val="0"/>
              <w:adjustRightInd w:val="0"/>
              <w:spacing w:line="360" w:lineRule="auto"/>
              <w:jc w:val="both"/>
              <w:textAlignment w:val="baseline"/>
              <w:rPr>
                <w:rFonts w:ascii="David" w:hAnsi="David"/>
                <w:rtl/>
              </w:rPr>
            </w:pPr>
          </w:p>
        </w:tc>
        <w:tc>
          <w:tcPr>
            <w:tcW w:w="1259" w:type="dxa"/>
          </w:tcPr>
          <w:p w:rsidR="00844468" w:rsidRDefault="00844468" w:rsidP="003F1D52">
            <w:pPr>
              <w:widowControl w:val="0"/>
              <w:adjustRightInd w:val="0"/>
              <w:spacing w:line="360" w:lineRule="auto"/>
              <w:jc w:val="both"/>
              <w:textAlignment w:val="baseline"/>
              <w:rPr>
                <w:rFonts w:ascii="David" w:hAnsi="David"/>
                <w:rtl/>
              </w:rPr>
            </w:pPr>
          </w:p>
        </w:tc>
        <w:tc>
          <w:tcPr>
            <w:tcW w:w="966" w:type="dxa"/>
          </w:tcPr>
          <w:p w:rsidR="00844468" w:rsidRDefault="00844468" w:rsidP="003F1D52">
            <w:pPr>
              <w:widowControl w:val="0"/>
              <w:adjustRightInd w:val="0"/>
              <w:spacing w:line="360" w:lineRule="auto"/>
              <w:jc w:val="both"/>
              <w:textAlignment w:val="baseline"/>
              <w:rPr>
                <w:rFonts w:ascii="David" w:hAnsi="David"/>
                <w:rtl/>
              </w:rPr>
            </w:pPr>
          </w:p>
        </w:tc>
        <w:tc>
          <w:tcPr>
            <w:tcW w:w="1020" w:type="dxa"/>
          </w:tcPr>
          <w:p w:rsidR="00844468" w:rsidRDefault="00844468" w:rsidP="003F1D52">
            <w:pPr>
              <w:widowControl w:val="0"/>
              <w:adjustRightInd w:val="0"/>
              <w:spacing w:line="360" w:lineRule="auto"/>
              <w:jc w:val="both"/>
              <w:textAlignment w:val="baseline"/>
              <w:rPr>
                <w:rFonts w:ascii="David" w:hAnsi="David"/>
                <w:rtl/>
              </w:rPr>
            </w:pPr>
          </w:p>
        </w:tc>
        <w:tc>
          <w:tcPr>
            <w:tcW w:w="2141" w:type="dxa"/>
          </w:tcPr>
          <w:p w:rsidR="00844468" w:rsidRDefault="00844468" w:rsidP="003F1D52">
            <w:pPr>
              <w:widowControl w:val="0"/>
              <w:adjustRightInd w:val="0"/>
              <w:spacing w:line="360" w:lineRule="auto"/>
              <w:jc w:val="both"/>
              <w:textAlignment w:val="baseline"/>
              <w:rPr>
                <w:rFonts w:ascii="David" w:hAnsi="David"/>
                <w:rtl/>
              </w:rPr>
            </w:pPr>
          </w:p>
        </w:tc>
        <w:tc>
          <w:tcPr>
            <w:tcW w:w="3005" w:type="dxa"/>
          </w:tcPr>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844468" w:rsidTr="00844468">
        <w:tc>
          <w:tcPr>
            <w:tcW w:w="1000" w:type="dxa"/>
          </w:tcPr>
          <w:p w:rsidR="00844468" w:rsidRDefault="00844468" w:rsidP="003F1D52">
            <w:pPr>
              <w:widowControl w:val="0"/>
              <w:adjustRightInd w:val="0"/>
              <w:spacing w:line="360" w:lineRule="auto"/>
              <w:jc w:val="both"/>
              <w:textAlignment w:val="baseline"/>
              <w:rPr>
                <w:rFonts w:ascii="David" w:hAnsi="David"/>
                <w:rtl/>
              </w:rPr>
            </w:pPr>
          </w:p>
        </w:tc>
        <w:tc>
          <w:tcPr>
            <w:tcW w:w="899" w:type="dxa"/>
          </w:tcPr>
          <w:p w:rsidR="00844468" w:rsidRDefault="00844468" w:rsidP="003F1D52">
            <w:pPr>
              <w:widowControl w:val="0"/>
              <w:adjustRightInd w:val="0"/>
              <w:spacing w:line="360" w:lineRule="auto"/>
              <w:jc w:val="both"/>
              <w:textAlignment w:val="baseline"/>
              <w:rPr>
                <w:rFonts w:ascii="David" w:hAnsi="David"/>
                <w:rtl/>
              </w:rPr>
            </w:pPr>
          </w:p>
        </w:tc>
        <w:tc>
          <w:tcPr>
            <w:tcW w:w="1259" w:type="dxa"/>
          </w:tcPr>
          <w:p w:rsidR="00844468" w:rsidRDefault="00844468" w:rsidP="003F1D52">
            <w:pPr>
              <w:widowControl w:val="0"/>
              <w:adjustRightInd w:val="0"/>
              <w:spacing w:line="360" w:lineRule="auto"/>
              <w:jc w:val="both"/>
              <w:textAlignment w:val="baseline"/>
              <w:rPr>
                <w:rFonts w:ascii="David" w:hAnsi="David"/>
                <w:rtl/>
              </w:rPr>
            </w:pPr>
          </w:p>
        </w:tc>
        <w:tc>
          <w:tcPr>
            <w:tcW w:w="966" w:type="dxa"/>
          </w:tcPr>
          <w:p w:rsidR="00844468" w:rsidRDefault="00844468" w:rsidP="003F1D52">
            <w:pPr>
              <w:widowControl w:val="0"/>
              <w:adjustRightInd w:val="0"/>
              <w:spacing w:line="360" w:lineRule="auto"/>
              <w:jc w:val="both"/>
              <w:textAlignment w:val="baseline"/>
              <w:rPr>
                <w:rFonts w:ascii="David" w:hAnsi="David"/>
                <w:rtl/>
              </w:rPr>
            </w:pPr>
          </w:p>
        </w:tc>
        <w:tc>
          <w:tcPr>
            <w:tcW w:w="1020" w:type="dxa"/>
          </w:tcPr>
          <w:p w:rsidR="00844468" w:rsidRDefault="00844468" w:rsidP="003F1D52">
            <w:pPr>
              <w:widowControl w:val="0"/>
              <w:adjustRightInd w:val="0"/>
              <w:spacing w:line="360" w:lineRule="auto"/>
              <w:jc w:val="both"/>
              <w:textAlignment w:val="baseline"/>
              <w:rPr>
                <w:rFonts w:ascii="David" w:hAnsi="David"/>
                <w:rtl/>
              </w:rPr>
            </w:pPr>
          </w:p>
        </w:tc>
        <w:tc>
          <w:tcPr>
            <w:tcW w:w="2141" w:type="dxa"/>
          </w:tcPr>
          <w:p w:rsidR="00844468" w:rsidRDefault="00844468" w:rsidP="003F1D52">
            <w:pPr>
              <w:widowControl w:val="0"/>
              <w:adjustRightInd w:val="0"/>
              <w:spacing w:line="360" w:lineRule="auto"/>
              <w:jc w:val="both"/>
              <w:textAlignment w:val="baseline"/>
              <w:rPr>
                <w:rFonts w:ascii="David" w:hAnsi="David"/>
                <w:rtl/>
              </w:rPr>
            </w:pPr>
          </w:p>
        </w:tc>
        <w:tc>
          <w:tcPr>
            <w:tcW w:w="3005" w:type="dxa"/>
          </w:tcPr>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tl/>
              </w:rPr>
            </w:pPr>
            <w:r w:rsidRPr="00E938D2">
              <w:rPr>
                <w:rFonts w:ascii="David" w:hAnsi="David" w:cs="David"/>
                <w:rtl/>
              </w:rPr>
              <w:t>_____ נותני שירות נוספים שמקצועם (יש לפרט) - ____________________</w:t>
            </w:r>
          </w:p>
        </w:tc>
      </w:tr>
      <w:tr w:rsidR="00844468" w:rsidTr="00844468">
        <w:tc>
          <w:tcPr>
            <w:tcW w:w="1000" w:type="dxa"/>
          </w:tcPr>
          <w:p w:rsidR="00844468" w:rsidRDefault="00844468" w:rsidP="003F1D52">
            <w:pPr>
              <w:widowControl w:val="0"/>
              <w:adjustRightInd w:val="0"/>
              <w:spacing w:line="360" w:lineRule="auto"/>
              <w:jc w:val="both"/>
              <w:textAlignment w:val="baseline"/>
              <w:rPr>
                <w:rFonts w:ascii="David" w:hAnsi="David"/>
                <w:rtl/>
              </w:rPr>
            </w:pPr>
          </w:p>
        </w:tc>
        <w:tc>
          <w:tcPr>
            <w:tcW w:w="899" w:type="dxa"/>
          </w:tcPr>
          <w:p w:rsidR="00844468" w:rsidRDefault="00844468" w:rsidP="003F1D52">
            <w:pPr>
              <w:widowControl w:val="0"/>
              <w:adjustRightInd w:val="0"/>
              <w:spacing w:line="360" w:lineRule="auto"/>
              <w:jc w:val="both"/>
              <w:textAlignment w:val="baseline"/>
              <w:rPr>
                <w:rFonts w:ascii="David" w:hAnsi="David"/>
                <w:rtl/>
              </w:rPr>
            </w:pPr>
          </w:p>
        </w:tc>
        <w:tc>
          <w:tcPr>
            <w:tcW w:w="1259" w:type="dxa"/>
          </w:tcPr>
          <w:p w:rsidR="00844468" w:rsidRDefault="00844468" w:rsidP="003F1D52">
            <w:pPr>
              <w:widowControl w:val="0"/>
              <w:adjustRightInd w:val="0"/>
              <w:spacing w:line="360" w:lineRule="auto"/>
              <w:jc w:val="both"/>
              <w:textAlignment w:val="baseline"/>
              <w:rPr>
                <w:rFonts w:ascii="David" w:hAnsi="David"/>
                <w:rtl/>
              </w:rPr>
            </w:pPr>
          </w:p>
        </w:tc>
        <w:tc>
          <w:tcPr>
            <w:tcW w:w="966" w:type="dxa"/>
          </w:tcPr>
          <w:p w:rsidR="00844468" w:rsidRDefault="00844468" w:rsidP="003F1D52">
            <w:pPr>
              <w:widowControl w:val="0"/>
              <w:adjustRightInd w:val="0"/>
              <w:spacing w:line="360" w:lineRule="auto"/>
              <w:jc w:val="both"/>
              <w:textAlignment w:val="baseline"/>
              <w:rPr>
                <w:rFonts w:ascii="David" w:hAnsi="David"/>
                <w:rtl/>
              </w:rPr>
            </w:pPr>
          </w:p>
        </w:tc>
        <w:tc>
          <w:tcPr>
            <w:tcW w:w="1020" w:type="dxa"/>
          </w:tcPr>
          <w:p w:rsidR="00844468" w:rsidRDefault="00844468" w:rsidP="003F1D52">
            <w:pPr>
              <w:widowControl w:val="0"/>
              <w:adjustRightInd w:val="0"/>
              <w:spacing w:line="360" w:lineRule="auto"/>
              <w:jc w:val="both"/>
              <w:textAlignment w:val="baseline"/>
              <w:rPr>
                <w:rFonts w:ascii="David" w:hAnsi="David"/>
                <w:rtl/>
              </w:rPr>
            </w:pPr>
          </w:p>
        </w:tc>
        <w:tc>
          <w:tcPr>
            <w:tcW w:w="2141" w:type="dxa"/>
          </w:tcPr>
          <w:p w:rsidR="00844468" w:rsidRDefault="00844468" w:rsidP="003F1D52">
            <w:pPr>
              <w:widowControl w:val="0"/>
              <w:adjustRightInd w:val="0"/>
              <w:spacing w:line="360" w:lineRule="auto"/>
              <w:jc w:val="both"/>
              <w:textAlignment w:val="baseline"/>
              <w:rPr>
                <w:rFonts w:ascii="David" w:hAnsi="David"/>
                <w:rtl/>
              </w:rPr>
            </w:pPr>
          </w:p>
        </w:tc>
        <w:tc>
          <w:tcPr>
            <w:tcW w:w="3005" w:type="dxa"/>
          </w:tcPr>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844468" w:rsidTr="00844468">
        <w:tc>
          <w:tcPr>
            <w:tcW w:w="1000" w:type="dxa"/>
          </w:tcPr>
          <w:p w:rsidR="00844468" w:rsidRDefault="00844468" w:rsidP="003F1D52">
            <w:pPr>
              <w:widowControl w:val="0"/>
              <w:adjustRightInd w:val="0"/>
              <w:spacing w:line="360" w:lineRule="auto"/>
              <w:jc w:val="both"/>
              <w:textAlignment w:val="baseline"/>
              <w:rPr>
                <w:rFonts w:ascii="David" w:hAnsi="David"/>
                <w:rtl/>
              </w:rPr>
            </w:pPr>
          </w:p>
        </w:tc>
        <w:tc>
          <w:tcPr>
            <w:tcW w:w="899" w:type="dxa"/>
          </w:tcPr>
          <w:p w:rsidR="00844468" w:rsidRDefault="00844468" w:rsidP="003F1D52">
            <w:pPr>
              <w:widowControl w:val="0"/>
              <w:adjustRightInd w:val="0"/>
              <w:spacing w:line="360" w:lineRule="auto"/>
              <w:jc w:val="both"/>
              <w:textAlignment w:val="baseline"/>
              <w:rPr>
                <w:rFonts w:ascii="David" w:hAnsi="David"/>
                <w:rtl/>
              </w:rPr>
            </w:pPr>
          </w:p>
        </w:tc>
        <w:tc>
          <w:tcPr>
            <w:tcW w:w="1259" w:type="dxa"/>
          </w:tcPr>
          <w:p w:rsidR="00844468" w:rsidRDefault="00844468" w:rsidP="003F1D52">
            <w:pPr>
              <w:widowControl w:val="0"/>
              <w:adjustRightInd w:val="0"/>
              <w:spacing w:line="360" w:lineRule="auto"/>
              <w:jc w:val="both"/>
              <w:textAlignment w:val="baseline"/>
              <w:rPr>
                <w:rFonts w:ascii="David" w:hAnsi="David"/>
                <w:rtl/>
              </w:rPr>
            </w:pPr>
          </w:p>
        </w:tc>
        <w:tc>
          <w:tcPr>
            <w:tcW w:w="966" w:type="dxa"/>
          </w:tcPr>
          <w:p w:rsidR="00844468" w:rsidRDefault="00844468" w:rsidP="003F1D52">
            <w:pPr>
              <w:widowControl w:val="0"/>
              <w:adjustRightInd w:val="0"/>
              <w:spacing w:line="360" w:lineRule="auto"/>
              <w:jc w:val="both"/>
              <w:textAlignment w:val="baseline"/>
              <w:rPr>
                <w:rFonts w:ascii="David" w:hAnsi="David"/>
                <w:rtl/>
              </w:rPr>
            </w:pPr>
          </w:p>
        </w:tc>
        <w:tc>
          <w:tcPr>
            <w:tcW w:w="1020" w:type="dxa"/>
          </w:tcPr>
          <w:p w:rsidR="00844468" w:rsidRDefault="00844468" w:rsidP="003F1D52">
            <w:pPr>
              <w:widowControl w:val="0"/>
              <w:adjustRightInd w:val="0"/>
              <w:spacing w:line="360" w:lineRule="auto"/>
              <w:jc w:val="both"/>
              <w:textAlignment w:val="baseline"/>
              <w:rPr>
                <w:rFonts w:ascii="David" w:hAnsi="David"/>
                <w:rtl/>
              </w:rPr>
            </w:pPr>
          </w:p>
        </w:tc>
        <w:tc>
          <w:tcPr>
            <w:tcW w:w="2141" w:type="dxa"/>
          </w:tcPr>
          <w:p w:rsidR="00844468" w:rsidRDefault="00844468" w:rsidP="003F1D52">
            <w:pPr>
              <w:widowControl w:val="0"/>
              <w:adjustRightInd w:val="0"/>
              <w:spacing w:line="360" w:lineRule="auto"/>
              <w:jc w:val="both"/>
              <w:textAlignment w:val="baseline"/>
              <w:rPr>
                <w:rFonts w:ascii="David" w:hAnsi="David"/>
                <w:rtl/>
              </w:rPr>
            </w:pPr>
          </w:p>
        </w:tc>
        <w:tc>
          <w:tcPr>
            <w:tcW w:w="3005" w:type="dxa"/>
          </w:tcPr>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844468" w:rsidTr="00844468">
        <w:tc>
          <w:tcPr>
            <w:tcW w:w="1000" w:type="dxa"/>
          </w:tcPr>
          <w:p w:rsidR="00844468" w:rsidRDefault="00844468" w:rsidP="003F1D52">
            <w:pPr>
              <w:widowControl w:val="0"/>
              <w:adjustRightInd w:val="0"/>
              <w:spacing w:line="360" w:lineRule="auto"/>
              <w:jc w:val="both"/>
              <w:textAlignment w:val="baseline"/>
              <w:rPr>
                <w:rFonts w:ascii="David" w:hAnsi="David"/>
                <w:rtl/>
              </w:rPr>
            </w:pPr>
          </w:p>
        </w:tc>
        <w:tc>
          <w:tcPr>
            <w:tcW w:w="899" w:type="dxa"/>
          </w:tcPr>
          <w:p w:rsidR="00844468" w:rsidRDefault="00844468" w:rsidP="003F1D52">
            <w:pPr>
              <w:widowControl w:val="0"/>
              <w:adjustRightInd w:val="0"/>
              <w:spacing w:line="360" w:lineRule="auto"/>
              <w:jc w:val="both"/>
              <w:textAlignment w:val="baseline"/>
              <w:rPr>
                <w:rFonts w:ascii="David" w:hAnsi="David"/>
                <w:rtl/>
              </w:rPr>
            </w:pPr>
          </w:p>
        </w:tc>
        <w:tc>
          <w:tcPr>
            <w:tcW w:w="1259" w:type="dxa"/>
          </w:tcPr>
          <w:p w:rsidR="00844468" w:rsidRDefault="00844468" w:rsidP="003F1D52">
            <w:pPr>
              <w:widowControl w:val="0"/>
              <w:adjustRightInd w:val="0"/>
              <w:spacing w:line="360" w:lineRule="auto"/>
              <w:jc w:val="both"/>
              <w:textAlignment w:val="baseline"/>
              <w:rPr>
                <w:rFonts w:ascii="David" w:hAnsi="David"/>
                <w:rtl/>
              </w:rPr>
            </w:pPr>
          </w:p>
        </w:tc>
        <w:tc>
          <w:tcPr>
            <w:tcW w:w="966" w:type="dxa"/>
          </w:tcPr>
          <w:p w:rsidR="00844468" w:rsidRDefault="00844468" w:rsidP="003F1D52">
            <w:pPr>
              <w:widowControl w:val="0"/>
              <w:adjustRightInd w:val="0"/>
              <w:spacing w:line="360" w:lineRule="auto"/>
              <w:jc w:val="both"/>
              <w:textAlignment w:val="baseline"/>
              <w:rPr>
                <w:rFonts w:ascii="David" w:hAnsi="David"/>
                <w:rtl/>
              </w:rPr>
            </w:pPr>
          </w:p>
        </w:tc>
        <w:tc>
          <w:tcPr>
            <w:tcW w:w="1020" w:type="dxa"/>
          </w:tcPr>
          <w:p w:rsidR="00844468" w:rsidRDefault="00844468" w:rsidP="003F1D52">
            <w:pPr>
              <w:widowControl w:val="0"/>
              <w:adjustRightInd w:val="0"/>
              <w:spacing w:line="360" w:lineRule="auto"/>
              <w:jc w:val="both"/>
              <w:textAlignment w:val="baseline"/>
              <w:rPr>
                <w:rFonts w:ascii="David" w:hAnsi="David"/>
                <w:rtl/>
              </w:rPr>
            </w:pPr>
          </w:p>
        </w:tc>
        <w:tc>
          <w:tcPr>
            <w:tcW w:w="2141" w:type="dxa"/>
          </w:tcPr>
          <w:p w:rsidR="00844468" w:rsidRDefault="00844468" w:rsidP="003F1D52">
            <w:pPr>
              <w:widowControl w:val="0"/>
              <w:adjustRightInd w:val="0"/>
              <w:spacing w:line="360" w:lineRule="auto"/>
              <w:jc w:val="both"/>
              <w:textAlignment w:val="baseline"/>
              <w:rPr>
                <w:rFonts w:ascii="David" w:hAnsi="David"/>
                <w:rtl/>
              </w:rPr>
            </w:pPr>
          </w:p>
        </w:tc>
        <w:tc>
          <w:tcPr>
            <w:tcW w:w="3005" w:type="dxa"/>
          </w:tcPr>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tl/>
              </w:rPr>
            </w:pPr>
            <w:r w:rsidRPr="00E938D2">
              <w:rPr>
                <w:rFonts w:ascii="David" w:hAnsi="David" w:cs="David"/>
                <w:rtl/>
              </w:rPr>
              <w:t>_____ נותני שירות נוספים שמקצועם (יש לפרט) - ____________________</w:t>
            </w:r>
          </w:p>
        </w:tc>
      </w:tr>
    </w:tbl>
    <w:p w:rsidR="0049202C" w:rsidRDefault="0049202C" w:rsidP="0049202C">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rsidR="0049202C" w:rsidRDefault="0049202C" w:rsidP="0049202C">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rsidR="00E938D2" w:rsidRDefault="00E938D2" w:rsidP="006472E0">
      <w:pPr>
        <w:pStyle w:val="ListParagraph"/>
        <w:spacing w:line="360" w:lineRule="auto"/>
        <w:ind w:left="357"/>
        <w:rPr>
          <w:rFonts w:ascii="David" w:hAnsi="David" w:cs="David"/>
          <w:b/>
          <w:bCs/>
          <w:u w:val="single"/>
          <w:rtl/>
        </w:rPr>
      </w:pPr>
    </w:p>
    <w:p w:rsidR="0049202C" w:rsidRDefault="0049202C" w:rsidP="006472E0">
      <w:pPr>
        <w:pStyle w:val="ListParagraph"/>
        <w:spacing w:line="360" w:lineRule="auto"/>
        <w:ind w:left="357"/>
        <w:rPr>
          <w:rFonts w:ascii="David" w:hAnsi="David" w:cs="David"/>
          <w:b/>
          <w:bCs/>
          <w:u w:val="single"/>
          <w:rtl/>
        </w:rPr>
      </w:pPr>
    </w:p>
    <w:p w:rsidR="0049202C" w:rsidRDefault="0049202C" w:rsidP="006472E0">
      <w:pPr>
        <w:pStyle w:val="ListParagraph"/>
        <w:spacing w:line="360" w:lineRule="auto"/>
        <w:ind w:left="357"/>
        <w:rPr>
          <w:rFonts w:ascii="David" w:hAnsi="David" w:cs="David"/>
          <w:b/>
          <w:bCs/>
          <w:u w:val="single"/>
          <w:rtl/>
        </w:rPr>
      </w:pPr>
    </w:p>
    <w:p w:rsidR="0049202C" w:rsidRDefault="0049202C" w:rsidP="006472E0">
      <w:pPr>
        <w:pStyle w:val="ListParagraph"/>
        <w:spacing w:line="360" w:lineRule="auto"/>
        <w:ind w:left="357"/>
        <w:rPr>
          <w:rFonts w:ascii="David" w:hAnsi="David" w:cs="David"/>
          <w:b/>
          <w:bCs/>
          <w:u w:val="single"/>
          <w:rtl/>
        </w:rPr>
      </w:pPr>
    </w:p>
    <w:p w:rsidR="0049202C" w:rsidRPr="00246DAD" w:rsidRDefault="0049202C" w:rsidP="006472E0">
      <w:pPr>
        <w:pStyle w:val="ListParagraph"/>
        <w:spacing w:line="360" w:lineRule="auto"/>
        <w:ind w:left="357"/>
        <w:rPr>
          <w:rFonts w:ascii="David" w:hAnsi="David" w:cs="David"/>
          <w:b/>
          <w:bCs/>
          <w:u w:val="single"/>
          <w:rtl/>
        </w:rPr>
      </w:pPr>
    </w:p>
    <w:p w:rsidR="006472E0" w:rsidRPr="00DD6E47" w:rsidRDefault="006472E0" w:rsidP="006472E0">
      <w:pPr>
        <w:spacing w:line="360" w:lineRule="auto"/>
        <w:jc w:val="center"/>
        <w:rPr>
          <w:rFonts w:ascii="David" w:hAnsi="David"/>
          <w:b/>
          <w:bCs/>
          <w:rtl/>
        </w:rPr>
      </w:pPr>
      <w:bookmarkStart w:id="145" w:name="_Toc179603297"/>
      <w:bookmarkStart w:id="146" w:name="_Toc220648261"/>
      <w:bookmarkStart w:id="147" w:name="_Toc268077162"/>
      <w:bookmarkStart w:id="148" w:name="_Toc268775998"/>
      <w:bookmarkStart w:id="149" w:name="_Toc275421024"/>
      <w:bookmarkStart w:id="150" w:name="_Toc289845821"/>
      <w:bookmarkStart w:id="151" w:name="_Toc289865317"/>
      <w:bookmarkStart w:id="152" w:name="_Toc306011001"/>
      <w:bookmarkStart w:id="153" w:name="_Toc313188226"/>
      <w:bookmarkStart w:id="154" w:name="_Toc218923281"/>
      <w:bookmarkStart w:id="155" w:name="_Toc252446113"/>
      <w:bookmarkEnd w:id="133"/>
      <w:bookmarkEnd w:id="134"/>
      <w:bookmarkEnd w:id="135"/>
      <w:bookmarkEnd w:id="136"/>
      <w:bookmarkEnd w:id="137"/>
      <w:bookmarkEnd w:id="138"/>
      <w:bookmarkEnd w:id="139"/>
      <w:bookmarkEnd w:id="140"/>
      <w:bookmarkEnd w:id="141"/>
      <w:bookmarkEnd w:id="142"/>
      <w:bookmarkEnd w:id="143"/>
      <w:bookmarkEnd w:id="144"/>
      <w:r w:rsidRPr="00DD6E47">
        <w:rPr>
          <w:rFonts w:ascii="David" w:hAnsi="David" w:hint="eastAsia"/>
          <w:b/>
          <w:bCs/>
          <w:rtl/>
        </w:rPr>
        <w:lastRenderedPageBreak/>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trHeight w:val="510"/>
        </w:trPr>
        <w:tc>
          <w:tcPr>
            <w:tcW w:w="2181" w:type="dxa"/>
          </w:tcPr>
          <w:p w:rsidR="006472E0" w:rsidRPr="00DD6E47" w:rsidRDefault="006472E0" w:rsidP="006472E0">
            <w:pPr>
              <w:tabs>
                <w:tab w:val="center" w:pos="4153"/>
                <w:tab w:val="right" w:pos="8306"/>
              </w:tabs>
              <w:spacing w:line="360" w:lineRule="auto"/>
              <w:jc w:val="right"/>
              <w:rPr>
                <w:rFonts w:ascii="David" w:hAnsi="David"/>
              </w:rPr>
            </w:pPr>
          </w:p>
        </w:tc>
        <w:tc>
          <w:tcPr>
            <w:tcW w:w="4056" w:type="dxa"/>
          </w:tcPr>
          <w:p w:rsidR="006472E0" w:rsidRPr="00DD6E47" w:rsidRDefault="006472E0" w:rsidP="006472E0">
            <w:pPr>
              <w:tabs>
                <w:tab w:val="center" w:pos="4153"/>
                <w:tab w:val="right" w:pos="8306"/>
              </w:tabs>
              <w:spacing w:line="360" w:lineRule="auto"/>
              <w:jc w:val="right"/>
              <w:rPr>
                <w:rFonts w:ascii="David" w:hAnsi="David"/>
              </w:rPr>
            </w:pPr>
          </w:p>
        </w:tc>
        <w:tc>
          <w:tcPr>
            <w:tcW w:w="3618" w:type="dxa"/>
          </w:tcPr>
          <w:p w:rsidR="006472E0" w:rsidRPr="00DD6E47" w:rsidRDefault="006472E0" w:rsidP="006472E0">
            <w:pPr>
              <w:tabs>
                <w:tab w:val="center" w:pos="4153"/>
                <w:tab w:val="right" w:pos="8306"/>
              </w:tabs>
              <w:spacing w:line="360" w:lineRule="auto"/>
              <w:jc w:val="right"/>
              <w:rPr>
                <w:rFonts w:ascii="David" w:hAnsi="David"/>
              </w:rPr>
            </w:pPr>
          </w:p>
        </w:tc>
      </w:tr>
      <w:tr w:rsidR="006472E0" w:rsidRPr="006472E0" w:rsidTr="006472E0">
        <w:trPr>
          <w:trHeight w:val="510"/>
        </w:trPr>
        <w:tc>
          <w:tcPr>
            <w:tcW w:w="2181"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rsidR="006472E0" w:rsidRPr="00DD6E47" w:rsidRDefault="006472E0" w:rsidP="006472E0">
      <w:pPr>
        <w:pStyle w:val="ListParagraph"/>
        <w:spacing w:line="360" w:lineRule="auto"/>
        <w:ind w:left="0"/>
        <w:outlineLvl w:val="0"/>
        <w:rPr>
          <w:rFonts w:ascii="David" w:hAnsi="David" w:cs="David"/>
          <w:b/>
          <w:bCs/>
          <w:rtl/>
          <w:lang w:eastAsia="en-US"/>
        </w:rPr>
      </w:pPr>
    </w:p>
    <w:p w:rsidR="006472E0" w:rsidRPr="00084724" w:rsidRDefault="006472E0" w:rsidP="006472E0">
      <w:pPr>
        <w:bidi w:val="0"/>
        <w:rPr>
          <w:rFonts w:asciiTheme="minorHAnsi" w:hAnsiTheme="minorHAnsi"/>
          <w:b/>
          <w:bCs/>
        </w:rPr>
      </w:pPr>
      <w:r w:rsidRPr="00DD6E47">
        <w:rPr>
          <w:rFonts w:ascii="David" w:hAnsi="David"/>
          <w:b/>
          <w:bCs/>
          <w:rtl/>
        </w:rPr>
        <w:br w:type="page"/>
      </w:r>
    </w:p>
    <w:p w:rsidR="006472E0" w:rsidRPr="00DD6E47" w:rsidRDefault="006472E0" w:rsidP="006472E0">
      <w:pPr>
        <w:pStyle w:val="ListParagraph"/>
        <w:spacing w:line="360" w:lineRule="auto"/>
        <w:ind w:left="0"/>
        <w:outlineLvl w:val="0"/>
        <w:rPr>
          <w:rFonts w:ascii="David" w:hAnsi="David" w:cs="David"/>
          <w:rtl/>
          <w:lang w:eastAsia="en-US"/>
        </w:rPr>
      </w:pPr>
      <w:bookmarkStart w:id="156" w:name="_Toc48598231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56"/>
    </w:p>
    <w:p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rsidR="006472E0" w:rsidRPr="00DD6E47" w:rsidRDefault="00CE1FB6" w:rsidP="006472E0">
      <w:pPr>
        <w:keepNext/>
        <w:keepLines/>
        <w:spacing w:line="360" w:lineRule="auto"/>
        <w:rPr>
          <w:rFonts w:ascii="David" w:hAnsi="David"/>
          <w:rtl/>
        </w:rPr>
      </w:pPr>
      <w:r>
        <w:rPr>
          <w:rFonts w:ascii="David" w:hAnsi="David" w:hint="cs"/>
          <w:rtl/>
        </w:rPr>
        <w:t>משרד הפנים</w:t>
      </w:r>
    </w:p>
    <w:p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rsidR="006472E0" w:rsidRPr="00DD6E47" w:rsidRDefault="006472E0" w:rsidP="001A5EDB">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rsidR="006472E0" w:rsidRPr="00DD6E47" w:rsidRDefault="006472E0" w:rsidP="00DD6E47">
      <w:pPr>
        <w:spacing w:line="360" w:lineRule="auto"/>
        <w:jc w:val="both"/>
        <w:rPr>
          <w:rFonts w:ascii="David" w:hAnsi="David"/>
          <w:b/>
          <w:bCs/>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7"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7"/>
    <w:p w:rsidR="006472E0" w:rsidRPr="00DD6E47" w:rsidRDefault="006472E0" w:rsidP="006472E0">
      <w:pPr>
        <w:pStyle w:val="ListParagraph"/>
        <w:keepLines/>
        <w:spacing w:line="360" w:lineRule="auto"/>
        <w:ind w:left="0"/>
        <w:outlineLvl w:val="0"/>
        <w:rPr>
          <w:rFonts w:ascii="David" w:hAnsi="David" w:cs="David"/>
          <w:b/>
          <w:bCs/>
          <w:rtl/>
          <w:lang w:eastAsia="en-US"/>
        </w:rPr>
      </w:pPr>
    </w:p>
    <w:p w:rsidR="006472E0" w:rsidRPr="00DD6E47" w:rsidRDefault="006472E0" w:rsidP="006472E0">
      <w:pPr>
        <w:pStyle w:val="ListParagraph"/>
        <w:keepLines/>
        <w:spacing w:line="360" w:lineRule="auto"/>
        <w:ind w:left="0"/>
        <w:outlineLvl w:val="0"/>
        <w:rPr>
          <w:rFonts w:ascii="David" w:hAnsi="David" w:cs="David"/>
          <w:rtl/>
          <w:lang w:eastAsia="en-US"/>
        </w:rPr>
      </w:pPr>
      <w:bookmarkStart w:id="158" w:name="_Toc485982312"/>
      <w:r w:rsidRPr="00DD6E47">
        <w:rPr>
          <w:rFonts w:ascii="David" w:hAnsi="David" w:cs="David"/>
          <w:b/>
          <w:bCs/>
          <w:rtl/>
          <w:lang w:eastAsia="en-US"/>
        </w:rPr>
        <w:lastRenderedPageBreak/>
        <w:t xml:space="preserve">נספח א'2 </w:t>
      </w:r>
      <w:bookmarkEnd w:id="145"/>
      <w:bookmarkEnd w:id="146"/>
      <w:bookmarkEnd w:id="147"/>
      <w:bookmarkEnd w:id="148"/>
      <w:bookmarkEnd w:id="149"/>
      <w:bookmarkEnd w:id="150"/>
      <w:bookmarkEnd w:id="151"/>
      <w:bookmarkEnd w:id="152"/>
      <w:bookmarkEnd w:id="153"/>
      <w:r w:rsidRPr="00DD6E47">
        <w:rPr>
          <w:rFonts w:ascii="David" w:hAnsi="David" w:cs="David"/>
          <w:rtl/>
        </w:rPr>
        <w:t>אישור לקיום החקיקה בתחום העסקת עובדים</w:t>
      </w:r>
      <w:bookmarkEnd w:id="158"/>
    </w:p>
    <w:p w:rsidR="006472E0" w:rsidRPr="00DD6E47" w:rsidRDefault="006472E0" w:rsidP="006472E0">
      <w:pPr>
        <w:keepLines/>
        <w:spacing w:line="360" w:lineRule="auto"/>
        <w:jc w:val="right"/>
        <w:rPr>
          <w:rFonts w:ascii="David" w:hAnsi="David"/>
          <w:rtl/>
        </w:rPr>
      </w:pPr>
      <w:bookmarkStart w:id="159" w:name="_Toc348433818"/>
      <w:bookmarkStart w:id="160" w:name="_Toc306011003"/>
      <w:bookmarkStart w:id="161" w:name="_Toc313188227"/>
      <w:bookmarkEnd w:id="154"/>
      <w:bookmarkEnd w:id="155"/>
      <w:r w:rsidRPr="00DD6E47">
        <w:rPr>
          <w:rFonts w:ascii="David" w:hAnsi="David" w:hint="eastAsia"/>
          <w:rtl/>
        </w:rPr>
        <w:t>תאריך</w:t>
      </w:r>
      <w:r w:rsidRPr="00DD6E47">
        <w:rPr>
          <w:rFonts w:ascii="David" w:hAnsi="David"/>
          <w:rtl/>
        </w:rPr>
        <w:t xml:space="preserve"> : ___/___/____</w:t>
      </w:r>
    </w:p>
    <w:p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 xml:space="preserve">לים על כל </w:t>
      </w:r>
      <w:r w:rsidR="003F1D52">
        <w:rPr>
          <w:rFonts w:ascii="David" w:hAnsi="David" w:hint="cs"/>
          <w:rtl/>
        </w:rPr>
        <w:t>ה</w:t>
      </w:r>
      <w:r w:rsidR="00553FB4">
        <w:rPr>
          <w:rFonts w:ascii="David" w:hAnsi="David"/>
          <w:rtl/>
        </w:rPr>
        <w:t>עובדי</w:t>
      </w:r>
      <w:r w:rsidR="003F1D52">
        <w:rPr>
          <w:rFonts w:ascii="David" w:hAnsi="David" w:hint="cs"/>
          <w:rtl/>
        </w:rPr>
        <w:t>ם</w:t>
      </w:r>
      <w:r w:rsidR="00553FB4">
        <w:rPr>
          <w:rFonts w:ascii="David" w:hAnsi="David"/>
          <w:rtl/>
        </w:rPr>
        <w:t xml:space="preserve"> המועסקים על ידי</w:t>
      </w:r>
      <w:r w:rsidR="003F1D52">
        <w:rPr>
          <w:rFonts w:ascii="David" w:hAnsi="David" w:hint="cs"/>
          <w:rtl/>
        </w:rPr>
        <w:t xml:space="preserve"> המציע</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rsidR="00FF4573" w:rsidRPr="00FF4573" w:rsidRDefault="00FF4573" w:rsidP="001D5105">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rsidR="00FF4573" w:rsidRPr="00FF4573" w:rsidRDefault="00FF4573" w:rsidP="001D5105">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rsidR="00FF4573" w:rsidRPr="00FF4573" w:rsidRDefault="00FF4573" w:rsidP="001D5105">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4"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rsidR="00FF4573" w:rsidRPr="00FF4573" w:rsidRDefault="00816DE1" w:rsidP="001D5105">
      <w:pPr>
        <w:pStyle w:val="5"/>
        <w:numPr>
          <w:ilvl w:val="3"/>
          <w:numId w:val="23"/>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rsidR="00FF4573" w:rsidRPr="00FF4573" w:rsidRDefault="00816DE1" w:rsidP="001D5105">
      <w:pPr>
        <w:pStyle w:val="5"/>
        <w:numPr>
          <w:ilvl w:val="3"/>
          <w:numId w:val="23"/>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rsidR="00FF4573" w:rsidRPr="00FF4573" w:rsidRDefault="00816DE1" w:rsidP="001D5105">
      <w:pPr>
        <w:pStyle w:val="5"/>
        <w:numPr>
          <w:ilvl w:val="3"/>
          <w:numId w:val="23"/>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rsidR="00FF4573" w:rsidRPr="00FF4573" w:rsidRDefault="00816DE1" w:rsidP="001D5105">
      <w:pPr>
        <w:pStyle w:val="5"/>
        <w:numPr>
          <w:ilvl w:val="3"/>
          <w:numId w:val="23"/>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rsidR="00FF4573" w:rsidRPr="00FF4573" w:rsidRDefault="00816DE1" w:rsidP="001D5105">
      <w:pPr>
        <w:pStyle w:val="5"/>
        <w:numPr>
          <w:ilvl w:val="3"/>
          <w:numId w:val="23"/>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rsidR="00FF4573" w:rsidRPr="00FF4573" w:rsidRDefault="00816DE1" w:rsidP="001D5105">
      <w:pPr>
        <w:pStyle w:val="5"/>
        <w:numPr>
          <w:ilvl w:val="3"/>
          <w:numId w:val="23"/>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rsidR="00FF4573" w:rsidRPr="00FF4573" w:rsidRDefault="00816DE1" w:rsidP="001D5105">
      <w:pPr>
        <w:pStyle w:val="5"/>
        <w:numPr>
          <w:ilvl w:val="3"/>
          <w:numId w:val="23"/>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rsidR="00FF4573" w:rsidRPr="00FF4573" w:rsidRDefault="00816DE1" w:rsidP="001D5105">
      <w:pPr>
        <w:pStyle w:val="5"/>
        <w:numPr>
          <w:ilvl w:val="3"/>
          <w:numId w:val="23"/>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rsidR="00FF4573" w:rsidRPr="00FF4573" w:rsidRDefault="00816DE1" w:rsidP="001D5105">
      <w:pPr>
        <w:pStyle w:val="5"/>
        <w:numPr>
          <w:ilvl w:val="3"/>
          <w:numId w:val="23"/>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rsidR="00FF4573" w:rsidRPr="00FF4573" w:rsidRDefault="00816DE1" w:rsidP="001D5105">
      <w:pPr>
        <w:pStyle w:val="5"/>
        <w:numPr>
          <w:ilvl w:val="3"/>
          <w:numId w:val="23"/>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rsidR="00FF4573" w:rsidRPr="00FF4573" w:rsidRDefault="00816DE1" w:rsidP="001D5105">
      <w:pPr>
        <w:pStyle w:val="5"/>
        <w:numPr>
          <w:ilvl w:val="3"/>
          <w:numId w:val="23"/>
        </w:numPr>
        <w:tabs>
          <w:tab w:val="clear" w:pos="1304"/>
          <w:tab w:val="clear" w:pos="3600"/>
          <w:tab w:val="num" w:pos="390"/>
        </w:tabs>
        <w:ind w:left="390"/>
        <w:rPr>
          <w:rFonts w:ascii="David" w:hAnsi="David" w:cs="David"/>
          <w:sz w:val="24"/>
          <w:szCs w:val="24"/>
        </w:rPr>
      </w:pPr>
      <w:hyperlink r:id="rId25"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rsidR="006472E0" w:rsidRPr="00DD6E47" w:rsidRDefault="006472E0" w:rsidP="001D5105">
      <w:pPr>
        <w:keepLines/>
        <w:widowControl w:val="0"/>
        <w:numPr>
          <w:ilvl w:val="0"/>
          <w:numId w:val="23"/>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rsidR="006472E0" w:rsidRPr="00DD6E47" w:rsidRDefault="006472E0" w:rsidP="006472E0">
      <w:pPr>
        <w:keepLines/>
        <w:pBdr>
          <w:bottom w:val="single" w:sz="12" w:space="1" w:color="auto"/>
        </w:pBdr>
        <w:spacing w:line="360" w:lineRule="auto"/>
        <w:rPr>
          <w:rFonts w:ascii="David" w:hAnsi="David"/>
          <w:rtl/>
        </w:rPr>
      </w:pPr>
    </w:p>
    <w:p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rsidTr="006472E0">
        <w:trPr>
          <w:jc w:val="center"/>
        </w:trPr>
        <w:tc>
          <w:tcPr>
            <w:tcW w:w="1985"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Pr>
            </w:pPr>
          </w:p>
        </w:tc>
      </w:tr>
      <w:tr w:rsidR="006472E0" w:rsidRPr="006472E0"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rsidR="0049202C" w:rsidRDefault="0049202C" w:rsidP="00F25F9A">
      <w:pPr>
        <w:pStyle w:val="ListParagraph"/>
        <w:spacing w:line="360" w:lineRule="auto"/>
        <w:ind w:left="0"/>
        <w:outlineLvl w:val="0"/>
        <w:rPr>
          <w:rFonts w:ascii="David" w:hAnsi="David" w:cs="David"/>
          <w:b/>
          <w:bCs/>
          <w:rtl/>
          <w:lang w:eastAsia="en-US"/>
        </w:rPr>
      </w:pPr>
      <w:bookmarkStart w:id="162" w:name="_Toc348433820"/>
      <w:bookmarkStart w:id="163" w:name="_Toc485982315"/>
      <w:bookmarkEnd w:id="159"/>
    </w:p>
    <w:p w:rsidR="006472E0" w:rsidRPr="00DD6E47" w:rsidRDefault="0049202C" w:rsidP="0049202C">
      <w:pPr>
        <w:rPr>
          <w:rFonts w:ascii="David" w:hAnsi="David"/>
        </w:rPr>
      </w:pPr>
      <w:r>
        <w:rPr>
          <w:rFonts w:ascii="David" w:hAnsi="David"/>
          <w:b/>
          <w:bCs/>
          <w:rtl/>
        </w:rPr>
        <w:br w:type="page"/>
      </w:r>
      <w:r w:rsidR="006472E0" w:rsidRPr="00DD6E47">
        <w:rPr>
          <w:rFonts w:ascii="David" w:hAnsi="David" w:hint="eastAsia"/>
          <w:b/>
          <w:bCs/>
          <w:rtl/>
        </w:rPr>
        <w:lastRenderedPageBreak/>
        <w:t>נספח</w:t>
      </w:r>
      <w:r w:rsidR="006472E0" w:rsidRPr="00DD6E47">
        <w:rPr>
          <w:rFonts w:ascii="David" w:hAnsi="David"/>
          <w:b/>
          <w:bCs/>
          <w:rtl/>
        </w:rPr>
        <w:t xml:space="preserve"> </w:t>
      </w:r>
      <w:r w:rsidR="006472E0" w:rsidRPr="00DD6E47">
        <w:rPr>
          <w:rFonts w:ascii="David" w:hAnsi="David" w:hint="eastAsia"/>
          <w:b/>
          <w:bCs/>
          <w:rtl/>
        </w:rPr>
        <w:t>א</w:t>
      </w:r>
      <w:r w:rsidR="006472E0" w:rsidRPr="00DD6E47">
        <w:rPr>
          <w:rFonts w:ascii="David" w:hAnsi="David"/>
          <w:b/>
          <w:bCs/>
          <w:rtl/>
        </w:rPr>
        <w:t>'</w:t>
      </w:r>
      <w:r w:rsidR="006827EE">
        <w:rPr>
          <w:rFonts w:ascii="David" w:hAnsi="David" w:hint="cs"/>
          <w:b/>
          <w:bCs/>
          <w:rtl/>
        </w:rPr>
        <w:t>3</w:t>
      </w:r>
      <w:r w:rsidR="006472E0" w:rsidRPr="00DD6E47">
        <w:rPr>
          <w:rFonts w:ascii="David" w:hAnsi="David"/>
          <w:rtl/>
        </w:rPr>
        <w:t xml:space="preserve"> - הצהרה בדבר שימוש בתוכנות מקור</w:t>
      </w:r>
      <w:bookmarkEnd w:id="162"/>
      <w:bookmarkEnd w:id="163"/>
      <w:r w:rsidR="006472E0" w:rsidRPr="00DD6E47">
        <w:rPr>
          <w:rFonts w:ascii="David" w:hAnsi="David"/>
          <w:rtl/>
        </w:rPr>
        <w:t xml:space="preserve"> </w:t>
      </w:r>
    </w:p>
    <w:p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rsidR="006472E0" w:rsidRPr="00DD6E47" w:rsidRDefault="006472E0" w:rsidP="006472E0">
      <w:pPr>
        <w:spacing w:line="360" w:lineRule="auto"/>
        <w:rPr>
          <w:rFonts w:ascii="David" w:hAnsi="David"/>
          <w:rtl/>
        </w:rPr>
      </w:pPr>
      <w:r w:rsidRPr="00DD6E47">
        <w:rPr>
          <w:rFonts w:ascii="David" w:hAnsi="David"/>
          <w:rtl/>
        </w:rPr>
        <w:t>לכבוד</w:t>
      </w:r>
    </w:p>
    <w:p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rsidR="006472E0" w:rsidRPr="00DD6E47" w:rsidRDefault="006472E0" w:rsidP="006472E0">
      <w:pPr>
        <w:spacing w:line="360" w:lineRule="auto"/>
        <w:rPr>
          <w:rFonts w:ascii="David" w:hAnsi="David"/>
          <w:rtl/>
        </w:rPr>
      </w:pPr>
      <w:r w:rsidRPr="00DD6E47">
        <w:rPr>
          <w:rFonts w:ascii="David" w:hAnsi="David"/>
          <w:rtl/>
        </w:rPr>
        <w:t>ירושלים</w:t>
      </w:r>
    </w:p>
    <w:p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rsidR="006472E0" w:rsidRPr="00DD6E47" w:rsidRDefault="006472E0" w:rsidP="006472E0">
      <w:pPr>
        <w:spacing w:before="120" w:after="120" w:line="360" w:lineRule="auto"/>
        <w:jc w:val="center"/>
        <w:rPr>
          <w:rFonts w:ascii="David" w:hAnsi="David"/>
          <w:b/>
          <w:bCs/>
          <w:u w:val="single"/>
          <w:rtl/>
        </w:rPr>
      </w:pPr>
    </w:p>
    <w:p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rsidR="006472E0" w:rsidRPr="00DD6E47" w:rsidRDefault="006472E0" w:rsidP="001D5105">
      <w:pPr>
        <w:numPr>
          <w:ilvl w:val="0"/>
          <w:numId w:val="18"/>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rsidR="006472E0" w:rsidRPr="00DD6E47" w:rsidRDefault="006472E0" w:rsidP="001D5105">
      <w:pPr>
        <w:numPr>
          <w:ilvl w:val="0"/>
          <w:numId w:val="18"/>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rsidR="006472E0" w:rsidRPr="00DD6E47" w:rsidRDefault="006472E0" w:rsidP="001D5105">
      <w:pPr>
        <w:numPr>
          <w:ilvl w:val="0"/>
          <w:numId w:val="18"/>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r>
      <w:tr w:rsidR="006472E0" w:rsidRPr="006472E0"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rsidR="006472E0" w:rsidRPr="00DD6E47" w:rsidRDefault="006472E0" w:rsidP="006472E0">
      <w:pPr>
        <w:autoSpaceDE w:val="0"/>
        <w:autoSpaceDN w:val="0"/>
        <w:spacing w:line="360" w:lineRule="auto"/>
        <w:jc w:val="center"/>
        <w:rPr>
          <w:rFonts w:ascii="David" w:eastAsia="Calibri" w:hAnsi="David"/>
          <w:rtl/>
        </w:rPr>
      </w:pPr>
    </w:p>
    <w:p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6472E0" w:rsidRPr="00DD6E47" w:rsidRDefault="006472E0" w:rsidP="006472E0">
      <w:pPr>
        <w:pStyle w:val="1e"/>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tl/>
              </w:rPr>
            </w:pPr>
          </w:p>
          <w:p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r>
      <w:tr w:rsidR="006472E0" w:rsidRPr="006472E0"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rsidR="006472E0" w:rsidRPr="00DD6E47" w:rsidRDefault="006472E0" w:rsidP="006472E0">
      <w:pPr>
        <w:spacing w:line="360" w:lineRule="auto"/>
        <w:rPr>
          <w:rFonts w:ascii="David" w:hAnsi="David"/>
          <w:rtl/>
        </w:rPr>
      </w:pPr>
    </w:p>
    <w:p w:rsidR="006472E0" w:rsidRPr="00DD6E47" w:rsidRDefault="006472E0" w:rsidP="006472E0">
      <w:pPr>
        <w:spacing w:line="360" w:lineRule="auto"/>
        <w:rPr>
          <w:rFonts w:ascii="David" w:hAnsi="David"/>
          <w:rtl/>
        </w:rPr>
      </w:pPr>
    </w:p>
    <w:p w:rsidR="006472E0" w:rsidRPr="00DD6E47" w:rsidRDefault="006472E0" w:rsidP="006472E0">
      <w:pPr>
        <w:bidi w:val="0"/>
        <w:spacing w:line="360" w:lineRule="auto"/>
        <w:rPr>
          <w:rFonts w:ascii="David" w:hAnsi="David"/>
          <w:b/>
          <w:bCs/>
        </w:rPr>
      </w:pPr>
      <w:r w:rsidRPr="00DD6E47">
        <w:rPr>
          <w:rFonts w:ascii="David" w:hAnsi="David"/>
          <w:b/>
          <w:bCs/>
          <w:rtl/>
        </w:rPr>
        <w:br w:type="page"/>
      </w:r>
    </w:p>
    <w:p w:rsidR="006472E0" w:rsidRPr="00DD6E47" w:rsidRDefault="006472E0" w:rsidP="00DD6E47">
      <w:pPr>
        <w:pStyle w:val="Heading1"/>
        <w:jc w:val="left"/>
        <w:rPr>
          <w:rFonts w:ascii="David" w:hAnsi="David" w:cs="David"/>
          <w:b w:val="0"/>
          <w:bCs w:val="0"/>
          <w:sz w:val="24"/>
          <w:szCs w:val="24"/>
          <w:rtl/>
        </w:rPr>
      </w:pPr>
      <w:bookmarkStart w:id="164" w:name="_Toc445039600"/>
      <w:bookmarkStart w:id="165" w:name="_Toc485982316"/>
      <w:bookmarkStart w:id="166"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64"/>
      <w:bookmarkEnd w:id="165"/>
      <w:bookmarkEnd w:id="166"/>
    </w:p>
    <w:p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rsidR="006472E0" w:rsidRPr="00DD6E47" w:rsidRDefault="006472E0" w:rsidP="001D5105">
      <w:pPr>
        <w:numPr>
          <w:ilvl w:val="0"/>
          <w:numId w:val="24"/>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rsidR="006472E0" w:rsidRPr="00DD6E47" w:rsidRDefault="006472E0" w:rsidP="00DD6E47">
      <w:pPr>
        <w:spacing w:line="360" w:lineRule="auto"/>
        <w:jc w:val="both"/>
        <w:rPr>
          <w:rFonts w:ascii="David" w:hAnsi="David"/>
          <w:rtl/>
        </w:rPr>
      </w:pPr>
      <w:r w:rsidRPr="00DD6E47">
        <w:rPr>
          <w:rFonts w:ascii="David" w:hAnsi="David"/>
          <w:rtl/>
        </w:rPr>
        <w:t>אם כן, אנא פרט:</w:t>
      </w:r>
    </w:p>
    <w:p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rsidTr="006472E0">
        <w:tc>
          <w:tcPr>
            <w:tcW w:w="1548" w:type="dxa"/>
            <w:shd w:val="clear" w:color="auto" w:fill="auto"/>
          </w:tcPr>
          <w:p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549" w:type="dxa"/>
            <w:shd w:val="clear" w:color="auto" w:fill="auto"/>
          </w:tcPr>
          <w:p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859" w:type="dxa"/>
            <w:shd w:val="clear" w:color="auto" w:fill="auto"/>
          </w:tcPr>
          <w:p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738" w:type="dxa"/>
            <w:shd w:val="clear" w:color="auto" w:fill="auto"/>
          </w:tcPr>
          <w:p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480" w:type="dxa"/>
            <w:shd w:val="clear" w:color="auto" w:fill="auto"/>
          </w:tcPr>
          <w:p w:rsidR="006472E0" w:rsidRPr="00DD6E47" w:rsidRDefault="006472E0" w:rsidP="006472E0">
            <w:pPr>
              <w:spacing w:line="360" w:lineRule="auto"/>
              <w:jc w:val="center"/>
              <w:rPr>
                <w:rFonts w:ascii="David" w:hAnsi="David"/>
                <w:rtl/>
              </w:rPr>
            </w:pPr>
          </w:p>
        </w:tc>
      </w:tr>
      <w:tr w:rsidR="006472E0" w:rsidRPr="006472E0" w:rsidTr="006472E0">
        <w:tc>
          <w:tcPr>
            <w:tcW w:w="1548"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549"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859"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738"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480"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rsidR="006472E0" w:rsidRPr="00DD6E47" w:rsidRDefault="006472E0" w:rsidP="006472E0">
      <w:pPr>
        <w:bidi w:val="0"/>
        <w:rPr>
          <w:rFonts w:ascii="David" w:hAnsi="David"/>
          <w:b/>
          <w:bCs/>
          <w:rtl/>
        </w:rPr>
      </w:pPr>
      <w:r w:rsidRPr="00DD6E47">
        <w:rPr>
          <w:rFonts w:ascii="David" w:hAnsi="David"/>
          <w:b/>
          <w:bCs/>
          <w:rtl/>
        </w:rPr>
        <w:br w:type="page"/>
      </w:r>
    </w:p>
    <w:p w:rsidR="006472E0" w:rsidRPr="00DD6E47" w:rsidRDefault="006472E0" w:rsidP="00DD6E47">
      <w:pPr>
        <w:pStyle w:val="Heading1"/>
        <w:jc w:val="left"/>
        <w:rPr>
          <w:rFonts w:ascii="David" w:hAnsi="David" w:cs="David"/>
          <w:b w:val="0"/>
          <w:bCs w:val="0"/>
          <w:sz w:val="24"/>
          <w:szCs w:val="24"/>
          <w:rtl/>
        </w:rPr>
      </w:pPr>
      <w:bookmarkStart w:id="167" w:name="_Toc485982317"/>
      <w:bookmarkStart w:id="168"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7"/>
      <w:bookmarkEnd w:id="168"/>
    </w:p>
    <w:p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mateh.shiluv@economy.gov.il</w:t>
        </w:r>
      </w:hyperlink>
      <w:r w:rsidRPr="00DD6E47">
        <w:rPr>
          <w:rFonts w:ascii="David" w:hAnsi="David"/>
          <w:rtl/>
        </w:rPr>
        <w:t>.</w:t>
      </w:r>
    </w:p>
    <w:p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7"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rsidR="006472E0" w:rsidRPr="00DD6E47" w:rsidRDefault="006472E0" w:rsidP="006472E0">
      <w:pPr>
        <w:spacing w:line="360" w:lineRule="auto"/>
        <w:jc w:val="both"/>
        <w:rPr>
          <w:rFonts w:ascii="David" w:hAnsi="David"/>
          <w:rtl/>
        </w:rPr>
      </w:pPr>
    </w:p>
    <w:p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rsidR="006472E0" w:rsidRPr="00DD6E47" w:rsidRDefault="006472E0" w:rsidP="001A5EDB">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rsidR="006472E0" w:rsidRPr="00DD6E47" w:rsidRDefault="006472E0" w:rsidP="001A5EDB">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rsidR="006472E0" w:rsidRPr="00DD6E47" w:rsidRDefault="006472E0" w:rsidP="001A5EDB">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B39D6" w:rsidRPr="006472E0" w:rsidTr="00FB124C">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7B39D6" w:rsidRPr="00DD6E47" w:rsidRDefault="007B39D6" w:rsidP="00FB124C">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7B39D6" w:rsidRPr="00DD6E47" w:rsidRDefault="007B39D6" w:rsidP="00FB124C">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7B39D6" w:rsidRPr="00DD6E47" w:rsidRDefault="007B39D6" w:rsidP="00FB124C">
            <w:pPr>
              <w:spacing w:line="360" w:lineRule="auto"/>
              <w:jc w:val="center"/>
              <w:rPr>
                <w:rFonts w:ascii="David" w:hAnsi="David"/>
                <w:b/>
                <w:bCs/>
              </w:rPr>
            </w:pPr>
          </w:p>
        </w:tc>
      </w:tr>
      <w:tr w:rsidR="007B39D6" w:rsidRPr="006472E0" w:rsidTr="00FB124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7B39D6" w:rsidRPr="00DD6E47" w:rsidRDefault="007B39D6" w:rsidP="00FB124C">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7B39D6" w:rsidRPr="00DD6E47" w:rsidRDefault="007B39D6" w:rsidP="00FB124C">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7B39D6" w:rsidRPr="00DD6E47" w:rsidRDefault="007B39D6" w:rsidP="00FB124C">
            <w:pPr>
              <w:spacing w:line="360" w:lineRule="auto"/>
              <w:jc w:val="center"/>
              <w:rPr>
                <w:rFonts w:ascii="David" w:hAnsi="David"/>
                <w:b/>
                <w:bCs/>
              </w:rPr>
            </w:pPr>
            <w:r w:rsidRPr="00DD6E47">
              <w:rPr>
                <w:rFonts w:ascii="David" w:hAnsi="David"/>
                <w:b/>
                <w:bCs/>
                <w:rtl/>
              </w:rPr>
              <w:t>חתימה וחותמת המציע</w:t>
            </w:r>
          </w:p>
        </w:tc>
      </w:tr>
    </w:tbl>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rsidR="006472E0" w:rsidRPr="00DD6E47" w:rsidRDefault="006472E0" w:rsidP="006472E0">
      <w:pPr>
        <w:rPr>
          <w:rFonts w:ascii="David" w:hAnsi="David"/>
        </w:rPr>
      </w:pPr>
    </w:p>
    <w:p w:rsidR="00845573" w:rsidRDefault="00845573" w:rsidP="00DD6E47">
      <w:pPr>
        <w:bidi w:val="0"/>
        <w:rPr>
          <w:rFonts w:ascii="David" w:hAnsi="David"/>
          <w:rtl/>
        </w:rPr>
      </w:pPr>
      <w:bookmarkStart w:id="169" w:name="_Toc485982318"/>
    </w:p>
    <w:p w:rsidR="006472E0" w:rsidRPr="00DD6E47" w:rsidRDefault="006472E0" w:rsidP="00DD6E47">
      <w:pPr>
        <w:pStyle w:val="Heading1"/>
        <w:jc w:val="left"/>
        <w:rPr>
          <w:rFonts w:ascii="David" w:hAnsi="David" w:cs="David"/>
          <w:sz w:val="24"/>
          <w:szCs w:val="24"/>
          <w:rtl/>
        </w:rPr>
      </w:pPr>
      <w:bookmarkStart w:id="170"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69"/>
      <w:bookmarkEnd w:id="170"/>
    </w:p>
    <w:p w:rsidR="006472E0" w:rsidRPr="00DD6E47" w:rsidRDefault="006472E0" w:rsidP="006472E0">
      <w:pPr>
        <w:pStyle w:val="ListParagraph"/>
        <w:spacing w:line="360" w:lineRule="auto"/>
        <w:ind w:left="0"/>
        <w:outlineLvl w:val="0"/>
        <w:rPr>
          <w:rFonts w:ascii="David" w:hAnsi="David" w:cs="David"/>
          <w:b/>
          <w:bCs/>
          <w:rtl/>
          <w:lang w:eastAsia="en-US"/>
        </w:rPr>
      </w:pPr>
    </w:p>
    <w:p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D21008">
        <w:rPr>
          <w:rFonts w:ascii="David" w:hAnsi="David"/>
          <w:rtl/>
        </w:rPr>
        <w:t>13/2019</w:t>
      </w:r>
      <w:r w:rsidR="00573A5E">
        <w:rPr>
          <w:rFonts w:ascii="David" w:hAnsi="David"/>
          <w:rtl/>
        </w:rPr>
        <w:t xml:space="preserve"> </w:t>
      </w:r>
      <w:r w:rsidR="00DE513A">
        <w:rPr>
          <w:rFonts w:ascii="David" w:hAnsi="David"/>
          <w:rtl/>
        </w:rPr>
        <w:t>לאספקת שירותי מידע גיאוגרפי</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rsidTr="006472E0">
        <w:trPr>
          <w:trHeight w:val="63"/>
          <w:jc w:val="center"/>
        </w:trPr>
        <w:tc>
          <w:tcPr>
            <w:tcW w:w="3175"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rsidTr="006472E0">
        <w:trPr>
          <w:trHeight w:val="289"/>
          <w:jc w:val="center"/>
        </w:trPr>
        <w:tc>
          <w:tcPr>
            <w:tcW w:w="3175"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rsidR="006472E0" w:rsidRPr="00DD6E47" w:rsidRDefault="006472E0" w:rsidP="006472E0">
      <w:pPr>
        <w:pStyle w:val="ListParagraph"/>
        <w:spacing w:line="360" w:lineRule="auto"/>
        <w:ind w:left="0"/>
        <w:outlineLvl w:val="0"/>
        <w:rPr>
          <w:rFonts w:ascii="David" w:hAnsi="David" w:cs="David"/>
          <w:b/>
          <w:bCs/>
          <w:rtl/>
          <w:lang w:eastAsia="en-US"/>
        </w:rPr>
      </w:pPr>
    </w:p>
    <w:p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71" w:name="_Toc485982314"/>
    </w:p>
    <w:p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71"/>
    </w:p>
    <w:p w:rsidR="006472E0" w:rsidRPr="00894218" w:rsidRDefault="006472E0" w:rsidP="006472E0">
      <w:pPr>
        <w:spacing w:line="360" w:lineRule="auto"/>
        <w:rPr>
          <w:rFonts w:ascii="David" w:hAnsi="David"/>
          <w:b/>
          <w:bCs/>
          <w:kern w:val="32"/>
          <w:rtl/>
        </w:rPr>
      </w:pPr>
    </w:p>
    <w:p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rsidR="006472E0" w:rsidRPr="00894218" w:rsidRDefault="006472E0" w:rsidP="001D5105">
      <w:pPr>
        <w:numPr>
          <w:ilvl w:val="0"/>
          <w:numId w:val="20"/>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rsidR="006472E0" w:rsidRPr="00894218" w:rsidRDefault="006472E0" w:rsidP="001D5105">
      <w:pPr>
        <w:numPr>
          <w:ilvl w:val="0"/>
          <w:numId w:val="20"/>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rsidR="006472E0" w:rsidRPr="00894218" w:rsidRDefault="006472E0" w:rsidP="001D5105">
      <w:pPr>
        <w:numPr>
          <w:ilvl w:val="0"/>
          <w:numId w:val="21"/>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rsidR="006472E0" w:rsidRPr="00894218" w:rsidRDefault="006472E0" w:rsidP="001D5105">
      <w:pPr>
        <w:numPr>
          <w:ilvl w:val="0"/>
          <w:numId w:val="20"/>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rsidR="006472E0" w:rsidRPr="00894218" w:rsidRDefault="006472E0" w:rsidP="006472E0">
      <w:pPr>
        <w:spacing w:line="360" w:lineRule="auto"/>
        <w:rPr>
          <w:rFonts w:ascii="David" w:hAnsi="David"/>
          <w:b/>
          <w:bCs/>
          <w:u w:val="single"/>
        </w:rPr>
      </w:pPr>
    </w:p>
    <w:p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rsidR="006472E0" w:rsidRPr="00894218" w:rsidRDefault="006472E0" w:rsidP="006472E0">
      <w:pPr>
        <w:pStyle w:val="1e"/>
        <w:spacing w:line="360" w:lineRule="auto"/>
        <w:rPr>
          <w:rFonts w:ascii="David" w:hAnsi="David" w:cs="David"/>
          <w:sz w:val="24"/>
          <w:szCs w:val="24"/>
          <w:rtl/>
        </w:rPr>
      </w:pPr>
    </w:p>
    <w:p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rsidR="006472E0" w:rsidRPr="00894218" w:rsidRDefault="006472E0" w:rsidP="00DD6E47">
      <w:pPr>
        <w:spacing w:line="360" w:lineRule="auto"/>
        <w:ind w:left="359"/>
        <w:jc w:val="both"/>
        <w:rPr>
          <w:rFonts w:ascii="David" w:hAnsi="David"/>
          <w:b/>
          <w:bCs/>
          <w:rtl/>
        </w:rPr>
      </w:pPr>
    </w:p>
    <w:p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rsidR="006472E0" w:rsidRPr="00894218" w:rsidRDefault="006472E0" w:rsidP="006472E0">
      <w:pPr>
        <w:spacing w:line="360" w:lineRule="auto"/>
        <w:ind w:left="359"/>
        <w:rPr>
          <w:rFonts w:ascii="David" w:hAnsi="David"/>
          <w:rtl/>
        </w:rPr>
      </w:pPr>
    </w:p>
    <w:p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rsidR="006472E0" w:rsidRPr="007C601D" w:rsidRDefault="006472E0" w:rsidP="006472E0">
      <w:pPr>
        <w:bidi w:val="0"/>
        <w:rPr>
          <w:rFonts w:asciiTheme="minorHAnsi" w:hAnsiTheme="minorHAnsi"/>
          <w:b/>
          <w:bCs/>
          <w:rtl/>
        </w:rPr>
      </w:pPr>
    </w:p>
    <w:p w:rsidR="00845573" w:rsidRPr="00084724" w:rsidRDefault="00845573">
      <w:pPr>
        <w:bidi w:val="0"/>
        <w:rPr>
          <w:rFonts w:asciiTheme="minorHAnsi" w:hAnsiTheme="minorHAnsi"/>
          <w:b/>
          <w:bCs/>
          <w:rtl/>
        </w:rPr>
      </w:pPr>
      <w:bookmarkStart w:id="172" w:name="_Toc485982319"/>
      <w:r>
        <w:rPr>
          <w:rFonts w:ascii="David" w:hAnsi="David"/>
          <w:b/>
          <w:bCs/>
          <w:rtl/>
        </w:rPr>
        <w:br w:type="page"/>
      </w:r>
    </w:p>
    <w:p w:rsidR="005F59C9" w:rsidRPr="00D36CFE" w:rsidRDefault="005F59C9" w:rsidP="005F59C9">
      <w:pPr>
        <w:bidi w:val="0"/>
        <w:rPr>
          <w:rFonts w:asciiTheme="minorHAnsi" w:hAnsiTheme="minorHAnsi"/>
          <w:b/>
          <w:bCs/>
          <w:rtl/>
        </w:rPr>
      </w:pPr>
    </w:p>
    <w:p w:rsidR="005F59C9" w:rsidRDefault="005F59C9" w:rsidP="005F59C9">
      <w:pPr>
        <w:bidi w:val="0"/>
        <w:rPr>
          <w:rFonts w:ascii="David" w:hAnsi="David"/>
          <w:b/>
          <w:bCs/>
          <w:rtl/>
        </w:rPr>
      </w:pPr>
    </w:p>
    <w:p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p>
    <w:p w:rsidR="00CB2CD0" w:rsidRPr="00CB2CD0" w:rsidRDefault="00CB2CD0" w:rsidP="00CB2CD0">
      <w:pPr>
        <w:jc w:val="right"/>
        <w:rPr>
          <w:rFonts w:ascii="David" w:hAnsi="David"/>
          <w:rtl/>
        </w:rPr>
      </w:pPr>
      <w:r w:rsidRPr="00CB2CD0">
        <w:rPr>
          <w:rFonts w:ascii="David" w:hAnsi="David"/>
          <w:rtl/>
        </w:rPr>
        <w:t>תאריך:_______________</w:t>
      </w:r>
    </w:p>
    <w:p w:rsidR="00CB2CD0" w:rsidRPr="00CB2CD0" w:rsidRDefault="00CB2CD0" w:rsidP="00CB2CD0">
      <w:pPr>
        <w:spacing w:line="360" w:lineRule="auto"/>
        <w:ind w:left="26"/>
        <w:jc w:val="right"/>
        <w:rPr>
          <w:rFonts w:ascii="David" w:hAnsi="David"/>
          <w:rtl/>
        </w:rPr>
      </w:pPr>
    </w:p>
    <w:p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rsidR="00CB2CD0" w:rsidRPr="00CB2CD0" w:rsidRDefault="00CB2CD0" w:rsidP="00CB2CD0">
      <w:pPr>
        <w:spacing w:line="360" w:lineRule="auto"/>
        <w:ind w:left="26"/>
        <w:rPr>
          <w:rFonts w:ascii="David" w:hAnsi="David"/>
          <w:rtl/>
        </w:rPr>
      </w:pPr>
    </w:p>
    <w:p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rsidR="00CB2CD0" w:rsidRPr="00CB2CD0" w:rsidRDefault="00CB2CD0" w:rsidP="001D5105">
      <w:pPr>
        <w:numPr>
          <w:ilvl w:val="0"/>
          <w:numId w:val="35"/>
        </w:numPr>
        <w:jc w:val="both"/>
        <w:rPr>
          <w:rFonts w:ascii="David" w:hAnsi="David"/>
          <w:rtl/>
        </w:rPr>
      </w:pPr>
      <w:r w:rsidRPr="00CB2CD0">
        <w:rPr>
          <w:rFonts w:ascii="David" w:hAnsi="David"/>
          <w:rtl/>
        </w:rPr>
        <w:t>לבקשתכם וכרואי החשבון של ____________ (להלן: "המציע") הנני מדווח כדלקמן:</w:t>
      </w:r>
    </w:p>
    <w:p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rsidR="00CB2CD0" w:rsidRPr="00CB2CD0" w:rsidRDefault="00CB2CD0" w:rsidP="00CB2CD0">
      <w:pPr>
        <w:ind w:left="752"/>
        <w:jc w:val="both"/>
        <w:rPr>
          <w:rFonts w:ascii="David" w:hAnsi="David"/>
          <w:rtl/>
        </w:rPr>
      </w:pPr>
    </w:p>
    <w:p w:rsidR="00CB2CD0" w:rsidRPr="00CB2CD0" w:rsidRDefault="00CB2CD0" w:rsidP="00CB2CD0">
      <w:pPr>
        <w:ind w:left="26"/>
        <w:jc w:val="both"/>
        <w:rPr>
          <w:rFonts w:ascii="David" w:hAnsi="David"/>
          <w:b/>
          <w:bCs/>
          <w:rtl/>
        </w:rPr>
      </w:pPr>
      <w:r w:rsidRPr="00CB2CD0">
        <w:rPr>
          <w:rFonts w:ascii="David" w:hAnsi="David"/>
          <w:b/>
          <w:bCs/>
          <w:rtl/>
        </w:rPr>
        <w:t>לחילופין:</w:t>
      </w:r>
    </w:p>
    <w:p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rsidR="00CB2CD0" w:rsidRPr="00CB2CD0" w:rsidRDefault="00CB2CD0" w:rsidP="00CB2CD0">
      <w:pPr>
        <w:ind w:left="26"/>
        <w:jc w:val="both"/>
        <w:rPr>
          <w:rFonts w:ascii="David" w:hAnsi="David"/>
          <w:rtl/>
        </w:rPr>
      </w:pPr>
    </w:p>
    <w:p w:rsidR="00CB2CD0" w:rsidRPr="00CB2CD0" w:rsidRDefault="00CB2CD0" w:rsidP="001D5105">
      <w:pPr>
        <w:numPr>
          <w:ilvl w:val="0"/>
          <w:numId w:val="35"/>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CB2CD0" w:rsidRPr="00CB2CD0" w:rsidRDefault="00CB2CD0" w:rsidP="00CB2CD0">
      <w:pPr>
        <w:ind w:left="360"/>
        <w:jc w:val="both"/>
        <w:rPr>
          <w:rFonts w:ascii="David" w:hAnsi="David"/>
        </w:rPr>
      </w:pPr>
    </w:p>
    <w:p w:rsidR="00CB2CD0" w:rsidRPr="00CB2CD0" w:rsidRDefault="00CB2CD0" w:rsidP="001D5105">
      <w:pPr>
        <w:numPr>
          <w:ilvl w:val="0"/>
          <w:numId w:val="35"/>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CB2CD0" w:rsidRPr="00CB2CD0" w:rsidRDefault="00CB2CD0" w:rsidP="00CB2CD0">
      <w:pPr>
        <w:jc w:val="both"/>
        <w:rPr>
          <w:rFonts w:ascii="David" w:hAnsi="David"/>
        </w:rPr>
      </w:pPr>
    </w:p>
    <w:p w:rsidR="00CB2CD0" w:rsidRPr="00CB2CD0" w:rsidRDefault="00CB2CD0" w:rsidP="001D5105">
      <w:pPr>
        <w:numPr>
          <w:ilvl w:val="0"/>
          <w:numId w:val="35"/>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CB2CD0" w:rsidRPr="00CB2CD0" w:rsidRDefault="00CB2CD0" w:rsidP="00CB2CD0">
      <w:pPr>
        <w:ind w:left="26"/>
        <w:jc w:val="both"/>
        <w:rPr>
          <w:rFonts w:ascii="David" w:hAnsi="David"/>
          <w:rtl/>
        </w:rPr>
      </w:pPr>
    </w:p>
    <w:p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rsidR="00CB2CD0" w:rsidRPr="00CB2CD0" w:rsidRDefault="00CB2CD0" w:rsidP="00CB2CD0">
      <w:pPr>
        <w:jc w:val="right"/>
        <w:rPr>
          <w:rFonts w:ascii="David" w:hAnsi="David"/>
          <w:rtl/>
        </w:rPr>
      </w:pPr>
    </w:p>
    <w:p w:rsidR="00CB2CD0" w:rsidRPr="00CB2CD0" w:rsidRDefault="00CB2CD0" w:rsidP="00CB2CD0">
      <w:pPr>
        <w:jc w:val="right"/>
        <w:rPr>
          <w:rFonts w:ascii="David" w:hAnsi="David"/>
          <w:rtl/>
        </w:rPr>
      </w:pPr>
      <w:r w:rsidRPr="00CB2CD0">
        <w:rPr>
          <w:rFonts w:ascii="David" w:hAnsi="David"/>
          <w:rtl/>
        </w:rPr>
        <w:t>________________________</w:t>
      </w:r>
    </w:p>
    <w:p w:rsidR="00CB2CD0" w:rsidRPr="00CB2CD0" w:rsidRDefault="00CB2CD0" w:rsidP="00CB2CD0">
      <w:pPr>
        <w:ind w:left="6692"/>
        <w:jc w:val="both"/>
        <w:rPr>
          <w:rFonts w:ascii="David" w:hAnsi="David"/>
          <w:rtl/>
        </w:rPr>
      </w:pPr>
    </w:p>
    <w:p w:rsidR="00CB2CD0" w:rsidRPr="00CB2CD0" w:rsidRDefault="00CB2CD0" w:rsidP="00CB2CD0">
      <w:pPr>
        <w:tabs>
          <w:tab w:val="right" w:pos="9070"/>
        </w:tabs>
        <w:ind w:left="6692"/>
        <w:rPr>
          <w:rFonts w:ascii="David" w:hAnsi="David"/>
          <w:rtl/>
        </w:rPr>
      </w:pPr>
      <w:r w:rsidRPr="00CB2CD0">
        <w:rPr>
          <w:rFonts w:ascii="David" w:hAnsi="David"/>
          <w:rtl/>
        </w:rPr>
        <w:t>רואי חשבון</w:t>
      </w:r>
    </w:p>
    <w:p w:rsidR="00CB2CD0" w:rsidRPr="00CB2CD0" w:rsidRDefault="00CB2CD0" w:rsidP="00CB2CD0">
      <w:pPr>
        <w:jc w:val="both"/>
        <w:rPr>
          <w:rFonts w:ascii="David" w:hAnsi="David"/>
          <w:rtl/>
        </w:rPr>
      </w:pPr>
      <w:r w:rsidRPr="00CB2CD0">
        <w:rPr>
          <w:rFonts w:ascii="David" w:hAnsi="David"/>
          <w:rtl/>
        </w:rPr>
        <w:t xml:space="preserve">הערות: </w:t>
      </w:r>
    </w:p>
    <w:p w:rsidR="00CB2CD0" w:rsidRPr="00CB2CD0" w:rsidRDefault="00CB2CD0" w:rsidP="001D5105">
      <w:pPr>
        <w:numPr>
          <w:ilvl w:val="0"/>
          <w:numId w:val="36"/>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rsidR="00CB2CD0" w:rsidRPr="00CB2CD0" w:rsidRDefault="00CB2CD0" w:rsidP="001D5105">
      <w:pPr>
        <w:pStyle w:val="Header"/>
        <w:numPr>
          <w:ilvl w:val="0"/>
          <w:numId w:val="36"/>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rsidR="00764FB4" w:rsidRPr="00084724" w:rsidRDefault="00764FB4">
      <w:pPr>
        <w:bidi w:val="0"/>
        <w:rPr>
          <w:rFonts w:asciiTheme="minorHAnsi" w:hAnsiTheme="minorHAnsi"/>
          <w:b/>
          <w:bCs/>
          <w:rtl/>
        </w:rPr>
      </w:pPr>
      <w:r>
        <w:rPr>
          <w:rFonts w:ascii="David" w:hAnsi="David"/>
          <w:b/>
          <w:bCs/>
          <w:rtl/>
        </w:rPr>
        <w:br w:type="page"/>
      </w:r>
    </w:p>
    <w:p w:rsidR="00CB2CD0" w:rsidRPr="00764FB4" w:rsidRDefault="00CB2CD0" w:rsidP="009A3BFF">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w:t>
      </w:r>
      <w:r w:rsidR="009A3BFF">
        <w:rPr>
          <w:rFonts w:ascii="David" w:hAnsi="David" w:cs="David" w:hint="cs"/>
          <w:b/>
          <w:bCs/>
          <w:rtl/>
          <w:lang w:eastAsia="en-US"/>
        </w:rPr>
        <w:t>9</w:t>
      </w:r>
      <w:r>
        <w:rPr>
          <w:rFonts w:ascii="David" w:hAnsi="David" w:cs="David" w:hint="cs"/>
          <w:b/>
          <w:bCs/>
          <w:rtl/>
          <w:lang w:eastAsia="en-US"/>
        </w:rPr>
        <w:t xml:space="preserve"> </w:t>
      </w:r>
      <w:r w:rsidRPr="00764FB4">
        <w:rPr>
          <w:rFonts w:ascii="David" w:hAnsi="David" w:cs="David" w:hint="cs"/>
          <w:b/>
          <w:bCs/>
          <w:rtl/>
          <w:lang w:eastAsia="en-US"/>
        </w:rPr>
        <w:t>ערבות הצעה</w:t>
      </w:r>
    </w:p>
    <w:p w:rsidR="00764FB4" w:rsidRDefault="00764FB4" w:rsidP="00CB2CD0">
      <w:pPr>
        <w:spacing w:line="360" w:lineRule="auto"/>
        <w:jc w:val="both"/>
        <w:rPr>
          <w:rFonts w:ascii="David" w:hAnsi="David"/>
          <w:rtl/>
        </w:rPr>
      </w:pPr>
    </w:p>
    <w:p w:rsidR="00CB2CD0" w:rsidRPr="00E81EF1" w:rsidRDefault="00CB2CD0" w:rsidP="00CB2CD0">
      <w:pPr>
        <w:spacing w:line="360" w:lineRule="auto"/>
        <w:jc w:val="both"/>
        <w:rPr>
          <w:rFonts w:ascii="David" w:hAnsi="David"/>
        </w:rPr>
      </w:pPr>
      <w:r w:rsidRPr="00E81EF1">
        <w:rPr>
          <w:rFonts w:ascii="David" w:hAnsi="David"/>
          <w:rtl/>
        </w:rPr>
        <w:t>שם הבנק/חברת הביטוח ________________</w:t>
      </w:r>
    </w:p>
    <w:p w:rsidR="00CB2CD0" w:rsidRPr="00E81EF1" w:rsidRDefault="00CB2CD0" w:rsidP="00CB2CD0">
      <w:pPr>
        <w:spacing w:line="360" w:lineRule="auto"/>
        <w:jc w:val="both"/>
        <w:rPr>
          <w:rFonts w:ascii="David" w:hAnsi="David"/>
        </w:rPr>
      </w:pPr>
      <w:r w:rsidRPr="00E81EF1">
        <w:rPr>
          <w:rFonts w:ascii="David" w:hAnsi="David"/>
          <w:rtl/>
        </w:rPr>
        <w:t>מס' הטלפון ________________________</w:t>
      </w:r>
    </w:p>
    <w:p w:rsidR="00CB2CD0" w:rsidRPr="00E81EF1" w:rsidRDefault="00CB2CD0" w:rsidP="00CB2CD0">
      <w:pPr>
        <w:spacing w:line="360" w:lineRule="auto"/>
        <w:jc w:val="both"/>
        <w:rPr>
          <w:rFonts w:ascii="David" w:hAnsi="David"/>
        </w:rPr>
      </w:pPr>
      <w:r w:rsidRPr="00E81EF1">
        <w:rPr>
          <w:rFonts w:ascii="David" w:hAnsi="David"/>
          <w:rtl/>
        </w:rPr>
        <w:t>מס' הפקס: ________________________</w:t>
      </w:r>
    </w:p>
    <w:p w:rsidR="00CB2CD0" w:rsidRPr="00E81EF1" w:rsidRDefault="00CB2CD0" w:rsidP="00CB2CD0">
      <w:pPr>
        <w:spacing w:line="360" w:lineRule="auto"/>
        <w:jc w:val="both"/>
        <w:rPr>
          <w:rFonts w:ascii="David" w:hAnsi="David"/>
        </w:rPr>
      </w:pPr>
    </w:p>
    <w:p w:rsidR="00CB2CD0" w:rsidRPr="00E81EF1" w:rsidRDefault="00CB2CD0" w:rsidP="00CB2CD0">
      <w:pPr>
        <w:spacing w:line="360" w:lineRule="auto"/>
        <w:jc w:val="center"/>
        <w:rPr>
          <w:rFonts w:ascii="David" w:hAnsi="David"/>
          <w:b/>
          <w:bCs/>
          <w:u w:val="single"/>
        </w:rPr>
      </w:pPr>
      <w:r w:rsidRPr="00E81EF1">
        <w:rPr>
          <w:rFonts w:ascii="David" w:hAnsi="David"/>
          <w:b/>
          <w:bCs/>
          <w:u w:val="single"/>
          <w:rtl/>
        </w:rPr>
        <w:t>כתב ערבות</w:t>
      </w:r>
    </w:p>
    <w:p w:rsidR="00CB2CD0" w:rsidRPr="00E81EF1" w:rsidRDefault="00CB2CD0" w:rsidP="00CB2CD0">
      <w:pPr>
        <w:spacing w:line="360" w:lineRule="auto"/>
        <w:jc w:val="both"/>
        <w:rPr>
          <w:rFonts w:ascii="David" w:hAnsi="David"/>
        </w:rPr>
      </w:pPr>
      <w:r w:rsidRPr="00E81EF1">
        <w:rPr>
          <w:rFonts w:ascii="David" w:hAnsi="David"/>
          <w:rtl/>
        </w:rPr>
        <w:t xml:space="preserve">לכבוד </w:t>
      </w:r>
    </w:p>
    <w:p w:rsidR="00CB2CD0" w:rsidRPr="00E81EF1" w:rsidRDefault="00CB2CD0" w:rsidP="00CB2CD0">
      <w:pPr>
        <w:spacing w:line="360" w:lineRule="auto"/>
        <w:jc w:val="both"/>
        <w:rPr>
          <w:rFonts w:ascii="David" w:hAnsi="David"/>
        </w:rPr>
      </w:pPr>
      <w:r w:rsidRPr="00E81EF1">
        <w:rPr>
          <w:rFonts w:ascii="David" w:hAnsi="David"/>
          <w:rtl/>
        </w:rPr>
        <w:t xml:space="preserve">ממשלת ישראל </w:t>
      </w:r>
    </w:p>
    <w:p w:rsidR="00CB2CD0" w:rsidRPr="00E81EF1" w:rsidRDefault="00CB2CD0" w:rsidP="00CB2CD0">
      <w:pPr>
        <w:spacing w:line="360" w:lineRule="auto"/>
        <w:jc w:val="both"/>
        <w:rPr>
          <w:rFonts w:ascii="David" w:hAnsi="David"/>
        </w:rPr>
      </w:pPr>
      <w:r w:rsidRPr="00E81EF1">
        <w:rPr>
          <w:rFonts w:ascii="David" w:hAnsi="David"/>
          <w:rtl/>
        </w:rPr>
        <w:t>באמצעות משרד ____________</w:t>
      </w:r>
    </w:p>
    <w:p w:rsidR="00CB2CD0" w:rsidRPr="00E81EF1" w:rsidRDefault="00CB2CD0" w:rsidP="00CB2CD0">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rsidR="00CB2CD0" w:rsidRPr="00E81EF1" w:rsidRDefault="00CB2CD0" w:rsidP="00CB2CD0">
      <w:pPr>
        <w:spacing w:line="360" w:lineRule="auto"/>
        <w:jc w:val="both"/>
        <w:rPr>
          <w:rFonts w:ascii="David" w:hAnsi="David"/>
        </w:rPr>
      </w:pPr>
      <w:r w:rsidRPr="00E81EF1">
        <w:rPr>
          <w:rFonts w:ascii="David" w:hAnsi="David"/>
          <w:rtl/>
        </w:rPr>
        <w:t xml:space="preserve">אנו ערבים בזה כלפיכם לסילוק כל סכום עד לסך </w:t>
      </w:r>
      <w:r w:rsidR="007B39D6">
        <w:rPr>
          <w:rFonts w:ascii="David" w:hAnsi="David" w:hint="cs"/>
          <w:rtl/>
        </w:rPr>
        <w:t>30</w:t>
      </w:r>
      <w:r>
        <w:rPr>
          <w:rFonts w:ascii="David" w:hAnsi="David" w:hint="cs"/>
          <w:rtl/>
        </w:rPr>
        <w:t>,</w:t>
      </w:r>
      <w:r w:rsidR="007B39D6">
        <w:rPr>
          <w:rFonts w:ascii="David" w:hAnsi="David" w:hint="cs"/>
          <w:rtl/>
        </w:rPr>
        <w:t>000</w:t>
      </w:r>
      <w:r>
        <w:rPr>
          <w:rFonts w:ascii="David" w:hAnsi="David" w:hint="cs"/>
          <w:rtl/>
        </w:rPr>
        <w:t xml:space="preserve"> ש"ח </w:t>
      </w:r>
      <w:r w:rsidRPr="00E81EF1">
        <w:rPr>
          <w:rFonts w:ascii="David" w:hAnsi="David"/>
          <w:rtl/>
        </w:rPr>
        <w:t>(במילים</w:t>
      </w:r>
      <w:r>
        <w:rPr>
          <w:rFonts w:ascii="David" w:hAnsi="David" w:hint="cs"/>
          <w:rtl/>
        </w:rPr>
        <w:t>:</w:t>
      </w:r>
      <w:r w:rsidRPr="00E81EF1">
        <w:rPr>
          <w:rFonts w:ascii="David" w:hAnsi="David"/>
          <w:rtl/>
        </w:rPr>
        <w:t xml:space="preserve"> </w:t>
      </w:r>
      <w:r w:rsidR="007B39D6">
        <w:rPr>
          <w:rFonts w:ascii="David" w:hAnsi="David" w:hint="cs"/>
          <w:rtl/>
        </w:rPr>
        <w:t>שלושים</w:t>
      </w:r>
      <w:r w:rsidR="00223CE5">
        <w:rPr>
          <w:rFonts w:ascii="David" w:hAnsi="David" w:hint="cs"/>
          <w:rtl/>
        </w:rPr>
        <w:t xml:space="preserve"> אלף </w:t>
      </w:r>
      <w:r>
        <w:rPr>
          <w:rFonts w:ascii="David" w:hAnsi="David" w:hint="cs"/>
          <w:rtl/>
        </w:rPr>
        <w:t>שקלים חדשים</w:t>
      </w:r>
      <w:r w:rsidRPr="00E81EF1">
        <w:rPr>
          <w:rFonts w:ascii="David" w:hAnsi="David"/>
          <w:rtl/>
        </w:rPr>
        <w:t>)</w:t>
      </w:r>
    </w:p>
    <w:p w:rsidR="00CB2CD0" w:rsidRPr="007E740E" w:rsidRDefault="00CB2CD0" w:rsidP="00CB2CD0">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rsidR="00CB2CD0" w:rsidRPr="007E740E" w:rsidRDefault="00CB2CD0" w:rsidP="00764FB4">
      <w:pPr>
        <w:spacing w:line="360" w:lineRule="auto"/>
        <w:jc w:val="both"/>
        <w:rPr>
          <w:rFonts w:ascii="David" w:hAnsi="David"/>
        </w:rPr>
      </w:pPr>
      <w:r w:rsidRPr="007E740E">
        <w:rPr>
          <w:rFonts w:ascii="David" w:hAnsi="David"/>
          <w:rtl/>
        </w:rPr>
        <w:t xml:space="preserve">עם </w:t>
      </w:r>
      <w:bookmarkStart w:id="173" w:name="_Hlk511582210"/>
      <w:r w:rsidRPr="007E740E">
        <w:rPr>
          <w:rFonts w:ascii="David" w:hAnsi="David" w:hint="cs"/>
          <w:rtl/>
        </w:rPr>
        <w:t xml:space="preserve">מכרז מס' </w:t>
      </w:r>
      <w:r w:rsidR="00D21008">
        <w:rPr>
          <w:rFonts w:ascii="David" w:hAnsi="David" w:hint="cs"/>
          <w:rtl/>
        </w:rPr>
        <w:t>13/2019</w:t>
      </w:r>
      <w:r w:rsidRPr="007E740E">
        <w:rPr>
          <w:rFonts w:ascii="David" w:hAnsi="David" w:hint="cs"/>
          <w:rtl/>
        </w:rPr>
        <w:t xml:space="preserve"> </w:t>
      </w:r>
      <w:r w:rsidR="00DE513A">
        <w:rPr>
          <w:rFonts w:ascii="David" w:hAnsi="David" w:hint="cs"/>
          <w:rtl/>
        </w:rPr>
        <w:t>לאספקת שירותי מידע גיאוגרפי</w:t>
      </w:r>
      <w:bookmarkEnd w:id="173"/>
      <w:r w:rsidRPr="007E740E">
        <w:rPr>
          <w:rFonts w:ascii="David" w:hAnsi="David" w:hint="cs"/>
          <w:rtl/>
        </w:rPr>
        <w:t>.</w:t>
      </w:r>
    </w:p>
    <w:p w:rsidR="00CB2CD0" w:rsidRPr="006C6B10" w:rsidRDefault="00CB2CD0" w:rsidP="00CB2CD0">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2B76D5">
        <w:rPr>
          <w:rFonts w:ascii="David" w:hAnsi="David"/>
          <w:rtl/>
        </w:rPr>
        <w:t xml:space="preserve">שיכולה לעמוד </w:t>
      </w:r>
      <w:r w:rsidRPr="006C6B10">
        <w:rPr>
          <w:rFonts w:ascii="David" w:hAnsi="David"/>
          <w:rtl/>
        </w:rPr>
        <w:t>לחייב בקשר לחיוב כלפיכם, או לדרוש תחילה את סילוק הסכום האמור מאת החייב.</w:t>
      </w:r>
    </w:p>
    <w:p w:rsidR="00CB2CD0" w:rsidRPr="00E81EF1" w:rsidRDefault="00CB2CD0" w:rsidP="00CB2CD0">
      <w:pPr>
        <w:spacing w:line="360" w:lineRule="auto"/>
        <w:jc w:val="both"/>
        <w:rPr>
          <w:rFonts w:ascii="David" w:hAnsi="David"/>
        </w:rPr>
      </w:pPr>
      <w:r w:rsidRPr="0049202C">
        <w:rPr>
          <w:rFonts w:ascii="David" w:hAnsi="David"/>
          <w:rtl/>
        </w:rPr>
        <w:t xml:space="preserve">ערבות זו תהיה בתוקף </w:t>
      </w:r>
      <w:r w:rsidRPr="0049202C">
        <w:rPr>
          <w:rFonts w:ascii="David" w:hAnsi="David"/>
          <w:b/>
          <w:bCs/>
          <w:rtl/>
        </w:rPr>
        <w:t xml:space="preserve">עד תאריך  </w:t>
      </w:r>
      <w:r w:rsidR="00D21008">
        <w:rPr>
          <w:rFonts w:ascii="David" w:hAnsi="David" w:hint="cs"/>
          <w:b/>
          <w:bCs/>
          <w:rtl/>
        </w:rPr>
        <w:t>10</w:t>
      </w:r>
      <w:r w:rsidR="00094E29" w:rsidRPr="0049202C">
        <w:rPr>
          <w:rFonts w:ascii="David" w:hAnsi="David" w:hint="cs"/>
          <w:b/>
          <w:bCs/>
          <w:rtl/>
        </w:rPr>
        <w:t>.</w:t>
      </w:r>
      <w:r w:rsidR="00D21008">
        <w:rPr>
          <w:rFonts w:ascii="David" w:hAnsi="David" w:hint="cs"/>
          <w:b/>
          <w:bCs/>
          <w:rtl/>
        </w:rPr>
        <w:t>03</w:t>
      </w:r>
      <w:r w:rsidR="00094E29" w:rsidRPr="0049202C">
        <w:rPr>
          <w:rFonts w:ascii="David" w:hAnsi="David" w:hint="cs"/>
          <w:b/>
          <w:bCs/>
          <w:rtl/>
        </w:rPr>
        <w:t>.</w:t>
      </w:r>
      <w:r w:rsidR="0049202C" w:rsidRPr="0049202C">
        <w:rPr>
          <w:rFonts w:ascii="David" w:hAnsi="David" w:hint="cs"/>
          <w:b/>
          <w:bCs/>
          <w:rtl/>
        </w:rPr>
        <w:t>2020</w:t>
      </w:r>
      <w:r w:rsidR="00094E29" w:rsidRPr="0049202C">
        <w:rPr>
          <w:rFonts w:ascii="David" w:hAnsi="David" w:hint="cs"/>
          <w:b/>
          <w:bCs/>
          <w:rtl/>
        </w:rPr>
        <w:t>.</w:t>
      </w:r>
    </w:p>
    <w:p w:rsidR="00CB2CD0" w:rsidRPr="00E81EF1" w:rsidRDefault="00CB2CD0" w:rsidP="00CB2CD0">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rsidR="00CB2CD0" w:rsidRPr="00E81EF1" w:rsidRDefault="00CB2CD0" w:rsidP="00CB2CD0">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rsidR="00CB2CD0" w:rsidRPr="00E81EF1" w:rsidRDefault="00CB2CD0" w:rsidP="00CB2CD0">
      <w:pPr>
        <w:spacing w:line="120" w:lineRule="auto"/>
        <w:jc w:val="both"/>
        <w:rPr>
          <w:rFonts w:ascii="David" w:hAnsi="David"/>
          <w:rtl/>
        </w:rPr>
      </w:pPr>
    </w:p>
    <w:p w:rsidR="00CB2CD0" w:rsidRPr="00E81EF1" w:rsidRDefault="00CB2CD0" w:rsidP="00CB2CD0">
      <w:pPr>
        <w:jc w:val="both"/>
        <w:rPr>
          <w:rFonts w:ascii="David" w:hAnsi="David"/>
        </w:rPr>
      </w:pPr>
      <w:r w:rsidRPr="00E81EF1">
        <w:rPr>
          <w:rFonts w:ascii="David" w:hAnsi="David"/>
          <w:rtl/>
        </w:rPr>
        <w:t>___________________________________      __________________________________</w:t>
      </w:r>
    </w:p>
    <w:p w:rsidR="00CB2CD0" w:rsidRPr="00E81EF1" w:rsidRDefault="00CB2CD0" w:rsidP="00CB2CD0">
      <w:pPr>
        <w:jc w:val="both"/>
        <w:rPr>
          <w:rFonts w:ascii="David" w:hAnsi="David"/>
        </w:rPr>
      </w:pPr>
      <w:r w:rsidRPr="00E81EF1">
        <w:rPr>
          <w:rFonts w:ascii="David" w:hAnsi="David"/>
          <w:rtl/>
        </w:rPr>
        <w:t xml:space="preserve">                  מס' הבנק ומס' הסניף                                         כתובת סניף הבנק/חברת הביטוח </w:t>
      </w:r>
    </w:p>
    <w:p w:rsidR="00CB2CD0" w:rsidRPr="00E81EF1" w:rsidRDefault="00CB2CD0" w:rsidP="00CB2CD0">
      <w:pPr>
        <w:spacing w:line="360" w:lineRule="auto"/>
        <w:jc w:val="both"/>
        <w:rPr>
          <w:rFonts w:ascii="David" w:hAnsi="David"/>
        </w:rPr>
      </w:pPr>
    </w:p>
    <w:p w:rsidR="003F1D52" w:rsidRDefault="003F1D52" w:rsidP="003F1D52">
      <w:pPr>
        <w:spacing w:line="360" w:lineRule="auto"/>
        <w:jc w:val="both"/>
        <w:rPr>
          <w:rFonts w:ascii="David" w:hAnsi="David"/>
          <w:rtl/>
        </w:rPr>
      </w:pPr>
    </w:p>
    <w:p w:rsidR="003F1D52" w:rsidRPr="003F1D52" w:rsidRDefault="003F1D52" w:rsidP="003F1D52">
      <w:pPr>
        <w:spacing w:line="360" w:lineRule="auto"/>
        <w:jc w:val="both"/>
        <w:rPr>
          <w:rFonts w:ascii="David" w:hAnsi="David"/>
          <w:rtl/>
        </w:rPr>
      </w:pPr>
      <w:r w:rsidRPr="003F1D52">
        <w:rPr>
          <w:rFonts w:ascii="David" w:hAnsi="David"/>
          <w:rtl/>
        </w:rPr>
        <w:t>הערבות אינה ניתנת להעברה או להסבה</w:t>
      </w:r>
      <w:r w:rsidRPr="003F1D52">
        <w:rPr>
          <w:rFonts w:ascii="David" w:hAnsi="David" w:hint="cs"/>
          <w:rtl/>
        </w:rPr>
        <w:t>.</w:t>
      </w:r>
    </w:p>
    <w:p w:rsidR="00CB2CD0" w:rsidRPr="00E81EF1" w:rsidRDefault="00CB2CD0" w:rsidP="00CB2CD0">
      <w:pPr>
        <w:spacing w:line="360" w:lineRule="auto"/>
        <w:jc w:val="both"/>
        <w:rPr>
          <w:rFonts w:ascii="David" w:hAnsi="David"/>
          <w:rtl/>
        </w:rPr>
      </w:pPr>
    </w:p>
    <w:p w:rsidR="00CB2CD0" w:rsidRPr="00E81EF1" w:rsidRDefault="00CB2CD0" w:rsidP="00CB2CD0">
      <w:pPr>
        <w:spacing w:line="360" w:lineRule="auto"/>
        <w:jc w:val="both"/>
        <w:rPr>
          <w:rFonts w:ascii="David" w:hAnsi="David"/>
        </w:rPr>
      </w:pPr>
    </w:p>
    <w:p w:rsidR="00CB2CD0" w:rsidRPr="00E81EF1" w:rsidRDefault="00CB2CD0" w:rsidP="00CB2CD0">
      <w:pPr>
        <w:spacing w:line="360" w:lineRule="auto"/>
        <w:jc w:val="both"/>
        <w:rPr>
          <w:rFonts w:ascii="David" w:hAnsi="David"/>
        </w:rPr>
      </w:pPr>
      <w:r w:rsidRPr="00E81EF1">
        <w:rPr>
          <w:rFonts w:ascii="David" w:hAnsi="David"/>
          <w:rtl/>
        </w:rPr>
        <w:t xml:space="preserve">________________               ________________                       ________________                  </w:t>
      </w:r>
    </w:p>
    <w:p w:rsidR="00CB2CD0" w:rsidRPr="00E81EF1" w:rsidRDefault="00CB2CD0" w:rsidP="00CB2CD0">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rsidR="00C250AA" w:rsidRDefault="00C250AA">
      <w:pPr>
        <w:bidi w:val="0"/>
        <w:rPr>
          <w:rFonts w:ascii="David" w:hAnsi="David"/>
          <w:b/>
          <w:bCs/>
          <w:rtl/>
        </w:rPr>
      </w:pPr>
      <w:r>
        <w:rPr>
          <w:rFonts w:ascii="David" w:hAnsi="David"/>
          <w:b/>
          <w:bCs/>
          <w:rtl/>
        </w:rPr>
        <w:br w:type="page"/>
      </w:r>
    </w:p>
    <w:p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w:t>
      </w:r>
      <w:r w:rsidR="009A3BFF">
        <w:rPr>
          <w:rFonts w:ascii="David" w:hAnsi="David" w:cs="David" w:hint="cs"/>
          <w:b/>
          <w:bCs/>
          <w:rtl/>
          <w:lang w:eastAsia="en-US"/>
        </w:rPr>
        <w:t>0</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rsidR="002B76D5" w:rsidRDefault="002B76D5" w:rsidP="002B76D5">
      <w:pPr>
        <w:pStyle w:val="ListParagraph"/>
        <w:spacing w:line="360" w:lineRule="auto"/>
        <w:ind w:left="0"/>
        <w:outlineLvl w:val="0"/>
        <w:rPr>
          <w:rFonts w:ascii="David" w:hAnsi="David" w:cs="David"/>
          <w:rtl/>
          <w:lang w:eastAsia="en-US"/>
        </w:rPr>
      </w:pPr>
    </w:p>
    <w:p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17505758" wp14:editId="00338737">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53D6FDF4" wp14:editId="79D96396">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23CE79F0" wp14:editId="4328BD2F">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CEE9B7B" wp14:editId="38CF6446">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74699D0" wp14:editId="3A8785DF">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rsidR="002B76D5" w:rsidRDefault="002B76D5">
      <w:pPr>
        <w:bidi w:val="0"/>
        <w:rPr>
          <w:rFonts w:ascii="David" w:hAnsi="David"/>
          <w:b/>
          <w:bCs/>
          <w:rtl/>
        </w:rPr>
      </w:pPr>
      <w:r>
        <w:rPr>
          <w:rFonts w:ascii="David" w:hAnsi="David"/>
          <w:b/>
          <w:bCs/>
          <w:rtl/>
        </w:rPr>
        <w:br w:type="page"/>
      </w:r>
    </w:p>
    <w:p w:rsidR="002F2761" w:rsidRPr="002F2761" w:rsidRDefault="002F2761" w:rsidP="002F2761">
      <w:pPr>
        <w:pStyle w:val="ListParagraph"/>
        <w:keepNext/>
        <w:keepLines/>
        <w:widowControl w:val="0"/>
        <w:spacing w:line="360" w:lineRule="auto"/>
        <w:ind w:left="0"/>
        <w:outlineLvl w:val="0"/>
        <w:rPr>
          <w:rFonts w:ascii="David" w:hAnsi="David" w:cs="David"/>
          <w:rtl/>
          <w:lang w:eastAsia="en-US"/>
        </w:rPr>
      </w:pPr>
      <w:r>
        <w:rPr>
          <w:rFonts w:ascii="David" w:hAnsi="David" w:cs="David" w:hint="cs"/>
          <w:b/>
          <w:bCs/>
          <w:rtl/>
          <w:lang w:eastAsia="en-US"/>
        </w:rPr>
        <w:lastRenderedPageBreak/>
        <w:t xml:space="preserve">נספח א'11 </w:t>
      </w:r>
      <w:r w:rsidRPr="002F2761">
        <w:rPr>
          <w:rFonts w:ascii="David" w:hAnsi="David" w:cs="David" w:hint="cs"/>
          <w:rtl/>
          <w:lang w:eastAsia="en-US"/>
        </w:rPr>
        <w:t xml:space="preserve">דוגמא </w:t>
      </w:r>
      <w:proofErr w:type="spellStart"/>
      <w:r w:rsidRPr="002F2761">
        <w:rPr>
          <w:rFonts w:ascii="David" w:hAnsi="David" w:cs="David" w:hint="cs"/>
          <w:rtl/>
          <w:lang w:eastAsia="en-US"/>
        </w:rPr>
        <w:t>לתשריט</w:t>
      </w:r>
      <w:proofErr w:type="spellEnd"/>
      <w:r w:rsidRPr="002F2761">
        <w:rPr>
          <w:rFonts w:ascii="David" w:hAnsi="David" w:cs="David" w:hint="cs"/>
          <w:rtl/>
          <w:lang w:eastAsia="en-US"/>
        </w:rPr>
        <w:t xml:space="preserve"> תחום שיפוט של הרשות המקומית</w:t>
      </w:r>
    </w:p>
    <w:p w:rsidR="002F2761" w:rsidRPr="00B55079" w:rsidRDefault="002F2761" w:rsidP="002F2761">
      <w:pPr>
        <w:bidi w:val="0"/>
        <w:spacing w:line="256" w:lineRule="auto"/>
        <w:ind w:right="362"/>
        <w:jc w:val="center"/>
        <w:rPr>
          <w:i/>
          <w:iCs/>
          <w:rtl/>
        </w:rPr>
      </w:pPr>
    </w:p>
    <w:p w:rsidR="002F2761" w:rsidRDefault="002F2761" w:rsidP="002F2761">
      <w:pPr>
        <w:bidi w:val="0"/>
        <w:spacing w:line="256" w:lineRule="auto"/>
        <w:ind w:right="362"/>
        <w:jc w:val="right"/>
        <w:rPr>
          <w:rtl/>
        </w:rPr>
      </w:pPr>
      <w:proofErr w:type="spellStart"/>
      <w:r>
        <w:rPr>
          <w:rFonts w:hint="cs"/>
          <w:rtl/>
        </w:rPr>
        <w:t>תשריט</w:t>
      </w:r>
      <w:proofErr w:type="spellEnd"/>
      <w:r>
        <w:rPr>
          <w:rFonts w:hint="cs"/>
          <w:rtl/>
        </w:rPr>
        <w:t xml:space="preserve"> תחום שיפוט עיריית חדרה:</w:t>
      </w:r>
    </w:p>
    <w:p w:rsidR="002F2761" w:rsidRDefault="002F2761" w:rsidP="002F2761">
      <w:pPr>
        <w:bidi w:val="0"/>
        <w:spacing w:line="256" w:lineRule="auto"/>
        <w:ind w:right="362"/>
        <w:jc w:val="center"/>
      </w:pPr>
      <w:r>
        <w:rPr>
          <w:noProof/>
        </w:rPr>
        <w:drawing>
          <wp:inline distT="0" distB="0" distL="0" distR="0" wp14:anchorId="7C279686" wp14:editId="15C67CB5">
            <wp:extent cx="5274310" cy="3827499"/>
            <wp:effectExtent l="0" t="0" r="2540" b="1905"/>
            <wp:docPr id="20" name="תמונה 1" descr="S:\בסיס נתונים\GIS מידע\מידע משרד הפנים\גבולות שיפוט ומחוזות\גבולות שיפוט\מחוז חיפה\חדרה\קבצים סרוקים ומעוגנים\גש_עיריית חדרה_26-09-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בסיס נתונים\GIS מידע\מידע משרד הפנים\גבולות שיפוט ומחוזות\גבולות שיפוט\מחוז חיפה\חדרה\קבצים סרוקים ומעוגנים\גש_עיריית חדרה_26-09-17.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274310" cy="3827499"/>
                    </a:xfrm>
                    <a:prstGeom prst="rect">
                      <a:avLst/>
                    </a:prstGeom>
                    <a:noFill/>
                    <a:ln>
                      <a:noFill/>
                    </a:ln>
                  </pic:spPr>
                </pic:pic>
              </a:graphicData>
            </a:graphic>
          </wp:inline>
        </w:drawing>
      </w:r>
    </w:p>
    <w:p w:rsidR="002F2761" w:rsidRDefault="002F2761" w:rsidP="002F2761">
      <w:pPr>
        <w:bidi w:val="0"/>
        <w:spacing w:line="256" w:lineRule="auto"/>
        <w:ind w:right="362"/>
        <w:jc w:val="center"/>
      </w:pPr>
    </w:p>
    <w:p w:rsidR="002F2761" w:rsidRDefault="002F2761" w:rsidP="002F2761">
      <w:pPr>
        <w:bidi w:val="0"/>
        <w:spacing w:line="256" w:lineRule="auto"/>
        <w:ind w:right="362"/>
        <w:jc w:val="right"/>
        <w:rPr>
          <w:rtl/>
        </w:rPr>
      </w:pPr>
      <w:proofErr w:type="spellStart"/>
      <w:r>
        <w:rPr>
          <w:rFonts w:hint="cs"/>
          <w:rtl/>
        </w:rPr>
        <w:t>תשריט</w:t>
      </w:r>
      <w:proofErr w:type="spellEnd"/>
      <w:r>
        <w:rPr>
          <w:rFonts w:hint="cs"/>
          <w:rtl/>
        </w:rPr>
        <w:t xml:space="preserve"> תחום שיפוט מועצה אזורית מנשה:</w:t>
      </w:r>
    </w:p>
    <w:p w:rsidR="002F2761" w:rsidRDefault="002F2761" w:rsidP="002F2761">
      <w:pPr>
        <w:bidi w:val="0"/>
        <w:spacing w:line="256" w:lineRule="auto"/>
        <w:ind w:right="362"/>
        <w:jc w:val="right"/>
        <w:rPr>
          <w:rtl/>
        </w:rPr>
      </w:pPr>
      <w:r>
        <w:rPr>
          <w:noProof/>
        </w:rPr>
        <w:drawing>
          <wp:inline distT="0" distB="0" distL="0" distR="0" wp14:anchorId="7AAAE020" wp14:editId="08652A8F">
            <wp:extent cx="5274310" cy="3514986"/>
            <wp:effectExtent l="0" t="0" r="2540" b="9525"/>
            <wp:docPr id="21"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274310" cy="3514986"/>
                    </a:xfrm>
                    <a:prstGeom prst="rect">
                      <a:avLst/>
                    </a:prstGeom>
                  </pic:spPr>
                </pic:pic>
              </a:graphicData>
            </a:graphic>
          </wp:inline>
        </w:drawing>
      </w:r>
    </w:p>
    <w:p w:rsidR="002F2761" w:rsidRDefault="002F2761" w:rsidP="002F2761">
      <w:pPr>
        <w:bidi w:val="0"/>
        <w:spacing w:after="200" w:line="276" w:lineRule="auto"/>
      </w:pPr>
      <w:r>
        <w:br w:type="page"/>
      </w:r>
    </w:p>
    <w:p w:rsidR="002F2761" w:rsidRDefault="002F2761" w:rsidP="002F2761">
      <w:pPr>
        <w:bidi w:val="0"/>
        <w:spacing w:line="256" w:lineRule="auto"/>
        <w:ind w:right="362"/>
        <w:jc w:val="right"/>
      </w:pPr>
      <w:proofErr w:type="spellStart"/>
      <w:r>
        <w:rPr>
          <w:rFonts w:hint="cs"/>
          <w:rtl/>
        </w:rPr>
        <w:lastRenderedPageBreak/>
        <w:t>תשריט</w:t>
      </w:r>
      <w:proofErr w:type="spellEnd"/>
      <w:r>
        <w:rPr>
          <w:rFonts w:hint="cs"/>
          <w:rtl/>
        </w:rPr>
        <w:t xml:space="preserve"> אזור לחלוקת הכנסות:</w:t>
      </w:r>
    </w:p>
    <w:p w:rsidR="002F2761" w:rsidRDefault="002F2761" w:rsidP="002F2761">
      <w:pPr>
        <w:bidi w:val="0"/>
        <w:spacing w:line="256" w:lineRule="auto"/>
        <w:ind w:right="362"/>
        <w:jc w:val="right"/>
      </w:pPr>
      <w:r>
        <w:rPr>
          <w:noProof/>
        </w:rPr>
        <w:drawing>
          <wp:inline distT="0" distB="0" distL="0" distR="0" wp14:anchorId="2C1E580A" wp14:editId="232431EE">
            <wp:extent cx="5274310" cy="4883419"/>
            <wp:effectExtent l="0" t="0" r="2540" b="0"/>
            <wp:docPr id="22" name="תמונה 17" descr="S:\בסיס נתונים\GIS מידע\מידע משרד הפנים\חלוקת הכנסות\מרכז\אלעד - דרום השרון\קבצים סרוקים ומעוגנים\אזורים לחלוקת הכנסות בתחום מועצה אזורית דרום השרו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בסיס נתונים\GIS מידע\מידע משרד הפנים\חלוקת הכנסות\מרכז\אלעד - דרום השרון\קבצים סרוקים ומעוגנים\אזורים לחלוקת הכנסות בתחום מועצה אזורית דרום השרון.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274310" cy="4883419"/>
                    </a:xfrm>
                    <a:prstGeom prst="rect">
                      <a:avLst/>
                    </a:prstGeom>
                    <a:noFill/>
                    <a:ln>
                      <a:noFill/>
                    </a:ln>
                  </pic:spPr>
                </pic:pic>
              </a:graphicData>
            </a:graphic>
          </wp:inline>
        </w:drawing>
      </w:r>
    </w:p>
    <w:p w:rsidR="002F2761" w:rsidRDefault="002F2761" w:rsidP="002F2761">
      <w:pPr>
        <w:bidi w:val="0"/>
        <w:spacing w:after="200" w:line="276" w:lineRule="auto"/>
      </w:pPr>
      <w:r>
        <w:br w:type="page"/>
      </w:r>
    </w:p>
    <w:p w:rsidR="002F2761" w:rsidRDefault="002F2761" w:rsidP="002F2761">
      <w:pPr>
        <w:bidi w:val="0"/>
        <w:spacing w:line="256" w:lineRule="auto"/>
        <w:ind w:right="362"/>
        <w:jc w:val="right"/>
      </w:pPr>
    </w:p>
    <w:p w:rsidR="002F2761" w:rsidRDefault="002F2761" w:rsidP="002F2761">
      <w:pPr>
        <w:bidi w:val="0"/>
        <w:spacing w:line="256" w:lineRule="auto"/>
        <w:ind w:right="362"/>
        <w:jc w:val="right"/>
      </w:pPr>
      <w:r>
        <w:rPr>
          <w:rFonts w:hint="cs"/>
          <w:rtl/>
        </w:rPr>
        <w:t xml:space="preserve">דוגמא </w:t>
      </w:r>
      <w:proofErr w:type="spellStart"/>
      <w:r>
        <w:rPr>
          <w:rFonts w:hint="cs"/>
          <w:rtl/>
        </w:rPr>
        <w:t>לאכרזת</w:t>
      </w:r>
      <w:proofErr w:type="spellEnd"/>
      <w:r>
        <w:rPr>
          <w:rFonts w:hint="cs"/>
          <w:rtl/>
        </w:rPr>
        <w:t xml:space="preserve"> עיריית חדרה:</w:t>
      </w:r>
      <w:r>
        <w:rPr>
          <w:noProof/>
        </w:rPr>
        <w:drawing>
          <wp:inline distT="0" distB="0" distL="0" distR="0" wp14:anchorId="3E9C3713" wp14:editId="09F9B5EA">
            <wp:extent cx="4838063" cy="1624084"/>
            <wp:effectExtent l="0" t="0" r="1270" b="0"/>
            <wp:docPr id="23"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4847563" cy="1627273"/>
                    </a:xfrm>
                    <a:prstGeom prst="rect">
                      <a:avLst/>
                    </a:prstGeom>
                  </pic:spPr>
                </pic:pic>
              </a:graphicData>
            </a:graphic>
          </wp:inline>
        </w:drawing>
      </w:r>
    </w:p>
    <w:p w:rsidR="002F2761" w:rsidRDefault="002F2761" w:rsidP="002F2761">
      <w:pPr>
        <w:bidi w:val="0"/>
        <w:spacing w:line="256" w:lineRule="auto"/>
        <w:ind w:right="362"/>
        <w:jc w:val="right"/>
      </w:pPr>
    </w:p>
    <w:p w:rsidR="002F2761" w:rsidRDefault="002F2761" w:rsidP="002F2761">
      <w:pPr>
        <w:bidi w:val="0"/>
        <w:spacing w:line="256" w:lineRule="auto"/>
        <w:ind w:right="362"/>
        <w:jc w:val="right"/>
      </w:pPr>
      <w:r>
        <w:rPr>
          <w:noProof/>
        </w:rPr>
        <w:drawing>
          <wp:inline distT="0" distB="0" distL="0" distR="0" wp14:anchorId="4BC47599" wp14:editId="4AE05323">
            <wp:extent cx="4369160" cy="6632812"/>
            <wp:effectExtent l="0" t="0" r="0" b="0"/>
            <wp:docPr id="24"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4369160" cy="6632812"/>
                    </a:xfrm>
                    <a:prstGeom prst="rect">
                      <a:avLst/>
                    </a:prstGeom>
                  </pic:spPr>
                </pic:pic>
              </a:graphicData>
            </a:graphic>
          </wp:inline>
        </w:drawing>
      </w:r>
      <w:r>
        <w:rPr>
          <w:rFonts w:hint="cs"/>
          <w:rtl/>
        </w:rPr>
        <w:t>:</w:t>
      </w:r>
    </w:p>
    <w:p w:rsidR="002F2761" w:rsidRDefault="002F2761" w:rsidP="002F2761">
      <w:pPr>
        <w:bidi w:val="0"/>
        <w:spacing w:line="256" w:lineRule="auto"/>
        <w:ind w:right="362"/>
        <w:jc w:val="right"/>
      </w:pPr>
      <w:r>
        <w:rPr>
          <w:noProof/>
        </w:rPr>
        <w:lastRenderedPageBreak/>
        <w:drawing>
          <wp:inline distT="0" distB="0" distL="0" distR="0" wp14:anchorId="1AE2366A" wp14:editId="734E4C08">
            <wp:extent cx="4322721" cy="1465192"/>
            <wp:effectExtent l="0" t="0" r="1905" b="1905"/>
            <wp:docPr id="25"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4333799" cy="1468947"/>
                    </a:xfrm>
                    <a:prstGeom prst="rect">
                      <a:avLst/>
                    </a:prstGeom>
                  </pic:spPr>
                </pic:pic>
              </a:graphicData>
            </a:graphic>
          </wp:inline>
        </w:drawing>
      </w:r>
    </w:p>
    <w:p w:rsidR="002F2761" w:rsidRDefault="002F2761" w:rsidP="002F2761">
      <w:pPr>
        <w:bidi w:val="0"/>
        <w:spacing w:line="256" w:lineRule="auto"/>
        <w:ind w:right="362"/>
        <w:jc w:val="right"/>
        <w:rPr>
          <w:rtl/>
        </w:rPr>
      </w:pPr>
    </w:p>
    <w:p w:rsidR="002F2761" w:rsidRDefault="002F2761" w:rsidP="002F2761">
      <w:pPr>
        <w:bidi w:val="0"/>
        <w:spacing w:line="256" w:lineRule="auto"/>
        <w:ind w:right="362"/>
        <w:jc w:val="right"/>
        <w:rPr>
          <w:rtl/>
        </w:rPr>
      </w:pPr>
      <w:r>
        <w:rPr>
          <w:rFonts w:hint="cs"/>
          <w:rtl/>
        </w:rPr>
        <w:t>דוגמא לצו המועצה האזורית מנשה:</w:t>
      </w:r>
    </w:p>
    <w:p w:rsidR="002F2761" w:rsidRDefault="002F2761" w:rsidP="002F2761">
      <w:pPr>
        <w:bidi w:val="0"/>
        <w:spacing w:line="256" w:lineRule="auto"/>
        <w:ind w:right="362"/>
        <w:jc w:val="right"/>
        <w:rPr>
          <w:rtl/>
        </w:rPr>
      </w:pPr>
      <w:r>
        <w:rPr>
          <w:noProof/>
        </w:rPr>
        <w:drawing>
          <wp:inline distT="0" distB="0" distL="0" distR="0" wp14:anchorId="1DC7D2B5" wp14:editId="15EB30B7">
            <wp:extent cx="4839419" cy="5490836"/>
            <wp:effectExtent l="0" t="0" r="0" b="0"/>
            <wp:docPr id="26"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4837426" cy="5488574"/>
                    </a:xfrm>
                    <a:prstGeom prst="rect">
                      <a:avLst/>
                    </a:prstGeom>
                  </pic:spPr>
                </pic:pic>
              </a:graphicData>
            </a:graphic>
          </wp:inline>
        </w:drawing>
      </w:r>
    </w:p>
    <w:p w:rsidR="002F2761" w:rsidRDefault="002F2761" w:rsidP="002F2761">
      <w:pPr>
        <w:bidi w:val="0"/>
        <w:spacing w:line="256" w:lineRule="auto"/>
        <w:ind w:right="362"/>
        <w:jc w:val="right"/>
      </w:pPr>
      <w:r>
        <w:rPr>
          <w:noProof/>
        </w:rPr>
        <w:lastRenderedPageBreak/>
        <w:drawing>
          <wp:inline distT="0" distB="0" distL="0" distR="0" wp14:anchorId="7AB8907A" wp14:editId="158B9AC6">
            <wp:extent cx="5076825" cy="8020050"/>
            <wp:effectExtent l="0" t="0" r="9525" b="0"/>
            <wp:docPr id="27"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076825" cy="8020050"/>
                    </a:xfrm>
                    <a:prstGeom prst="rect">
                      <a:avLst/>
                    </a:prstGeom>
                  </pic:spPr>
                </pic:pic>
              </a:graphicData>
            </a:graphic>
          </wp:inline>
        </w:drawing>
      </w:r>
    </w:p>
    <w:p w:rsidR="002F2761" w:rsidRDefault="002F2761" w:rsidP="002F2761">
      <w:pPr>
        <w:bidi w:val="0"/>
        <w:spacing w:after="200" w:line="276" w:lineRule="auto"/>
      </w:pPr>
    </w:p>
    <w:p w:rsidR="002F2761" w:rsidRDefault="002F2761" w:rsidP="002F2761">
      <w:pPr>
        <w:bidi w:val="0"/>
        <w:spacing w:after="200" w:line="276" w:lineRule="auto"/>
        <w:jc w:val="right"/>
      </w:pPr>
      <w:r>
        <w:rPr>
          <w:noProof/>
        </w:rPr>
        <w:lastRenderedPageBreak/>
        <w:drawing>
          <wp:inline distT="0" distB="0" distL="0" distR="0" wp14:anchorId="27BD5A8C" wp14:editId="264784AD">
            <wp:extent cx="4978400" cy="8229600"/>
            <wp:effectExtent l="0" t="0" r="0" b="0"/>
            <wp:docPr id="28"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4978400" cy="8229600"/>
                    </a:xfrm>
                    <a:prstGeom prst="rect">
                      <a:avLst/>
                    </a:prstGeom>
                  </pic:spPr>
                </pic:pic>
              </a:graphicData>
            </a:graphic>
          </wp:inline>
        </w:drawing>
      </w:r>
      <w:r w:rsidRPr="00B55079">
        <w:rPr>
          <w:noProof/>
        </w:rPr>
        <w:t xml:space="preserve"> </w:t>
      </w:r>
      <w:r>
        <w:rPr>
          <w:noProof/>
        </w:rPr>
        <w:lastRenderedPageBreak/>
        <w:drawing>
          <wp:inline distT="0" distB="0" distL="0" distR="0" wp14:anchorId="20B9B631" wp14:editId="0F8F4B5F">
            <wp:extent cx="5274310" cy="7866902"/>
            <wp:effectExtent l="0" t="0" r="2540" b="1270"/>
            <wp:docPr id="29"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5274310" cy="7866902"/>
                    </a:xfrm>
                    <a:prstGeom prst="rect">
                      <a:avLst/>
                    </a:prstGeom>
                  </pic:spPr>
                </pic:pic>
              </a:graphicData>
            </a:graphic>
          </wp:inline>
        </w:drawing>
      </w:r>
      <w:r w:rsidRPr="00B55079">
        <w:rPr>
          <w:noProof/>
        </w:rPr>
        <w:t xml:space="preserve"> </w:t>
      </w:r>
      <w:r>
        <w:rPr>
          <w:noProof/>
        </w:rPr>
        <w:lastRenderedPageBreak/>
        <w:drawing>
          <wp:inline distT="0" distB="0" distL="0" distR="0" wp14:anchorId="074B3FA0" wp14:editId="6CD494DF">
            <wp:extent cx="4879340" cy="8229600"/>
            <wp:effectExtent l="0" t="0" r="0" b="0"/>
            <wp:docPr id="30"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4879340" cy="8229600"/>
                    </a:xfrm>
                    <a:prstGeom prst="rect">
                      <a:avLst/>
                    </a:prstGeom>
                  </pic:spPr>
                </pic:pic>
              </a:graphicData>
            </a:graphic>
          </wp:inline>
        </w:drawing>
      </w:r>
      <w:r w:rsidRPr="00B55079">
        <w:rPr>
          <w:noProof/>
        </w:rPr>
        <w:t xml:space="preserve"> </w:t>
      </w:r>
      <w:r>
        <w:rPr>
          <w:noProof/>
        </w:rPr>
        <w:lastRenderedPageBreak/>
        <w:drawing>
          <wp:inline distT="0" distB="0" distL="0" distR="0" wp14:anchorId="32600E3F" wp14:editId="2A0F5BA2">
            <wp:extent cx="4898390" cy="8229600"/>
            <wp:effectExtent l="0" t="0" r="0" b="0"/>
            <wp:docPr id="31"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4898390" cy="8229600"/>
                    </a:xfrm>
                    <a:prstGeom prst="rect">
                      <a:avLst/>
                    </a:prstGeom>
                  </pic:spPr>
                </pic:pic>
              </a:graphicData>
            </a:graphic>
          </wp:inline>
        </w:drawing>
      </w:r>
      <w:r w:rsidRPr="00B55079">
        <w:rPr>
          <w:noProof/>
        </w:rPr>
        <w:t xml:space="preserve"> </w:t>
      </w:r>
      <w:r>
        <w:rPr>
          <w:noProof/>
        </w:rPr>
        <w:lastRenderedPageBreak/>
        <w:drawing>
          <wp:inline distT="0" distB="0" distL="0" distR="0" wp14:anchorId="2A3B1A0A" wp14:editId="3862B059">
            <wp:extent cx="4865370" cy="8229600"/>
            <wp:effectExtent l="0" t="0" r="0" b="0"/>
            <wp:docPr id="32"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4865370" cy="8229600"/>
                    </a:xfrm>
                    <a:prstGeom prst="rect">
                      <a:avLst/>
                    </a:prstGeom>
                  </pic:spPr>
                </pic:pic>
              </a:graphicData>
            </a:graphic>
          </wp:inline>
        </w:drawing>
      </w:r>
      <w:r w:rsidRPr="00B55079">
        <w:rPr>
          <w:noProof/>
        </w:rPr>
        <w:t xml:space="preserve"> </w:t>
      </w:r>
      <w:r>
        <w:rPr>
          <w:noProof/>
        </w:rPr>
        <w:lastRenderedPageBreak/>
        <w:drawing>
          <wp:inline distT="0" distB="0" distL="0" distR="0" wp14:anchorId="3D142172" wp14:editId="4853E775">
            <wp:extent cx="5274310" cy="8060738"/>
            <wp:effectExtent l="0" t="0" r="2540" b="0"/>
            <wp:docPr id="33"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274310" cy="8060738"/>
                    </a:xfrm>
                    <a:prstGeom prst="rect">
                      <a:avLst/>
                    </a:prstGeom>
                  </pic:spPr>
                </pic:pic>
              </a:graphicData>
            </a:graphic>
          </wp:inline>
        </w:drawing>
      </w:r>
      <w:r w:rsidRPr="00B55079">
        <w:rPr>
          <w:noProof/>
        </w:rPr>
        <w:t xml:space="preserve"> </w:t>
      </w:r>
      <w:r>
        <w:rPr>
          <w:noProof/>
        </w:rPr>
        <w:lastRenderedPageBreak/>
        <w:drawing>
          <wp:inline distT="0" distB="0" distL="0" distR="0" wp14:anchorId="55E35390" wp14:editId="0D098FE9">
            <wp:extent cx="5274310" cy="4121165"/>
            <wp:effectExtent l="0" t="0" r="2540" b="0"/>
            <wp:docPr id="34"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274310" cy="4121165"/>
                    </a:xfrm>
                    <a:prstGeom prst="rect">
                      <a:avLst/>
                    </a:prstGeom>
                  </pic:spPr>
                </pic:pic>
              </a:graphicData>
            </a:graphic>
          </wp:inline>
        </w:drawing>
      </w:r>
    </w:p>
    <w:p w:rsidR="002F2761" w:rsidRDefault="002F2761" w:rsidP="002F2761">
      <w:pPr>
        <w:bidi w:val="0"/>
        <w:spacing w:line="256" w:lineRule="auto"/>
        <w:ind w:right="362"/>
        <w:jc w:val="center"/>
        <w:rPr>
          <w:sz w:val="28"/>
          <w:szCs w:val="28"/>
        </w:rPr>
      </w:pPr>
    </w:p>
    <w:p w:rsidR="002F2761" w:rsidRDefault="002F2761" w:rsidP="002F2761">
      <w:pPr>
        <w:bidi w:val="0"/>
        <w:spacing w:after="200" w:line="276" w:lineRule="auto"/>
        <w:rPr>
          <w:sz w:val="28"/>
          <w:szCs w:val="28"/>
          <w:rtl/>
        </w:rPr>
      </w:pPr>
      <w:r>
        <w:rPr>
          <w:sz w:val="28"/>
          <w:szCs w:val="28"/>
          <w:rtl/>
        </w:rPr>
        <w:br w:type="page"/>
      </w:r>
    </w:p>
    <w:p w:rsidR="002F2761" w:rsidRDefault="002F2761" w:rsidP="002F2761">
      <w:pPr>
        <w:bidi w:val="0"/>
        <w:spacing w:line="256" w:lineRule="auto"/>
        <w:ind w:right="362"/>
        <w:jc w:val="right"/>
        <w:rPr>
          <w:sz w:val="28"/>
          <w:szCs w:val="28"/>
          <w:rtl/>
        </w:rPr>
      </w:pPr>
      <w:r>
        <w:rPr>
          <w:rFonts w:hint="cs"/>
          <w:sz w:val="28"/>
          <w:szCs w:val="28"/>
          <w:rtl/>
        </w:rPr>
        <w:lastRenderedPageBreak/>
        <w:t>דוגמא לצו לחלוקת הכנסות:</w:t>
      </w:r>
    </w:p>
    <w:p w:rsidR="002F2761" w:rsidRDefault="002F2761" w:rsidP="002F2761">
      <w:pPr>
        <w:bidi w:val="0"/>
        <w:spacing w:line="256" w:lineRule="auto"/>
        <w:ind w:right="362"/>
        <w:jc w:val="right"/>
        <w:rPr>
          <w:noProof/>
        </w:rPr>
      </w:pPr>
      <w:r>
        <w:rPr>
          <w:noProof/>
        </w:rPr>
        <w:drawing>
          <wp:inline distT="0" distB="0" distL="0" distR="0" wp14:anchorId="42E293E5" wp14:editId="09507F27">
            <wp:extent cx="5063320" cy="7239738"/>
            <wp:effectExtent l="0" t="0" r="4445"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5059434" cy="7234182"/>
                    </a:xfrm>
                    <a:prstGeom prst="rect">
                      <a:avLst/>
                    </a:prstGeom>
                  </pic:spPr>
                </pic:pic>
              </a:graphicData>
            </a:graphic>
          </wp:inline>
        </w:drawing>
      </w:r>
    </w:p>
    <w:p w:rsidR="002F2761" w:rsidRDefault="002F2761" w:rsidP="002F2761">
      <w:pPr>
        <w:bidi w:val="0"/>
        <w:spacing w:line="256" w:lineRule="auto"/>
        <w:ind w:right="362"/>
        <w:jc w:val="right"/>
        <w:rPr>
          <w:sz w:val="28"/>
          <w:szCs w:val="28"/>
          <w:rtl/>
        </w:rPr>
      </w:pPr>
      <w:r>
        <w:rPr>
          <w:noProof/>
        </w:rPr>
        <w:lastRenderedPageBreak/>
        <w:drawing>
          <wp:inline distT="0" distB="0" distL="0" distR="0" wp14:anchorId="702AAF2A" wp14:editId="308EE0B6">
            <wp:extent cx="5274310" cy="6852940"/>
            <wp:effectExtent l="0" t="0" r="2540" b="508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274310" cy="6852940"/>
                    </a:xfrm>
                    <a:prstGeom prst="rect">
                      <a:avLst/>
                    </a:prstGeom>
                  </pic:spPr>
                </pic:pic>
              </a:graphicData>
            </a:graphic>
          </wp:inline>
        </w:drawing>
      </w:r>
    </w:p>
    <w:p w:rsidR="002F2761" w:rsidRPr="000F5653" w:rsidRDefault="002F2761" w:rsidP="002F2761">
      <w:pPr>
        <w:bidi w:val="0"/>
        <w:spacing w:after="200" w:line="276" w:lineRule="auto"/>
        <w:rPr>
          <w:sz w:val="28"/>
          <w:szCs w:val="28"/>
          <w:rtl/>
        </w:rPr>
      </w:pPr>
    </w:p>
    <w:p w:rsidR="002F2761" w:rsidRDefault="002F2761" w:rsidP="002F2761">
      <w:pPr>
        <w:rPr>
          <w:szCs w:val="26"/>
          <w:rtl/>
        </w:rPr>
      </w:pPr>
    </w:p>
    <w:p w:rsidR="002F2761" w:rsidRDefault="002F2761" w:rsidP="00121E61">
      <w:pPr>
        <w:pStyle w:val="ListParagraph"/>
        <w:keepNext/>
        <w:keepLines/>
        <w:widowControl w:val="0"/>
        <w:spacing w:line="360" w:lineRule="auto"/>
        <w:ind w:left="0"/>
        <w:outlineLvl w:val="0"/>
        <w:rPr>
          <w:rFonts w:ascii="David" w:hAnsi="David" w:cs="David"/>
          <w:b/>
          <w:bCs/>
          <w:rtl/>
          <w:lang w:eastAsia="en-US"/>
        </w:rPr>
      </w:pPr>
    </w:p>
    <w:p w:rsidR="00E938D2" w:rsidRDefault="00E938D2">
      <w:pPr>
        <w:bidi w:val="0"/>
        <w:rPr>
          <w:rFonts w:ascii="David" w:hAnsi="David"/>
          <w:b/>
          <w:bCs/>
          <w:rtl/>
        </w:rPr>
      </w:pPr>
      <w:r>
        <w:rPr>
          <w:rFonts w:ascii="David" w:hAnsi="David"/>
          <w:b/>
          <w:bCs/>
          <w:rtl/>
        </w:rPr>
        <w:br w:type="page"/>
      </w:r>
    </w:p>
    <w:p w:rsidR="006318C0" w:rsidRDefault="006318C0" w:rsidP="006318C0">
      <w:pPr>
        <w:pStyle w:val="ListParagraph"/>
        <w:keepNext/>
        <w:keepLines/>
        <w:widowControl w:val="0"/>
        <w:spacing w:line="360" w:lineRule="auto"/>
        <w:ind w:left="0"/>
        <w:outlineLvl w:val="0"/>
        <w:rPr>
          <w:rFonts w:ascii="David" w:hAnsi="David" w:cs="David"/>
          <w:rtl/>
          <w:lang w:eastAsia="en-US"/>
        </w:rPr>
      </w:pPr>
      <w:r>
        <w:rPr>
          <w:rFonts w:ascii="David" w:hAnsi="David" w:cs="David" w:hint="cs"/>
          <w:b/>
          <w:bCs/>
          <w:rtl/>
          <w:lang w:eastAsia="en-US"/>
        </w:rPr>
        <w:lastRenderedPageBreak/>
        <w:t xml:space="preserve">נספח א'12 </w:t>
      </w:r>
      <w:r w:rsidR="00E938D2">
        <w:rPr>
          <w:rFonts w:ascii="David" w:hAnsi="David" w:cs="David" w:hint="cs"/>
          <w:b/>
          <w:bCs/>
          <w:rtl/>
          <w:lang w:eastAsia="en-US"/>
        </w:rPr>
        <w:t xml:space="preserve">(1) </w:t>
      </w:r>
      <w:r>
        <w:rPr>
          <w:rFonts w:ascii="David" w:hAnsi="David" w:cs="David" w:hint="cs"/>
          <w:rtl/>
          <w:lang w:eastAsia="en-US"/>
        </w:rPr>
        <w:t>הוראת החשב הכללי 13.9.0.2</w:t>
      </w:r>
    </w:p>
    <w:p w:rsidR="006318C0" w:rsidRPr="00457C4C" w:rsidRDefault="006318C0" w:rsidP="001D5105">
      <w:pPr>
        <w:pStyle w:val="Heading1"/>
        <w:widowControl/>
        <w:numPr>
          <w:ilvl w:val="0"/>
          <w:numId w:val="53"/>
        </w:numPr>
        <w:shd w:val="clear" w:color="auto" w:fill="F2F2F2"/>
        <w:adjustRightInd/>
        <w:spacing w:after="180" w:line="240" w:lineRule="auto"/>
        <w:ind w:left="521" w:hanging="521"/>
        <w:jc w:val="left"/>
        <w:textAlignment w:val="auto"/>
      </w:pPr>
      <w:r>
        <w:rPr>
          <w:rFonts w:hint="cs"/>
          <w:rtl/>
        </w:rPr>
        <w:t>מבוא</w:t>
      </w:r>
    </w:p>
    <w:p w:rsidR="006318C0" w:rsidRPr="003C4B17" w:rsidRDefault="006318C0" w:rsidP="001D5105">
      <w:pPr>
        <w:pStyle w:val="2"/>
        <w:numPr>
          <w:ilvl w:val="1"/>
          <w:numId w:val="53"/>
        </w:numPr>
        <w:ind w:left="567" w:hanging="567"/>
        <w:rPr>
          <w:b/>
          <w:bCs/>
          <w:color w:val="1B3461"/>
          <w:rtl/>
        </w:rPr>
      </w:pPr>
      <w:r w:rsidRPr="00D34D60">
        <w:rPr>
          <w:rFonts w:hint="cs"/>
          <w:rtl/>
        </w:rPr>
        <w:t xml:space="preserve">לעתים משרדי הממשלה </w:t>
      </w:r>
      <w:r>
        <w:rPr>
          <w:rFonts w:hint="cs"/>
          <w:rtl/>
        </w:rPr>
        <w:t xml:space="preserve">ויחידות הסמך (להלן: ''המשרד'' או ''המשרדים'') </w:t>
      </w:r>
      <w:r w:rsidRPr="00D34D60">
        <w:rPr>
          <w:rFonts w:hint="cs"/>
          <w:rtl/>
        </w:rPr>
        <w:t>נדרשים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6318C0" w:rsidRPr="00E43A26" w:rsidRDefault="006318C0" w:rsidP="001D5105">
      <w:pPr>
        <w:pStyle w:val="2"/>
        <w:numPr>
          <w:ilvl w:val="1"/>
          <w:numId w:val="53"/>
        </w:numPr>
        <w:ind w:left="567" w:hanging="567"/>
        <w:rPr>
          <w:b/>
        </w:rPr>
      </w:pPr>
      <w:r w:rsidRPr="00E43A26">
        <w:rPr>
          <w:rFonts w:hint="eastAsia"/>
          <w:u w:val="single"/>
          <w:rtl/>
        </w:rPr>
        <w:t>הנחיות</w:t>
      </w:r>
      <w:r w:rsidRPr="00E43A26">
        <w:rPr>
          <w:u w:val="single"/>
          <w:rtl/>
        </w:rPr>
        <w:t xml:space="preserve"> </w:t>
      </w:r>
      <w:r w:rsidRPr="00E43A26">
        <w:rPr>
          <w:rFonts w:hint="eastAsia"/>
          <w:u w:val="single"/>
          <w:rtl/>
        </w:rPr>
        <w:t>הוראה</w:t>
      </w:r>
      <w:r w:rsidRPr="00E43A26">
        <w:rPr>
          <w:u w:val="single"/>
          <w:rtl/>
        </w:rPr>
        <w:t xml:space="preserve"> </w:t>
      </w:r>
      <w:r w:rsidRPr="00E43A26">
        <w:rPr>
          <w:rFonts w:hint="eastAsia"/>
          <w:u w:val="single"/>
          <w:rtl/>
        </w:rPr>
        <w:t>זו</w:t>
      </w:r>
      <w:r w:rsidRPr="00E43A26">
        <w:rPr>
          <w:u w:val="single"/>
          <w:rtl/>
        </w:rPr>
        <w:t xml:space="preserve"> </w:t>
      </w:r>
      <w:r w:rsidRPr="00E43A26">
        <w:rPr>
          <w:rFonts w:hint="eastAsia"/>
          <w:u w:val="single"/>
          <w:rtl/>
        </w:rPr>
        <w:t>יחולו</w:t>
      </w:r>
      <w:r w:rsidRPr="00E43A26">
        <w:rPr>
          <w:u w:val="single"/>
          <w:rtl/>
        </w:rPr>
        <w:t xml:space="preserve"> </w:t>
      </w:r>
      <w:r w:rsidRPr="00E43A26">
        <w:rPr>
          <w:rFonts w:hint="eastAsia"/>
          <w:u w:val="single"/>
          <w:rtl/>
        </w:rPr>
        <w:t>על</w:t>
      </w:r>
      <w:r w:rsidRPr="00E43A26">
        <w:rPr>
          <w:u w:val="single"/>
          <w:rtl/>
        </w:rPr>
        <w:t xml:space="preserve"> </w:t>
      </w:r>
      <w:r w:rsidRPr="00E43A26">
        <w:rPr>
          <w:rFonts w:hint="eastAsia"/>
          <w:u w:val="single"/>
          <w:rtl/>
        </w:rPr>
        <w:t>התקשרויות</w:t>
      </w:r>
      <w:r w:rsidRPr="00E43A26">
        <w:rPr>
          <w:u w:val="single"/>
          <w:rtl/>
        </w:rPr>
        <w:t xml:space="preserve"> </w:t>
      </w:r>
      <w:r w:rsidRPr="00E43A26">
        <w:rPr>
          <w:rFonts w:hint="eastAsia"/>
          <w:u w:val="single"/>
          <w:rtl/>
        </w:rPr>
        <w:t>שמתקיימים</w:t>
      </w:r>
      <w:r w:rsidRPr="00E43A26">
        <w:rPr>
          <w:u w:val="single"/>
          <w:rtl/>
        </w:rPr>
        <w:t xml:space="preserve"> </w:t>
      </w:r>
      <w:r w:rsidRPr="00E43A26">
        <w:rPr>
          <w:rFonts w:hint="eastAsia"/>
          <w:u w:val="single"/>
          <w:rtl/>
        </w:rPr>
        <w:t>בהן</w:t>
      </w:r>
      <w:r w:rsidRPr="00E43A26">
        <w:rPr>
          <w:u w:val="single"/>
          <w:rtl/>
        </w:rPr>
        <w:t xml:space="preserve"> </w:t>
      </w:r>
      <w:r w:rsidRPr="00E43A26">
        <w:rPr>
          <w:rFonts w:hint="eastAsia"/>
          <w:u w:val="single"/>
          <w:rtl/>
        </w:rPr>
        <w:t>כל</w:t>
      </w:r>
      <w:r w:rsidRPr="00E43A26">
        <w:rPr>
          <w:u w:val="single"/>
          <w:rtl/>
        </w:rPr>
        <w:t xml:space="preserve"> </w:t>
      </w:r>
      <w:r w:rsidRPr="00E43A26">
        <w:rPr>
          <w:rFonts w:hint="eastAsia"/>
          <w:u w:val="single"/>
          <w:rtl/>
        </w:rPr>
        <w:t>התנאים</w:t>
      </w:r>
      <w:r w:rsidRPr="00E43A26">
        <w:rPr>
          <w:u w:val="single"/>
          <w:rtl/>
        </w:rPr>
        <w:t xml:space="preserve"> </w:t>
      </w:r>
      <w:r w:rsidRPr="00E43A26">
        <w:rPr>
          <w:rFonts w:hint="eastAsia"/>
          <w:u w:val="single"/>
          <w:rtl/>
        </w:rPr>
        <w:t>הבאים</w:t>
      </w:r>
      <w:r w:rsidRPr="00992CAE">
        <w:rPr>
          <w:rFonts w:hint="cs"/>
          <w:rtl/>
        </w:rPr>
        <w:t>:</w:t>
      </w:r>
    </w:p>
    <w:p w:rsidR="006318C0" w:rsidRDefault="006318C0" w:rsidP="001D5105">
      <w:pPr>
        <w:pStyle w:val="3"/>
        <w:numPr>
          <w:ilvl w:val="2"/>
          <w:numId w:val="53"/>
        </w:numPr>
        <w:tabs>
          <w:tab w:val="clear" w:pos="1304"/>
          <w:tab w:val="left" w:pos="1371"/>
        </w:tabs>
        <w:ind w:left="1371" w:hanging="804"/>
      </w:pPr>
      <w:r>
        <w:rPr>
          <w:rFonts w:hint="cs"/>
          <w:rtl/>
        </w:rPr>
        <w:t>ההתקשרות היא עם נותן שירותים חיצוני עבור מתן שירות לפרויקט זמני או למשימה חולפת, כאשר עם תום הפרויקט או המשימה ההתקשרות תסתיים.</w:t>
      </w:r>
    </w:p>
    <w:p w:rsidR="006318C0" w:rsidRDefault="006318C0" w:rsidP="001D5105">
      <w:pPr>
        <w:pStyle w:val="3"/>
        <w:numPr>
          <w:ilvl w:val="2"/>
          <w:numId w:val="53"/>
        </w:numPr>
        <w:tabs>
          <w:tab w:val="clear" w:pos="1304"/>
          <w:tab w:val="left" w:pos="1371"/>
        </w:tabs>
        <w:ind w:left="1371" w:hanging="804"/>
      </w:pPr>
      <w:r>
        <w:rPr>
          <w:rFonts w:hint="cs"/>
          <w:rtl/>
        </w:rPr>
        <w:t xml:space="preserve">נותן השירותים הוא בעל מומחיות מיוחדת בתחום הייעוץ או השירות המבוקש, ולא ניתן להעסיקו כעובד מדינה מן המניין. </w:t>
      </w:r>
    </w:p>
    <w:p w:rsidR="006318C0" w:rsidRDefault="006318C0" w:rsidP="001D5105">
      <w:pPr>
        <w:pStyle w:val="2"/>
        <w:numPr>
          <w:ilvl w:val="1"/>
          <w:numId w:val="53"/>
        </w:numPr>
        <w:ind w:left="567" w:hanging="567"/>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 xml:space="preserve">בדבר תנאים להתקשרות </w:t>
      </w:r>
      <w:r>
        <w:rPr>
          <w:rFonts w:hint="cs"/>
          <w:rtl/>
        </w:rPr>
        <w:t xml:space="preserve">המשרדים עם </w:t>
      </w:r>
      <w:r w:rsidRPr="00551C30">
        <w:rPr>
          <w:rtl/>
        </w:rPr>
        <w:t>כוח</w:t>
      </w:r>
      <w:r>
        <w:rPr>
          <w:rFonts w:hint="cs"/>
          <w:rtl/>
        </w:rPr>
        <w:t xml:space="preserve"> </w:t>
      </w:r>
      <w:r w:rsidRPr="00551C30">
        <w:rPr>
          <w:rtl/>
        </w:rPr>
        <w:t>אדם</w:t>
      </w:r>
      <w:r>
        <w:rPr>
          <w:rFonts w:hint="cs"/>
          <w:rtl/>
        </w:rPr>
        <w:t>,</w:t>
      </w:r>
      <w:r w:rsidRPr="00551C30">
        <w:rPr>
          <w:rtl/>
        </w:rPr>
        <w:t xml:space="preserve"> </w:t>
      </w:r>
      <w:r w:rsidRPr="00D34D60">
        <w:rPr>
          <w:rFonts w:hint="cs"/>
          <w:rtl/>
        </w:rPr>
        <w:t>שלא במסגרת יחסי עובד-מעביד</w:t>
      </w:r>
      <w:r>
        <w:rPr>
          <w:rFonts w:hint="cs"/>
          <w:rtl/>
        </w:rPr>
        <w:t xml:space="preserve"> (ראה </w:t>
      </w:r>
      <w:hyperlink r:id="rId50" w:history="1">
        <w:r w:rsidRPr="00D172A8">
          <w:rPr>
            <w:rStyle w:val="Hyperlink"/>
            <w:rFonts w:hint="cs"/>
            <w:rtl/>
          </w:rPr>
          <w:t>קובץ מצורף</w:t>
        </w:r>
        <w:r>
          <w:rPr>
            <w:rStyle w:val="Hyperlink"/>
            <w:rFonts w:hint="cs"/>
            <w:rtl/>
          </w:rPr>
          <w:t>,</w:t>
        </w:r>
        <w:r w:rsidRPr="00D172A8">
          <w:rPr>
            <w:rStyle w:val="Hyperlink"/>
            <w:rFonts w:hint="cs"/>
            <w:rtl/>
          </w:rPr>
          <w:t xml:space="preserve"> </w:t>
        </w:r>
        <w:r>
          <w:rPr>
            <w:rStyle w:val="Hyperlink"/>
            <w:rFonts w:hint="cs"/>
            <w:rtl/>
          </w:rPr>
          <w:t>"</w:t>
        </w:r>
        <w:r w:rsidRPr="00D172A8">
          <w:rPr>
            <w:rStyle w:val="Hyperlink"/>
            <w:rFonts w:hint="cs"/>
            <w:rtl/>
          </w:rPr>
          <w:t>הנחיות להתקשרות והעסקת כוח אדם שאינו עובד המדינה בתוך משרדי הממשלה</w:t>
        </w:r>
      </w:hyperlink>
      <w:r>
        <w:rPr>
          <w:rStyle w:val="Hyperlink"/>
        </w:rPr>
        <w:t>"</w:t>
      </w:r>
      <w:r>
        <w:rPr>
          <w:rFonts w:hint="cs"/>
          <w:rtl/>
        </w:rPr>
        <w:t>). זאת</w:t>
      </w:r>
      <w:r w:rsidRPr="00551C30">
        <w:rPr>
          <w:rtl/>
        </w:rPr>
        <w:t xml:space="preserve"> במטרה להסדיר ולפקח על אופ</w:t>
      </w:r>
      <w:r w:rsidRPr="00551C30">
        <w:rPr>
          <w:rFonts w:hint="cs"/>
          <w:rtl/>
        </w:rPr>
        <w:t>ן</w:t>
      </w:r>
      <w:r w:rsidRPr="00551C30">
        <w:rPr>
          <w:rtl/>
        </w:rPr>
        <w:t xml:space="preserve"> העסקת עובדים חיצוניים</w:t>
      </w:r>
      <w:r>
        <w:rPr>
          <w:rFonts w:hint="cs"/>
          <w:rtl/>
        </w:rPr>
        <w:t>,</w:t>
      </w:r>
      <w:r w:rsidRPr="00551C30">
        <w:rPr>
          <w:rtl/>
        </w:rPr>
        <w:t xml:space="preserve">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w:t>
      </w:r>
      <w:r>
        <w:rPr>
          <w:rFonts w:hint="cs"/>
          <w:rtl/>
        </w:rPr>
        <w:t>ו</w:t>
      </w:r>
      <w:r w:rsidRPr="00551C30">
        <w:rPr>
          <w:rFonts w:hint="cs"/>
          <w:rtl/>
        </w:rPr>
        <w:t xml:space="preserve"> מהווה תנאי מקדים להתקשרות עם נותני שירותים חיצוניים.</w:t>
      </w:r>
      <w:r>
        <w:rPr>
          <w:rFonts w:hint="cs"/>
          <w:rtl/>
        </w:rPr>
        <w:t xml:space="preserve"> </w:t>
      </w:r>
    </w:p>
    <w:p w:rsidR="006318C0" w:rsidRPr="005F7573" w:rsidRDefault="006318C0" w:rsidP="001D5105">
      <w:pPr>
        <w:pStyle w:val="2"/>
        <w:numPr>
          <w:ilvl w:val="1"/>
          <w:numId w:val="53"/>
        </w:numPr>
        <w:ind w:left="567" w:hanging="567"/>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w:t>
      </w:r>
      <w:r>
        <w:rPr>
          <w:rFonts w:hint="cs"/>
          <w:rtl/>
        </w:rPr>
        <w:t>ו</w:t>
      </w:r>
      <w:r w:rsidRPr="003C4B17">
        <w:rPr>
          <w:rFonts w:hint="eastAsia"/>
          <w:rtl/>
        </w:rPr>
        <w:t>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51" w:history="1">
        <w:r w:rsidRPr="00D11C34">
          <w:rPr>
            <w:rStyle w:val="Hyperlink"/>
            <w:rFonts w:hint="eastAsia"/>
            <w:rtl/>
          </w:rPr>
          <w:t>הוראת</w:t>
        </w:r>
        <w:r w:rsidRPr="00D11C34">
          <w:rPr>
            <w:rStyle w:val="Hyperlink"/>
            <w:rtl/>
          </w:rPr>
          <w:t xml:space="preserve"> </w:t>
        </w:r>
        <w:proofErr w:type="spellStart"/>
        <w:r w:rsidRPr="00D11C34">
          <w:rPr>
            <w:rStyle w:val="Hyperlink"/>
            <w:rFonts w:hint="eastAsia"/>
            <w:rtl/>
          </w:rPr>
          <w:t>תכ</w:t>
        </w:r>
        <w:r w:rsidRPr="00D11C34">
          <w:rPr>
            <w:rStyle w:val="Hyperlink"/>
            <w:rtl/>
          </w:rPr>
          <w:t>"ם</w:t>
        </w:r>
        <w:proofErr w:type="spellEnd"/>
        <w:r w:rsidRPr="00D11C34">
          <w:rPr>
            <w:rStyle w:val="Hyperlink"/>
            <w:rtl/>
          </w:rPr>
          <w:t xml:space="preserve">, "התקשרות </w:t>
        </w:r>
        <w:r w:rsidRPr="00D11C34">
          <w:rPr>
            <w:rStyle w:val="Hyperlink"/>
            <w:rFonts w:hint="eastAsia"/>
            <w:rtl/>
          </w:rPr>
          <w:t>לרכישת</w:t>
        </w:r>
        <w:r w:rsidRPr="00D11C34">
          <w:rPr>
            <w:rStyle w:val="Hyperlink"/>
            <w:rtl/>
          </w:rPr>
          <w:t xml:space="preserve"> </w:t>
        </w:r>
        <w:r w:rsidRPr="00D11C34">
          <w:rPr>
            <w:rStyle w:val="Hyperlink"/>
            <w:rFonts w:hint="eastAsia"/>
            <w:rtl/>
          </w:rPr>
          <w:t>שירותי</w:t>
        </w:r>
        <w:r w:rsidRPr="00D11C34">
          <w:rPr>
            <w:rStyle w:val="Hyperlink"/>
            <w:rtl/>
          </w:rPr>
          <w:t xml:space="preserve"> </w:t>
        </w:r>
        <w:r w:rsidRPr="00D11C34">
          <w:rPr>
            <w:rStyle w:val="Hyperlink"/>
            <w:rFonts w:hint="eastAsia"/>
            <w:rtl/>
          </w:rPr>
          <w:t>כ</w:t>
        </w:r>
        <w:r>
          <w:rPr>
            <w:rStyle w:val="Hyperlink"/>
            <w:rFonts w:hint="cs"/>
            <w:rtl/>
          </w:rPr>
          <w:t>ו</w:t>
        </w:r>
        <w:r w:rsidRPr="00D11C34">
          <w:rPr>
            <w:rStyle w:val="Hyperlink"/>
            <w:rFonts w:hint="eastAsia"/>
            <w:rtl/>
          </w:rPr>
          <w:t>ח</w:t>
        </w:r>
        <w:r w:rsidRPr="00D11C34">
          <w:rPr>
            <w:rStyle w:val="Hyperlink"/>
            <w:rtl/>
          </w:rPr>
          <w:t xml:space="preserve"> </w:t>
        </w:r>
        <w:r w:rsidRPr="00D11C34">
          <w:rPr>
            <w:rStyle w:val="Hyperlink"/>
            <w:rFonts w:hint="eastAsia"/>
            <w:rtl/>
          </w:rPr>
          <w:t>אדם</w:t>
        </w:r>
        <w:r w:rsidRPr="00D11C34">
          <w:rPr>
            <w:rStyle w:val="Hyperlink"/>
            <w:rtl/>
          </w:rPr>
          <w:t xml:space="preserve">", </w:t>
        </w:r>
        <w:r w:rsidRPr="00D11C34">
          <w:rPr>
            <w:rStyle w:val="Hyperlink"/>
            <w:rFonts w:hint="eastAsia"/>
            <w:rtl/>
          </w:rPr>
          <w:t>מס</w:t>
        </w:r>
        <w:r w:rsidRPr="00D11C34">
          <w:rPr>
            <w:rStyle w:val="Hyperlink"/>
            <w:rtl/>
          </w:rPr>
          <w:t>' 7.3.9.1</w:t>
        </w:r>
        <w:r w:rsidRPr="00D11C34">
          <w:rPr>
            <w:rStyle w:val="Hyperlink"/>
            <w:rFonts w:hint="cs"/>
            <w:rtl/>
          </w:rPr>
          <w:t>.</w:t>
        </w:r>
      </w:hyperlink>
      <w:r w:rsidRPr="005F7573">
        <w:rPr>
          <w:rtl/>
        </w:rPr>
        <w:t xml:space="preserve"> </w:t>
      </w:r>
    </w:p>
    <w:p w:rsidR="006318C0" w:rsidRPr="00E95F29" w:rsidRDefault="006318C0" w:rsidP="001D5105">
      <w:pPr>
        <w:pStyle w:val="2"/>
        <w:numPr>
          <w:ilvl w:val="1"/>
          <w:numId w:val="53"/>
        </w:numPr>
        <w:ind w:left="567" w:hanging="567"/>
        <w:rPr>
          <w:rtl/>
        </w:rPr>
      </w:pPr>
      <w:r w:rsidRPr="00E95F29">
        <w:rPr>
          <w:rtl/>
        </w:rPr>
        <w:t xml:space="preserve">הוראה זו לא תחול על מרצה שאינו מוגדר כעוסק מורשה, להנחיות בנושא זה ראה </w:t>
      </w:r>
      <w:hyperlink r:id="rId52"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"תשלום שכר מרצים", מס' 2.6.0</w:t>
        </w:r>
        <w:r>
          <w:rPr>
            <w:rStyle w:val="Hyperlink"/>
            <w:rFonts w:hint="cs"/>
            <w:rtl/>
          </w:rPr>
          <w:t>.</w:t>
        </w:r>
        <w:r w:rsidRPr="00E95F29">
          <w:rPr>
            <w:rStyle w:val="Hyperlink"/>
            <w:rtl/>
          </w:rPr>
          <w:t>1</w:t>
        </w:r>
      </w:hyperlink>
      <w:r w:rsidRPr="00E95F29">
        <w:rPr>
          <w:rtl/>
        </w:rPr>
        <w:t xml:space="preserve"> ו</w:t>
      </w:r>
      <w:hyperlink r:id="rId53"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"סוגי הזמנות רכש", מס' 7.</w:t>
        </w:r>
        <w:r>
          <w:rPr>
            <w:rStyle w:val="Hyperlink"/>
            <w:rFonts w:hint="cs"/>
            <w:rtl/>
          </w:rPr>
          <w:t>6</w:t>
        </w:r>
        <w:r w:rsidRPr="00E95F29">
          <w:rPr>
            <w:rStyle w:val="Hyperlink"/>
            <w:rtl/>
          </w:rPr>
          <w:t>.</w:t>
        </w:r>
        <w:r>
          <w:rPr>
            <w:rStyle w:val="Hyperlink"/>
            <w:rFonts w:hint="cs"/>
            <w:rtl/>
          </w:rPr>
          <w:t>1</w:t>
        </w:r>
        <w:r w:rsidRPr="00E95F29">
          <w:rPr>
            <w:rStyle w:val="Hyperlink"/>
            <w:rtl/>
          </w:rPr>
          <w:t>.</w:t>
        </w:r>
        <w:r>
          <w:rPr>
            <w:rStyle w:val="Hyperlink"/>
            <w:rFonts w:hint="cs"/>
            <w:rtl/>
          </w:rPr>
          <w:t>2</w:t>
        </w:r>
        <w:r w:rsidRPr="00535524">
          <w:rPr>
            <w:rStyle w:val="Hyperlink"/>
            <w:rtl/>
          </w:rPr>
          <w:t>.</w:t>
        </w:r>
      </w:hyperlink>
    </w:p>
    <w:p w:rsidR="006318C0" w:rsidRDefault="006318C0" w:rsidP="001D5105">
      <w:pPr>
        <w:pStyle w:val="2"/>
        <w:numPr>
          <w:ilvl w:val="1"/>
          <w:numId w:val="53"/>
        </w:numPr>
        <w:ind w:left="567" w:hanging="567"/>
      </w:pPr>
      <w:r>
        <w:rPr>
          <w:rFonts w:hint="cs"/>
          <w:rtl/>
        </w:rPr>
        <w:t xml:space="preserve">הוראה זו לא תחול על התקשרויות עם נותני שירותים חיצוניים במסגרת מכרזים מרכזיים של </w:t>
      </w:r>
      <w:proofErr w:type="spellStart"/>
      <w:r>
        <w:rPr>
          <w:rFonts w:hint="cs"/>
          <w:rtl/>
        </w:rPr>
        <w:t>מינהל</w:t>
      </w:r>
      <w:proofErr w:type="spellEnd"/>
      <w:r>
        <w:rPr>
          <w:rFonts w:hint="cs"/>
          <w:rtl/>
        </w:rPr>
        <w:t xml:space="preserve"> הרכש הממשלתי, המפורטים בפרק 16 ל</w:t>
      </w:r>
      <w:hyperlink r:id="rId54" w:history="1">
        <w:r w:rsidRPr="00203A8C">
          <w:rPr>
            <w:rStyle w:val="Hyperlink"/>
            <w:rFonts w:hint="cs"/>
            <w:rtl/>
          </w:rPr>
          <w:t xml:space="preserve">הוראות </w:t>
        </w:r>
        <w:proofErr w:type="spellStart"/>
        <w:r>
          <w:rPr>
            <w:rStyle w:val="Hyperlink"/>
            <w:rFonts w:hint="cs"/>
            <w:rtl/>
          </w:rPr>
          <w:t>ה</w:t>
        </w:r>
        <w:r w:rsidRPr="00203A8C">
          <w:rPr>
            <w:rStyle w:val="Hyperlink"/>
            <w:rFonts w:hint="cs"/>
            <w:rtl/>
          </w:rPr>
          <w:t>תכ"ם</w:t>
        </w:r>
        <w:proofErr w:type="spellEnd"/>
      </w:hyperlink>
      <w:r>
        <w:rPr>
          <w:rFonts w:hint="cs"/>
          <w:rtl/>
        </w:rPr>
        <w:t>.</w:t>
      </w:r>
      <w:r w:rsidRPr="003C4B17">
        <w:rPr>
          <w:rtl/>
        </w:rPr>
        <w:t xml:space="preserve"> </w:t>
      </w:r>
    </w:p>
    <w:p w:rsidR="006318C0" w:rsidRPr="00BA3E7D" w:rsidRDefault="006318C0" w:rsidP="001D5105">
      <w:pPr>
        <w:pStyle w:val="2"/>
        <w:numPr>
          <w:ilvl w:val="1"/>
          <w:numId w:val="53"/>
        </w:numPr>
        <w:ind w:left="567" w:hanging="567"/>
        <w:rPr>
          <w:rStyle w:val="Hyperlink"/>
        </w:rPr>
      </w:pPr>
      <w:r>
        <w:rPr>
          <w:rFonts w:hint="cs"/>
          <w:rtl/>
        </w:rPr>
        <w:t xml:space="preserve">הכללים המפורטים בהוראה זו כפופים </w:t>
      </w:r>
      <w:r w:rsidRPr="002D6B05">
        <w:rPr>
          <w:rFonts w:hint="eastAsia"/>
          <w:rtl/>
        </w:rPr>
        <w:t>ל</w:t>
      </w:r>
      <w:hyperlink r:id="rId55"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תשנ"ב-1992</w:t>
        </w:r>
      </w:hyperlink>
      <w:r w:rsidRPr="003C4B17">
        <w:rPr>
          <w:color w:val="FF0000"/>
          <w:rtl/>
        </w:rPr>
        <w:t xml:space="preserve"> </w:t>
      </w:r>
      <w:r>
        <w:rPr>
          <w:rFonts w:hint="cs"/>
          <w:rtl/>
        </w:rPr>
        <w:t>ול</w:t>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rsidR="006318C0" w:rsidRDefault="006318C0" w:rsidP="001D5105">
      <w:pPr>
        <w:pStyle w:val="2"/>
        <w:numPr>
          <w:ilvl w:val="1"/>
          <w:numId w:val="53"/>
        </w:numPr>
        <w:ind w:left="567" w:hanging="567"/>
      </w:pPr>
      <w:r>
        <w:rPr>
          <w:u w:color="3464BA"/>
          <w:rtl/>
        </w:rPr>
        <w:fldChar w:fldCharType="end"/>
      </w:r>
      <w:r w:rsidRPr="00E43A26">
        <w:rPr>
          <w:rFonts w:hint="eastAsia"/>
          <w:u w:val="single"/>
          <w:rtl/>
        </w:rPr>
        <w:t>מטרת</w:t>
      </w:r>
      <w:r w:rsidRPr="00E43A26">
        <w:rPr>
          <w:u w:val="single"/>
          <w:rtl/>
        </w:rPr>
        <w:t xml:space="preserve"> </w:t>
      </w:r>
      <w:r w:rsidRPr="00E43A26">
        <w:rPr>
          <w:rFonts w:hint="eastAsia"/>
          <w:u w:val="single"/>
          <w:rtl/>
        </w:rPr>
        <w:t>ההוראה</w:t>
      </w:r>
    </w:p>
    <w:p w:rsidR="006318C0" w:rsidRDefault="006318C0" w:rsidP="006318C0">
      <w:pPr>
        <w:pStyle w:val="2"/>
        <w:numPr>
          <w:ilvl w:val="0"/>
          <w:numId w:val="0"/>
        </w:numPr>
        <w:ind w:left="567"/>
      </w:pPr>
      <w:r>
        <w:rPr>
          <w:rFonts w:hint="cs"/>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rsidR="006318C0" w:rsidRDefault="006318C0" w:rsidP="001D5105">
      <w:pPr>
        <w:pStyle w:val="2"/>
        <w:numPr>
          <w:ilvl w:val="1"/>
          <w:numId w:val="53"/>
        </w:numPr>
        <w:ind w:left="567" w:hanging="567"/>
      </w:pPr>
      <w:r>
        <w:rPr>
          <w:rFonts w:hint="cs"/>
          <w:u w:color="3464BA"/>
          <w:rtl/>
        </w:rPr>
        <w:t>ראה הגדרות הוראה זו ב</w:t>
      </w:r>
      <w:hyperlink w:anchor="נספח_א" w:history="1">
        <w:r w:rsidRPr="00C10781">
          <w:rPr>
            <w:rStyle w:val="Hyperlink"/>
            <w:rFonts w:hint="cs"/>
            <w:rtl/>
          </w:rPr>
          <w:t>נספח א - הגדרות.</w:t>
        </w:r>
      </w:hyperlink>
      <w:r>
        <w:rPr>
          <w:rFonts w:hint="cs"/>
          <w:rtl/>
        </w:rPr>
        <w:t xml:space="preserve"> </w:t>
      </w:r>
    </w:p>
    <w:p w:rsidR="006318C0" w:rsidRPr="00044A35" w:rsidRDefault="006318C0" w:rsidP="001D5105">
      <w:pPr>
        <w:pStyle w:val="Heading1"/>
        <w:widowControl/>
        <w:numPr>
          <w:ilvl w:val="0"/>
          <w:numId w:val="53"/>
        </w:numPr>
        <w:shd w:val="clear" w:color="auto" w:fill="F2F2F2"/>
        <w:adjustRightInd/>
        <w:spacing w:after="180" w:line="240" w:lineRule="auto"/>
        <w:ind w:left="521" w:hanging="521"/>
        <w:jc w:val="left"/>
        <w:textAlignment w:val="auto"/>
      </w:pPr>
      <w:r w:rsidRPr="00044A35">
        <w:rPr>
          <w:rFonts w:hint="cs"/>
          <w:rtl/>
        </w:rPr>
        <w:t xml:space="preserve">הנחיות לביצוע </w:t>
      </w:r>
    </w:p>
    <w:p w:rsidR="006318C0" w:rsidRPr="00096CF5" w:rsidRDefault="006318C0" w:rsidP="001D5105">
      <w:pPr>
        <w:pStyle w:val="220"/>
        <w:numPr>
          <w:ilvl w:val="1"/>
          <w:numId w:val="53"/>
        </w:numPr>
        <w:ind w:left="567" w:hanging="567"/>
        <w:rPr>
          <w:b/>
          <w:bCs/>
        </w:rPr>
      </w:pPr>
      <w:bookmarkStart w:id="174" w:name="_נספח_א_–_[טבלת_שינויים_שבוצעו_בהורא"/>
      <w:bookmarkEnd w:id="174"/>
      <w:r w:rsidRPr="00096CF5">
        <w:rPr>
          <w:rFonts w:hint="cs"/>
          <w:rtl/>
        </w:rPr>
        <w:t>הנחיות כלליות לאופן ההתקשרות</w:t>
      </w:r>
    </w:p>
    <w:p w:rsidR="006318C0" w:rsidRPr="0050458B" w:rsidRDefault="006318C0" w:rsidP="001D5105">
      <w:pPr>
        <w:pStyle w:val="3"/>
        <w:numPr>
          <w:ilvl w:val="2"/>
          <w:numId w:val="53"/>
        </w:numPr>
        <w:tabs>
          <w:tab w:val="clear" w:pos="1304"/>
          <w:tab w:val="left" w:pos="1371"/>
        </w:tabs>
        <w:ind w:left="1371" w:hanging="804"/>
        <w:rPr>
          <w:bCs/>
          <w:u w:val="single"/>
        </w:rPr>
      </w:pPr>
      <w:r w:rsidRPr="0050458B">
        <w:rPr>
          <w:rFonts w:hint="cs"/>
          <w:u w:val="single"/>
          <w:rtl/>
        </w:rPr>
        <w:t>תנאי ה</w:t>
      </w:r>
      <w:r>
        <w:rPr>
          <w:rFonts w:hint="cs"/>
          <w:u w:val="single"/>
          <w:rtl/>
        </w:rPr>
        <w:t>ה</w:t>
      </w:r>
      <w:r w:rsidRPr="0050458B">
        <w:rPr>
          <w:rFonts w:hint="cs"/>
          <w:u w:val="single"/>
          <w:rtl/>
        </w:rPr>
        <w:t>תקשרות</w:t>
      </w:r>
    </w:p>
    <w:p w:rsidR="006318C0" w:rsidRDefault="006318C0" w:rsidP="001D5105">
      <w:pPr>
        <w:pStyle w:val="4"/>
        <w:numPr>
          <w:ilvl w:val="3"/>
          <w:numId w:val="53"/>
        </w:numPr>
        <w:tabs>
          <w:tab w:val="clear" w:pos="1304"/>
          <w:tab w:val="left" w:pos="1371"/>
          <w:tab w:val="left" w:pos="2268"/>
        </w:tabs>
        <w:ind w:left="2268" w:hanging="897"/>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Pr>
          <w:rFonts w:hint="cs"/>
          <w:rtl/>
        </w:rPr>
        <w:t>יאושרו לתקופה</w:t>
      </w:r>
      <w:r w:rsidRPr="00817E53">
        <w:rPr>
          <w:rtl/>
        </w:rPr>
        <w:t xml:space="preserve"> </w:t>
      </w:r>
      <w:r>
        <w:rPr>
          <w:rFonts w:hint="cs"/>
          <w:rtl/>
        </w:rPr>
        <w:t xml:space="preserve">שאינה עולה על 5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2D353A">
        <w:rPr>
          <w:rFonts w:hint="eastAsia"/>
          <w:rtl/>
        </w:rPr>
        <w:t>העולה</w:t>
      </w:r>
      <w:r w:rsidRPr="002D353A">
        <w:rPr>
          <w:rtl/>
        </w:rPr>
        <w:t xml:space="preserve"> </w:t>
      </w:r>
      <w:r w:rsidRPr="00144E02">
        <w:rPr>
          <w:rFonts w:hint="eastAsia"/>
          <w:rtl/>
        </w:rPr>
        <w:t>על</w:t>
      </w:r>
      <w:r w:rsidRPr="00144E02">
        <w:rPr>
          <w:rtl/>
        </w:rPr>
        <w:t xml:space="preserve"> </w:t>
      </w:r>
      <w:r w:rsidRPr="00144E02">
        <w:rPr>
          <w:rFonts w:hint="cs"/>
          <w:rtl/>
        </w:rPr>
        <w:t>5</w:t>
      </w:r>
      <w:r w:rsidRPr="00144E02">
        <w:rPr>
          <w:rtl/>
        </w:rPr>
        <w:t xml:space="preserve"> </w:t>
      </w:r>
      <w:r w:rsidRPr="00144E02">
        <w:rPr>
          <w:rFonts w:hint="eastAsia"/>
          <w:rtl/>
        </w:rPr>
        <w:t>שנים</w:t>
      </w:r>
      <w:r w:rsidRPr="00144E02">
        <w:rPr>
          <w:rtl/>
        </w:rPr>
        <w:t>,</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6318C0" w:rsidRDefault="006318C0" w:rsidP="001D5105">
      <w:pPr>
        <w:pStyle w:val="4"/>
        <w:numPr>
          <w:ilvl w:val="3"/>
          <w:numId w:val="53"/>
        </w:numPr>
        <w:tabs>
          <w:tab w:val="clear" w:pos="1304"/>
          <w:tab w:val="left" w:pos="1371"/>
          <w:tab w:val="left" w:pos="2268"/>
        </w:tabs>
        <w:ind w:left="2268" w:hanging="897"/>
        <w:rPr>
          <w:bCs/>
          <w:rtl/>
        </w:rPr>
      </w:pPr>
      <w:r w:rsidRPr="005C1811">
        <w:rPr>
          <w:rtl/>
        </w:rPr>
        <w:lastRenderedPageBreak/>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rsidR="006318C0" w:rsidRPr="0050458B" w:rsidRDefault="006318C0" w:rsidP="001D5105">
      <w:pPr>
        <w:pStyle w:val="3"/>
        <w:numPr>
          <w:ilvl w:val="2"/>
          <w:numId w:val="53"/>
        </w:numPr>
        <w:tabs>
          <w:tab w:val="clear" w:pos="1304"/>
          <w:tab w:val="left" w:pos="1371"/>
        </w:tabs>
        <w:ind w:left="1371" w:hanging="804"/>
        <w:rPr>
          <w:bCs/>
          <w:u w:val="single"/>
        </w:rPr>
      </w:pPr>
      <w:r w:rsidRPr="0050458B">
        <w:rPr>
          <w:rFonts w:hint="eastAsia"/>
          <w:u w:val="single"/>
          <w:rtl/>
        </w:rPr>
        <w:t>עידוד</w:t>
      </w:r>
      <w:r w:rsidRPr="0050458B">
        <w:rPr>
          <w:u w:val="single"/>
          <w:rtl/>
        </w:rPr>
        <w:t xml:space="preserve"> </w:t>
      </w:r>
      <w:r w:rsidRPr="0050458B">
        <w:rPr>
          <w:rFonts w:hint="eastAsia"/>
          <w:u w:val="single"/>
          <w:rtl/>
        </w:rPr>
        <w:t>התחרות</w:t>
      </w:r>
      <w:r w:rsidRPr="0050458B">
        <w:rPr>
          <w:u w:val="single"/>
          <w:rtl/>
        </w:rPr>
        <w:t xml:space="preserve"> </w:t>
      </w:r>
      <w:r w:rsidRPr="0050458B">
        <w:rPr>
          <w:rFonts w:hint="eastAsia"/>
          <w:u w:val="single"/>
          <w:rtl/>
        </w:rPr>
        <w:t>והפחתת</w:t>
      </w:r>
      <w:r w:rsidRPr="0050458B">
        <w:rPr>
          <w:u w:val="single"/>
          <w:rtl/>
        </w:rPr>
        <w:t xml:space="preserve"> חסמים במכרזי ממשלה </w:t>
      </w:r>
    </w:p>
    <w:p w:rsidR="006318C0" w:rsidRDefault="006318C0" w:rsidP="001D5105">
      <w:pPr>
        <w:pStyle w:val="4"/>
        <w:numPr>
          <w:ilvl w:val="3"/>
          <w:numId w:val="53"/>
        </w:numPr>
        <w:tabs>
          <w:tab w:val="clear" w:pos="1304"/>
          <w:tab w:val="left" w:pos="1371"/>
          <w:tab w:val="left" w:pos="2268"/>
        </w:tabs>
        <w:ind w:left="2268" w:hanging="897"/>
      </w:pPr>
      <w:r>
        <w:rPr>
          <w:rFonts w:hint="cs"/>
          <w:rtl/>
        </w:rPr>
        <w:t>במסגרת עריכת</w:t>
      </w:r>
      <w:r w:rsidRPr="00E11114">
        <w:rPr>
          <w:rtl/>
        </w:rPr>
        <w:t xml:space="preserve"> </w:t>
      </w:r>
      <w:r>
        <w:rPr>
          <w:rFonts w:hint="cs"/>
          <w:rtl/>
        </w:rPr>
        <w:t xml:space="preserve">מסמכי </w:t>
      </w:r>
      <w:r w:rsidRPr="00E11114">
        <w:rPr>
          <w:rFonts w:hint="eastAsia"/>
          <w:rtl/>
        </w:rPr>
        <w:t>המכרז</w:t>
      </w:r>
      <w:r>
        <w:rPr>
          <w:rFonts w:hint="cs"/>
          <w:rtl/>
        </w:rPr>
        <w:t>,</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כאמור</w:t>
      </w:r>
      <w:r w:rsidRPr="00F961CD">
        <w:rPr>
          <w:rFonts w:hint="cs"/>
          <w:rtl/>
        </w:rPr>
        <w:t xml:space="preserve"> </w:t>
      </w:r>
      <w:r>
        <w:rPr>
          <w:rFonts w:hint="cs"/>
          <w:rtl/>
        </w:rPr>
        <w:t>ב</w:t>
      </w:r>
      <w:hyperlink r:id="rId56" w:history="1">
        <w:r>
          <w:rPr>
            <w:rStyle w:val="Hyperlink"/>
            <w:rFonts w:hint="cs"/>
            <w:rtl/>
          </w:rPr>
          <w:t xml:space="preserve">הוראת </w:t>
        </w:r>
        <w:proofErr w:type="spellStart"/>
        <w:r>
          <w:rPr>
            <w:rStyle w:val="Hyperlink"/>
            <w:rFonts w:hint="cs"/>
            <w:rtl/>
          </w:rPr>
          <w:t>תכ"ם</w:t>
        </w:r>
        <w:proofErr w:type="spellEnd"/>
        <w:r>
          <w:rPr>
            <w:rStyle w:val="Hyperlink"/>
            <w:rFonts w:hint="cs"/>
            <w:rtl/>
          </w:rPr>
          <w:t>, "שילוב עסקים קטנים ובינוניים במכרזים ממשלתיים", מס' 7.4.2.7.</w:t>
        </w:r>
      </w:hyperlink>
    </w:p>
    <w:p w:rsidR="006318C0" w:rsidRPr="0050458B" w:rsidRDefault="006318C0" w:rsidP="001D5105">
      <w:pPr>
        <w:pStyle w:val="3"/>
        <w:numPr>
          <w:ilvl w:val="2"/>
          <w:numId w:val="53"/>
        </w:numPr>
        <w:tabs>
          <w:tab w:val="clear" w:pos="1304"/>
          <w:tab w:val="left" w:pos="1371"/>
        </w:tabs>
        <w:ind w:left="1371" w:hanging="804"/>
        <w:rPr>
          <w:bCs/>
          <w:u w:val="single"/>
        </w:rPr>
      </w:pPr>
      <w:r w:rsidRPr="0050458B">
        <w:rPr>
          <w:rFonts w:hint="eastAsia"/>
          <w:u w:val="single"/>
          <w:rtl/>
        </w:rPr>
        <w:t>קביעת</w:t>
      </w:r>
      <w:r w:rsidRPr="0050458B">
        <w:rPr>
          <w:u w:val="single"/>
          <w:rtl/>
        </w:rPr>
        <w:t xml:space="preserve"> שיטת ההתקשרות </w:t>
      </w:r>
      <w:r w:rsidRPr="0050458B">
        <w:rPr>
          <w:rFonts w:hint="eastAsia"/>
          <w:u w:val="single"/>
          <w:rtl/>
        </w:rPr>
        <w:t>עם</w:t>
      </w:r>
      <w:r w:rsidRPr="0050458B">
        <w:rPr>
          <w:u w:val="single"/>
          <w:rtl/>
        </w:rPr>
        <w:t xml:space="preserve"> </w:t>
      </w:r>
      <w:r w:rsidRPr="0050458B">
        <w:rPr>
          <w:rFonts w:hint="eastAsia"/>
          <w:u w:val="single"/>
          <w:rtl/>
        </w:rPr>
        <w:t>נותני</w:t>
      </w:r>
      <w:r w:rsidRPr="0050458B">
        <w:rPr>
          <w:u w:val="single"/>
          <w:rtl/>
        </w:rPr>
        <w:t xml:space="preserve"> </w:t>
      </w:r>
      <w:r w:rsidRPr="0050458B">
        <w:rPr>
          <w:rFonts w:hint="eastAsia"/>
          <w:u w:val="single"/>
          <w:rtl/>
        </w:rPr>
        <w:t>שירותים</w:t>
      </w:r>
      <w:r w:rsidRPr="0050458B">
        <w:rPr>
          <w:u w:val="single"/>
          <w:rtl/>
        </w:rPr>
        <w:t xml:space="preserve"> </w:t>
      </w:r>
      <w:r w:rsidRPr="0050458B">
        <w:rPr>
          <w:rFonts w:hint="eastAsia"/>
          <w:u w:val="single"/>
          <w:rtl/>
        </w:rPr>
        <w:t>חיצוניים</w:t>
      </w:r>
    </w:p>
    <w:p w:rsidR="006318C0" w:rsidRPr="00E1509B" w:rsidRDefault="006318C0" w:rsidP="001D5105">
      <w:pPr>
        <w:pStyle w:val="4"/>
        <w:numPr>
          <w:ilvl w:val="3"/>
          <w:numId w:val="53"/>
        </w:numPr>
        <w:tabs>
          <w:tab w:val="clear" w:pos="1304"/>
          <w:tab w:val="left" w:pos="1371"/>
          <w:tab w:val="left" w:pos="2268"/>
        </w:tabs>
        <w:ind w:left="2268" w:hanging="897"/>
        <w:rPr>
          <w:bCs/>
        </w:rPr>
      </w:pPr>
      <w:bookmarkStart w:id="175"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175"/>
      <w:r>
        <w:rPr>
          <w:rFonts w:hint="cs"/>
          <w:rtl/>
        </w:rPr>
        <w:t xml:space="preserve"> </w:t>
      </w:r>
    </w:p>
    <w:p w:rsidR="006318C0" w:rsidRPr="00881B36" w:rsidRDefault="006318C0" w:rsidP="001D5105">
      <w:pPr>
        <w:pStyle w:val="5"/>
        <w:numPr>
          <w:ilvl w:val="4"/>
          <w:numId w:val="53"/>
        </w:numPr>
        <w:tabs>
          <w:tab w:val="clear" w:pos="1304"/>
          <w:tab w:val="left" w:pos="1371"/>
          <w:tab w:val="left" w:pos="3402"/>
        </w:tabs>
        <w:ind w:left="3402" w:hanging="1134"/>
      </w:pPr>
      <w:r>
        <w:rPr>
          <w:rFonts w:hint="cs"/>
          <w:rtl/>
        </w:rPr>
        <w:t xml:space="preserve">שיטת התקשרות על פי </w:t>
      </w:r>
      <w:r w:rsidRPr="001B5571">
        <w:rPr>
          <w:rFonts w:hint="cs"/>
          <w:rtl/>
        </w:rPr>
        <w:t>תפוקות</w:t>
      </w:r>
      <w:r>
        <w:rPr>
          <w:rFonts w:hint="cs"/>
          <w:rtl/>
        </w:rPr>
        <w:t>, כמפורט בסעיף</w:t>
      </w:r>
      <w:r w:rsidRPr="00E865B9">
        <w:rPr>
          <w:bCs/>
          <w:rtl/>
        </w:rPr>
        <w:t xml:space="preserve"> </w:t>
      </w:r>
      <w:r w:rsidRPr="00E865B9">
        <w:rPr>
          <w:b w:val="0"/>
          <w:bCs/>
          <w:rtl/>
        </w:rPr>
        <w:fldChar w:fldCharType="begin"/>
      </w:r>
      <w:r w:rsidRPr="00E865B9">
        <w:rPr>
          <w:bCs/>
          <w:rtl/>
        </w:rPr>
        <w:instrText xml:space="preserve"> </w:instrText>
      </w:r>
      <w:r w:rsidRPr="00E865B9">
        <w:rPr>
          <w:bCs/>
        </w:rPr>
        <w:instrText>REF</w:instrText>
      </w:r>
      <w:r w:rsidRPr="00E865B9">
        <w:rPr>
          <w:bCs/>
          <w:rtl/>
        </w:rPr>
        <w:instrText xml:space="preserve"> _</w:instrText>
      </w:r>
      <w:r w:rsidRPr="00E865B9">
        <w:rPr>
          <w:bCs/>
        </w:rPr>
        <w:instrText>Ref458016161 \r \h</w:instrText>
      </w:r>
      <w:r w:rsidRPr="00E865B9">
        <w:rPr>
          <w:bCs/>
          <w:rtl/>
        </w:rPr>
        <w:instrText xml:space="preserve">  \* </w:instrText>
      </w:r>
      <w:r w:rsidRPr="00E865B9">
        <w:rPr>
          <w:bCs/>
        </w:rPr>
        <w:instrText>MERGEFORMAT</w:instrText>
      </w:r>
      <w:r w:rsidRPr="00E865B9">
        <w:rPr>
          <w:bCs/>
          <w:rtl/>
        </w:rPr>
        <w:instrText xml:space="preserve"> </w:instrText>
      </w:r>
      <w:r w:rsidRPr="00E865B9">
        <w:rPr>
          <w:b w:val="0"/>
          <w:bCs/>
          <w:rtl/>
        </w:rPr>
      </w:r>
      <w:r w:rsidRPr="00E865B9">
        <w:rPr>
          <w:b w:val="0"/>
          <w:bCs/>
          <w:rtl/>
        </w:rPr>
        <w:fldChar w:fldCharType="separate"/>
      </w:r>
      <w:r w:rsidR="00EE6B3F">
        <w:rPr>
          <w:bCs/>
          <w:rtl/>
        </w:rPr>
        <w:t>‏</w:t>
      </w:r>
      <w:r w:rsidR="00EE6B3F" w:rsidRPr="00EE6B3F">
        <w:rPr>
          <w:rtl/>
        </w:rPr>
        <w:t>2.2</w:t>
      </w:r>
      <w:r w:rsidRPr="00E865B9">
        <w:rPr>
          <w:b w:val="0"/>
          <w:bCs/>
          <w:rtl/>
        </w:rPr>
        <w:fldChar w:fldCharType="end"/>
      </w:r>
      <w:r w:rsidRPr="003540E9">
        <w:rPr>
          <w:rFonts w:hint="cs"/>
          <w:rtl/>
        </w:rPr>
        <w:t>.</w:t>
      </w:r>
      <w:r>
        <w:rPr>
          <w:rFonts w:hint="cs"/>
          <w:rtl/>
        </w:rPr>
        <w:t xml:space="preserve"> </w:t>
      </w:r>
    </w:p>
    <w:p w:rsidR="006318C0" w:rsidRDefault="006318C0" w:rsidP="001D5105">
      <w:pPr>
        <w:pStyle w:val="5"/>
        <w:numPr>
          <w:ilvl w:val="4"/>
          <w:numId w:val="53"/>
        </w:numPr>
        <w:tabs>
          <w:tab w:val="clear" w:pos="1304"/>
          <w:tab w:val="left" w:pos="1371"/>
          <w:tab w:val="left" w:pos="3402"/>
        </w:tabs>
        <w:ind w:left="3402" w:hanging="1134"/>
      </w:pPr>
      <w:r>
        <w:rPr>
          <w:rFonts w:hint="cs"/>
          <w:rtl/>
        </w:rPr>
        <w:t xml:space="preserve">שיטת התקשרות על פי </w:t>
      </w:r>
      <w:r w:rsidRPr="001B5571">
        <w:rPr>
          <w:rFonts w:hint="cs"/>
          <w:rtl/>
        </w:rPr>
        <w:t>תשומות</w:t>
      </w:r>
      <w:r>
        <w:rPr>
          <w:rFonts w:hint="cs"/>
          <w:rtl/>
        </w:rPr>
        <w:t>, כמפורט בסעיף</w:t>
      </w:r>
      <w:r w:rsidRPr="001D584E">
        <w:rPr>
          <w:rtl/>
        </w:rPr>
        <w:t xml:space="preserve"> </w:t>
      </w:r>
      <w:r w:rsidRPr="0050458B">
        <w:rPr>
          <w:rtl/>
        </w:rPr>
        <w:fldChar w:fldCharType="begin"/>
      </w:r>
      <w:r w:rsidRPr="0050458B">
        <w:rPr>
          <w:rtl/>
        </w:rPr>
        <w:instrText xml:space="preserve"> </w:instrText>
      </w:r>
      <w:r w:rsidRPr="0050458B">
        <w:instrText>REF</w:instrText>
      </w:r>
      <w:r w:rsidRPr="0050458B">
        <w:rPr>
          <w:rtl/>
        </w:rPr>
        <w:instrText xml:space="preserve"> _</w:instrText>
      </w:r>
      <w:r w:rsidRPr="0050458B">
        <w:instrText>Ref458016192 \r \h</w:instrText>
      </w:r>
      <w:r w:rsidRPr="0050458B">
        <w:rPr>
          <w:rtl/>
        </w:rPr>
        <w:instrText xml:space="preserve">  \* </w:instrText>
      </w:r>
      <w:r w:rsidRPr="0050458B">
        <w:instrText>MERGEFORMAT</w:instrText>
      </w:r>
      <w:r w:rsidRPr="0050458B">
        <w:rPr>
          <w:rtl/>
        </w:rPr>
        <w:instrText xml:space="preserve"> </w:instrText>
      </w:r>
      <w:r w:rsidRPr="0050458B">
        <w:rPr>
          <w:rtl/>
        </w:rPr>
      </w:r>
      <w:r w:rsidRPr="0050458B">
        <w:rPr>
          <w:rtl/>
        </w:rPr>
        <w:fldChar w:fldCharType="separate"/>
      </w:r>
      <w:r w:rsidR="00EE6B3F">
        <w:rPr>
          <w:rtl/>
        </w:rPr>
        <w:t>‏2.3</w:t>
      </w:r>
      <w:r w:rsidRPr="0050458B">
        <w:rPr>
          <w:rtl/>
        </w:rPr>
        <w:fldChar w:fldCharType="end"/>
      </w:r>
      <w:r w:rsidRPr="0050458B">
        <w:rPr>
          <w:rFonts w:hint="cs"/>
          <w:rtl/>
        </w:rPr>
        <w:t>.</w:t>
      </w:r>
    </w:p>
    <w:p w:rsidR="006318C0" w:rsidRDefault="006318C0" w:rsidP="001D5105">
      <w:pPr>
        <w:pStyle w:val="3"/>
        <w:numPr>
          <w:ilvl w:val="2"/>
          <w:numId w:val="53"/>
        </w:numPr>
        <w:tabs>
          <w:tab w:val="clear" w:pos="1304"/>
          <w:tab w:val="left" w:pos="1371"/>
        </w:tabs>
        <w:ind w:left="1371" w:hanging="804"/>
        <w:rPr>
          <w:rtl/>
        </w:rPr>
      </w:pPr>
      <w:bookmarkStart w:id="176" w:name="_Ref485200064"/>
      <w:bookmarkStart w:id="177" w:name="_Ref435701283"/>
      <w:r>
        <w:rPr>
          <w:rFonts w:hint="cs"/>
          <w:rtl/>
        </w:rPr>
        <w:t xml:space="preserve">ההחלטה על שיטת ההתקשרות תיעשה על פי החלטת ועדת </w:t>
      </w:r>
      <w:r w:rsidRPr="000C39B2">
        <w:rPr>
          <w:rFonts w:hint="cs"/>
          <w:rtl/>
        </w:rPr>
        <w:t>המכרזים</w:t>
      </w:r>
      <w:r w:rsidRPr="000C39B2">
        <w:rPr>
          <w:rStyle w:val="FootnoteReference"/>
          <w:rtl/>
        </w:rPr>
        <w:footnoteReference w:id="1"/>
      </w:r>
      <w:r>
        <w:rPr>
          <w:rFonts w:hint="cs"/>
          <w:rtl/>
        </w:rPr>
        <w:t xml:space="preserve">. </w:t>
      </w:r>
      <w:bookmarkStart w:id="178" w:name="_Ref419207210"/>
      <w:r>
        <w:rPr>
          <w:rFonts w:hint="cs"/>
          <w:rtl/>
        </w:rPr>
        <w:t xml:space="preserve">בהמשך לאמור </w:t>
      </w:r>
      <w:r w:rsidRPr="00C30416">
        <w:rPr>
          <w:rFonts w:hint="eastAsia"/>
          <w:rtl/>
        </w:rPr>
        <w:t>בסעיף</w:t>
      </w:r>
      <w:r w:rsidRPr="00C30416">
        <w:rPr>
          <w:rtl/>
        </w:rPr>
        <w:t xml:space="preserve"> </w:t>
      </w:r>
      <w:r w:rsidRPr="00AF2C73">
        <w:rPr>
          <w:b w:val="0"/>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b w:val="0"/>
          <w:rtl/>
        </w:rPr>
      </w:r>
      <w:r w:rsidRPr="00AF2C73">
        <w:rPr>
          <w:b w:val="0"/>
          <w:rtl/>
        </w:rPr>
        <w:fldChar w:fldCharType="separate"/>
      </w:r>
      <w:r w:rsidR="00EE6B3F">
        <w:rPr>
          <w:rtl/>
        </w:rPr>
        <w:t>‏2.1.3.1</w:t>
      </w:r>
      <w:r w:rsidRPr="00AF2C73">
        <w:rPr>
          <w:b w:val="0"/>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176"/>
    </w:p>
    <w:p w:rsidR="006318C0" w:rsidRPr="0050458B" w:rsidRDefault="006318C0" w:rsidP="001D5105">
      <w:pPr>
        <w:pStyle w:val="3"/>
        <w:numPr>
          <w:ilvl w:val="2"/>
          <w:numId w:val="53"/>
        </w:numPr>
        <w:tabs>
          <w:tab w:val="clear" w:pos="1304"/>
          <w:tab w:val="left" w:pos="1371"/>
        </w:tabs>
        <w:ind w:left="1371" w:hanging="804"/>
        <w:rPr>
          <w:bCs/>
          <w:u w:val="single"/>
        </w:rPr>
      </w:pPr>
      <w:r w:rsidRPr="0050458B">
        <w:rPr>
          <w:rFonts w:hint="eastAsia"/>
          <w:u w:val="single"/>
          <w:rtl/>
        </w:rPr>
        <w:t>הנחיות</w:t>
      </w:r>
      <w:r w:rsidRPr="0050458B">
        <w:rPr>
          <w:u w:val="single"/>
          <w:rtl/>
        </w:rPr>
        <w:t xml:space="preserve"> </w:t>
      </w:r>
      <w:r w:rsidRPr="0050458B">
        <w:rPr>
          <w:rFonts w:hint="cs"/>
          <w:u w:val="single"/>
          <w:rtl/>
        </w:rPr>
        <w:t xml:space="preserve">לאופן </w:t>
      </w:r>
      <w:r w:rsidRPr="0050458B">
        <w:rPr>
          <w:rFonts w:hint="eastAsia"/>
          <w:u w:val="single"/>
          <w:rtl/>
        </w:rPr>
        <w:t>העבודה</w:t>
      </w:r>
      <w:r w:rsidRPr="0050458B">
        <w:rPr>
          <w:u w:val="single"/>
          <w:rtl/>
        </w:rPr>
        <w:t xml:space="preserve"> </w:t>
      </w:r>
      <w:proofErr w:type="spellStart"/>
      <w:r w:rsidRPr="0050458B">
        <w:rPr>
          <w:rFonts w:hint="eastAsia"/>
          <w:u w:val="single"/>
          <w:rtl/>
        </w:rPr>
        <w:t>במרכב</w:t>
      </w:r>
      <w:r w:rsidRPr="0050458B">
        <w:rPr>
          <w:u w:val="single"/>
          <w:rtl/>
        </w:rPr>
        <w:t>"ה</w:t>
      </w:r>
      <w:proofErr w:type="spellEnd"/>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כלל ההזמנות יבוצעו כהזמנות שירותים. בחירת סוג ההזמנה תיעשה בהתאם לשיטת ההתקשרות (תפוקות/תשומות). </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אופן ביצוע ההזמנה במערכת, לרבות בחירת מק"ט ההתקשרות בהתאם לסוג השירות המבוקש, יבוצע כמפורט </w:t>
      </w:r>
      <w:r w:rsidRPr="00823555">
        <w:rPr>
          <w:rFonts w:hint="eastAsia"/>
          <w:rtl/>
        </w:rPr>
        <w:t>ב</w:t>
      </w:r>
      <w:hyperlink r:id="rId57"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AE4977">
        <w:rPr>
          <w:rStyle w:val="Hyperlink"/>
        </w:rPr>
        <w:t>"</w:t>
      </w:r>
      <w:r w:rsidRPr="00823555">
        <w:rPr>
          <w:rtl/>
        </w:rPr>
        <w:t>.</w:t>
      </w:r>
    </w:p>
    <w:p w:rsidR="006318C0" w:rsidRDefault="006318C0" w:rsidP="001D5105">
      <w:pPr>
        <w:pStyle w:val="4"/>
        <w:numPr>
          <w:ilvl w:val="3"/>
          <w:numId w:val="53"/>
        </w:numPr>
        <w:tabs>
          <w:tab w:val="clear" w:pos="1304"/>
          <w:tab w:val="left" w:pos="1371"/>
          <w:tab w:val="left" w:pos="2268"/>
        </w:tabs>
        <w:ind w:left="2268" w:hanging="897"/>
      </w:pPr>
      <w:bookmarkStart w:id="179" w:name="_Ref448899009"/>
      <w:bookmarkStart w:id="180" w:name="_Ref451185879"/>
      <w:bookmarkStart w:id="181" w:name="_Ref462303147"/>
      <w:r>
        <w:rPr>
          <w:rFonts w:hint="cs"/>
          <w:rtl/>
        </w:rPr>
        <w:t>תהליך ההתקשרות עם נותן שירותים חיצוני יעשה תוך שימוש בפורטל הספקים הממשלתי, כמפורט ב</w:t>
      </w:r>
      <w:bookmarkEnd w:id="179"/>
      <w:bookmarkEnd w:id="180"/>
      <w:bookmarkEnd w:id="181"/>
      <w:r>
        <w:fldChar w:fldCharType="begin"/>
      </w:r>
      <w:r>
        <w:instrText>HYPERLINK "http://www.mof.gov.il/takam/Pages/horaot.aspx?k=7.7.1.1"</w:instrText>
      </w:r>
      <w:r>
        <w:fldChar w:fldCharType="separate"/>
      </w:r>
      <w:r>
        <w:rPr>
          <w:rStyle w:val="Hyperlink"/>
          <w:rtl/>
        </w:rPr>
        <w:t xml:space="preserve">הוראת </w:t>
      </w:r>
      <w:proofErr w:type="spellStart"/>
      <w:r>
        <w:rPr>
          <w:rStyle w:val="Hyperlink"/>
          <w:rtl/>
        </w:rPr>
        <w:t>תכ"ם</w:t>
      </w:r>
      <w:proofErr w:type="spellEnd"/>
      <w:r>
        <w:rPr>
          <w:rStyle w:val="Hyperlink"/>
          <w:rtl/>
        </w:rPr>
        <w:t>, "פורטל ספקים", מס' 7.</w:t>
      </w:r>
      <w:r>
        <w:rPr>
          <w:rStyle w:val="Hyperlink"/>
          <w:rFonts w:hint="cs"/>
          <w:rtl/>
        </w:rPr>
        <w:t>7</w:t>
      </w:r>
      <w:r>
        <w:rPr>
          <w:rStyle w:val="Hyperlink"/>
          <w:rtl/>
        </w:rPr>
        <w:t>.</w:t>
      </w:r>
      <w:r>
        <w:rPr>
          <w:rStyle w:val="Hyperlink"/>
          <w:rFonts w:hint="cs"/>
          <w:rtl/>
        </w:rPr>
        <w:t>1</w:t>
      </w:r>
      <w:r>
        <w:rPr>
          <w:rStyle w:val="Hyperlink"/>
          <w:rtl/>
        </w:rPr>
        <w:t>.1</w:t>
      </w:r>
      <w:r w:rsidRPr="00E43A26">
        <w:rPr>
          <w:rStyle w:val="Hyperlink"/>
          <w:bCs/>
        </w:rPr>
        <w:t>.</w:t>
      </w:r>
      <w:r>
        <w:rPr>
          <w:rStyle w:val="Hyperlink"/>
        </w:rPr>
        <w:fldChar w:fldCharType="end"/>
      </w:r>
    </w:p>
    <w:p w:rsidR="006318C0" w:rsidRPr="006F567B" w:rsidRDefault="006318C0" w:rsidP="001D5105">
      <w:pPr>
        <w:pStyle w:val="4"/>
        <w:numPr>
          <w:ilvl w:val="3"/>
          <w:numId w:val="53"/>
        </w:numPr>
        <w:tabs>
          <w:tab w:val="clear" w:pos="1304"/>
          <w:tab w:val="left" w:pos="1371"/>
          <w:tab w:val="left" w:pos="2268"/>
        </w:tabs>
        <w:ind w:left="2268" w:hanging="897"/>
      </w:pPr>
      <w:r>
        <w:rPr>
          <w:rFonts w:hint="cs"/>
          <w:rtl/>
        </w:rPr>
        <w:t xml:space="preserve">תהליך הדיווח בגין ביצוע העבודה על ידי נותני השירותים החיצוניים יעשה באמצעות </w:t>
      </w:r>
      <w:r w:rsidRPr="00E61E48">
        <w:rPr>
          <w:rFonts w:hint="eastAsia"/>
          <w:rtl/>
        </w:rPr>
        <w:t>מערכת</w:t>
      </w:r>
      <w:r w:rsidRPr="00E61E48">
        <w:rPr>
          <w:rtl/>
        </w:rPr>
        <w:t xml:space="preserve"> </w:t>
      </w:r>
      <w:r>
        <w:rPr>
          <w:rFonts w:hint="cs"/>
          <w:rtl/>
        </w:rPr>
        <w:t>ה</w:t>
      </w:r>
      <w:r w:rsidRPr="00E61E48">
        <w:rPr>
          <w:rtl/>
        </w:rPr>
        <w:t>דיווח</w:t>
      </w:r>
      <w:r>
        <w:rPr>
          <w:rFonts w:hint="cs"/>
          <w:rtl/>
        </w:rPr>
        <w:t xml:space="preserve"> (כהגדרתה ב</w:t>
      </w:r>
      <w:hyperlink w:anchor="נספח_א" w:history="1">
        <w:r w:rsidRPr="00C10781">
          <w:rPr>
            <w:rStyle w:val="Hyperlink"/>
            <w:rFonts w:hint="cs"/>
            <w:rtl/>
          </w:rPr>
          <w:t>נספח א - הגדרות</w:t>
        </w:r>
      </w:hyperlink>
      <w:r>
        <w:rPr>
          <w:rFonts w:hint="cs"/>
          <w:rtl/>
        </w:rPr>
        <w:t xml:space="preserve">), ככל שהופעלה על ידי המשרד ובהתאם למפורט בהמשך הוראה זו. </w:t>
      </w:r>
    </w:p>
    <w:p w:rsidR="006318C0" w:rsidRPr="00E73429" w:rsidRDefault="006318C0" w:rsidP="001D5105">
      <w:pPr>
        <w:pStyle w:val="220"/>
        <w:numPr>
          <w:ilvl w:val="1"/>
          <w:numId w:val="53"/>
        </w:numPr>
        <w:ind w:left="567" w:hanging="567"/>
      </w:pPr>
      <w:bookmarkStart w:id="182" w:name="_Ref458016161"/>
      <w:bookmarkEnd w:id="177"/>
      <w:bookmarkEnd w:id="178"/>
      <w:r w:rsidRPr="00E73429">
        <w:rPr>
          <w:rFonts w:hint="cs"/>
          <w:rtl/>
        </w:rPr>
        <w:t>הנחיות לשיטת התקשרות על פי תפוקות</w:t>
      </w:r>
      <w:bookmarkEnd w:id="182"/>
    </w:p>
    <w:p w:rsidR="006318C0" w:rsidRPr="0050458B" w:rsidRDefault="006318C0" w:rsidP="001D5105">
      <w:pPr>
        <w:pStyle w:val="3"/>
        <w:numPr>
          <w:ilvl w:val="2"/>
          <w:numId w:val="53"/>
        </w:numPr>
        <w:tabs>
          <w:tab w:val="clear" w:pos="1304"/>
          <w:tab w:val="left" w:pos="1371"/>
        </w:tabs>
        <w:ind w:left="1371" w:hanging="804"/>
      </w:pPr>
      <w:r w:rsidRPr="0050458B">
        <w:rPr>
          <w:rFonts w:hint="eastAsia"/>
          <w:rtl/>
        </w:rPr>
        <w:t>מסמכי</w:t>
      </w:r>
      <w:r w:rsidRPr="0050458B">
        <w:rPr>
          <w:rtl/>
        </w:rPr>
        <w:t xml:space="preserve"> הפנייה לקבלת הצעות מנותני שירותים חיצוניים </w:t>
      </w:r>
      <w:r w:rsidRPr="0050458B">
        <w:rPr>
          <w:rFonts w:hint="eastAsia"/>
          <w:rtl/>
        </w:rPr>
        <w:t>יכללו</w:t>
      </w:r>
      <w:r w:rsidRPr="0050458B">
        <w:rPr>
          <w:rtl/>
        </w:rPr>
        <w:t xml:space="preserve"> הגדרה ברורה ומפורטת </w:t>
      </w:r>
      <w:r w:rsidRPr="0050458B">
        <w:rPr>
          <w:rFonts w:hint="cs"/>
          <w:rtl/>
        </w:rPr>
        <w:t>של</w:t>
      </w:r>
      <w:r w:rsidRPr="0050458B">
        <w:rPr>
          <w:rtl/>
        </w:rPr>
        <w:t xml:space="preserve"> השירותים הנדרשים לביצוע במסגרת ההתקשרות, לרבות הגדרת מדדי תפוקה.</w:t>
      </w:r>
    </w:p>
    <w:p w:rsidR="006318C0" w:rsidRPr="0050458B" w:rsidRDefault="006318C0" w:rsidP="001D5105">
      <w:pPr>
        <w:pStyle w:val="3"/>
        <w:numPr>
          <w:ilvl w:val="2"/>
          <w:numId w:val="53"/>
        </w:numPr>
        <w:tabs>
          <w:tab w:val="clear" w:pos="1304"/>
          <w:tab w:val="left" w:pos="1371"/>
        </w:tabs>
        <w:ind w:left="1371" w:hanging="804"/>
      </w:pPr>
      <w:r w:rsidRPr="0050458B">
        <w:rPr>
          <w:rFonts w:hint="eastAsia"/>
          <w:rtl/>
        </w:rPr>
        <w:t>המשרד</w:t>
      </w:r>
      <w:r w:rsidRPr="0050458B">
        <w:rPr>
          <w:rtl/>
        </w:rPr>
        <w:t xml:space="preserve"> המזמין יקבע</w:t>
      </w:r>
      <w:r w:rsidRPr="0050458B">
        <w:rPr>
          <w:rFonts w:hint="cs"/>
          <w:rtl/>
        </w:rPr>
        <w:t>,</w:t>
      </w:r>
      <w:r w:rsidRPr="0050458B">
        <w:rPr>
          <w:rtl/>
        </w:rPr>
        <w:t xml:space="preserve"> ככל הניתן, אבני דרך לביצוע</w:t>
      </w:r>
      <w:r w:rsidRPr="0050458B">
        <w:rPr>
          <w:rFonts w:hint="cs"/>
          <w:rtl/>
        </w:rPr>
        <w:t xml:space="preserve"> העבודה בכללותה ויגדיר את </w:t>
      </w:r>
      <w:r w:rsidRPr="0050458B">
        <w:rPr>
          <w:rtl/>
        </w:rPr>
        <w:t xml:space="preserve">לוחות </w:t>
      </w:r>
      <w:r w:rsidRPr="0050458B">
        <w:rPr>
          <w:rFonts w:hint="cs"/>
          <w:rtl/>
        </w:rPr>
        <w:t>ה</w:t>
      </w:r>
      <w:r w:rsidRPr="0050458B">
        <w:rPr>
          <w:rtl/>
        </w:rPr>
        <w:t>זמנים לביצוע העבודה הנדרשת</w:t>
      </w:r>
      <w:r w:rsidRPr="0050458B">
        <w:rPr>
          <w:rFonts w:hint="cs"/>
          <w:rtl/>
        </w:rPr>
        <w:t xml:space="preserve"> עבור כל אבן דרך</w:t>
      </w:r>
      <w:r w:rsidRPr="0050458B">
        <w:rPr>
          <w:rtl/>
        </w:rPr>
        <w:t xml:space="preserve">. </w:t>
      </w:r>
    </w:p>
    <w:p w:rsidR="006318C0" w:rsidRPr="0050458B" w:rsidRDefault="006318C0" w:rsidP="001D5105">
      <w:pPr>
        <w:pStyle w:val="3"/>
        <w:numPr>
          <w:ilvl w:val="2"/>
          <w:numId w:val="53"/>
        </w:numPr>
        <w:tabs>
          <w:tab w:val="clear" w:pos="1304"/>
          <w:tab w:val="left" w:pos="1371"/>
        </w:tabs>
        <w:ind w:left="1371" w:hanging="804"/>
      </w:pPr>
      <w:r w:rsidRPr="0050458B">
        <w:rPr>
          <w:rFonts w:hint="eastAsia"/>
          <w:rtl/>
        </w:rPr>
        <w:t>המציע</w:t>
      </w:r>
      <w:r w:rsidRPr="0050458B">
        <w:rPr>
          <w:rtl/>
        </w:rPr>
        <w:t xml:space="preserve"> </w:t>
      </w:r>
      <w:r w:rsidRPr="0050458B">
        <w:rPr>
          <w:rFonts w:hint="eastAsia"/>
          <w:rtl/>
        </w:rPr>
        <w:t>יידרש</w:t>
      </w:r>
      <w:r w:rsidRPr="0050458B">
        <w:rPr>
          <w:rtl/>
        </w:rPr>
        <w:t xml:space="preserve"> </w:t>
      </w:r>
      <w:r w:rsidRPr="0050458B">
        <w:rPr>
          <w:rFonts w:hint="eastAsia"/>
          <w:rtl/>
        </w:rPr>
        <w:t>להגיש</w:t>
      </w:r>
      <w:r w:rsidRPr="0050458B">
        <w:rPr>
          <w:rtl/>
        </w:rPr>
        <w:t xml:space="preserve"> </w:t>
      </w:r>
      <w:r w:rsidRPr="0050458B">
        <w:rPr>
          <w:rFonts w:hint="eastAsia"/>
          <w:rtl/>
        </w:rPr>
        <w:t>הצעת</w:t>
      </w:r>
      <w:r w:rsidRPr="0050458B">
        <w:rPr>
          <w:rtl/>
        </w:rPr>
        <w:t xml:space="preserve"> </w:t>
      </w:r>
      <w:r w:rsidRPr="0050458B">
        <w:rPr>
          <w:rFonts w:hint="eastAsia"/>
          <w:rtl/>
        </w:rPr>
        <w:t>מחיר</w:t>
      </w:r>
      <w:r w:rsidRPr="0050458B">
        <w:rPr>
          <w:rtl/>
        </w:rPr>
        <w:t xml:space="preserve"> </w:t>
      </w:r>
      <w:r w:rsidRPr="0050458B">
        <w:rPr>
          <w:rFonts w:hint="eastAsia"/>
          <w:rtl/>
        </w:rPr>
        <w:t>כוללת</w:t>
      </w:r>
      <w:r w:rsidRPr="0050458B">
        <w:rPr>
          <w:rtl/>
        </w:rPr>
        <w:t xml:space="preserve"> </w:t>
      </w:r>
      <w:r w:rsidRPr="0050458B">
        <w:rPr>
          <w:rFonts w:hint="eastAsia"/>
          <w:rtl/>
        </w:rPr>
        <w:t>עבור</w:t>
      </w:r>
      <w:r w:rsidRPr="0050458B">
        <w:rPr>
          <w:rtl/>
        </w:rPr>
        <w:t xml:space="preserve"> </w:t>
      </w:r>
      <w:r w:rsidRPr="0050458B">
        <w:rPr>
          <w:rFonts w:hint="eastAsia"/>
          <w:rtl/>
        </w:rPr>
        <w:t>התפוקה</w:t>
      </w:r>
      <w:r w:rsidRPr="0050458B">
        <w:rPr>
          <w:rtl/>
        </w:rPr>
        <w:t xml:space="preserve"> </w:t>
      </w:r>
      <w:r w:rsidRPr="0050458B">
        <w:rPr>
          <w:rFonts w:hint="eastAsia"/>
          <w:rtl/>
        </w:rPr>
        <w:t>המבוקשת</w:t>
      </w:r>
      <w:r w:rsidRPr="0050458B">
        <w:rPr>
          <w:rFonts w:hint="cs"/>
          <w:rtl/>
        </w:rPr>
        <w:t>,</w:t>
      </w:r>
      <w:r w:rsidRPr="0050458B">
        <w:rPr>
          <w:rtl/>
        </w:rPr>
        <w:t xml:space="preserve"> בהתאם לאבני הדרך שהוגדרו על ידי המשרד המזמין. הצעת המחיר תכלול את כלל ההוצאות </w:t>
      </w:r>
      <w:r w:rsidRPr="0050458B">
        <w:rPr>
          <w:rFonts w:hint="eastAsia"/>
          <w:rtl/>
        </w:rPr>
        <w:t>להן</w:t>
      </w:r>
      <w:r w:rsidRPr="0050458B">
        <w:rPr>
          <w:rtl/>
        </w:rPr>
        <w:t xml:space="preserve"> </w:t>
      </w:r>
      <w:r w:rsidRPr="0050458B">
        <w:rPr>
          <w:rFonts w:hint="eastAsia"/>
          <w:rtl/>
        </w:rPr>
        <w:t>נדרש</w:t>
      </w:r>
      <w:r w:rsidRPr="0050458B">
        <w:rPr>
          <w:rtl/>
        </w:rPr>
        <w:t xml:space="preserve"> </w:t>
      </w:r>
      <w:r w:rsidRPr="0050458B">
        <w:rPr>
          <w:rFonts w:hint="eastAsia"/>
          <w:rtl/>
        </w:rPr>
        <w:t>הספק</w:t>
      </w:r>
      <w:r w:rsidRPr="0050458B">
        <w:rPr>
          <w:rFonts w:hint="cs"/>
          <w:rtl/>
        </w:rPr>
        <w:t>,</w:t>
      </w:r>
      <w:r w:rsidRPr="0050458B">
        <w:rPr>
          <w:rtl/>
        </w:rPr>
        <w:t xml:space="preserve"> </w:t>
      </w:r>
      <w:r w:rsidRPr="0050458B">
        <w:rPr>
          <w:rFonts w:hint="eastAsia"/>
          <w:rtl/>
        </w:rPr>
        <w:t>לרבות</w:t>
      </w:r>
      <w:r w:rsidRPr="0050458B">
        <w:rPr>
          <w:rtl/>
        </w:rPr>
        <w:t xml:space="preserve"> </w:t>
      </w:r>
      <w:r w:rsidRPr="0050458B">
        <w:rPr>
          <w:rFonts w:hint="eastAsia"/>
          <w:rtl/>
        </w:rPr>
        <w:t>הוצאות</w:t>
      </w:r>
      <w:r w:rsidRPr="0050458B">
        <w:rPr>
          <w:rtl/>
        </w:rPr>
        <w:t xml:space="preserve"> </w:t>
      </w:r>
      <w:r w:rsidRPr="0050458B">
        <w:rPr>
          <w:rFonts w:hint="eastAsia"/>
          <w:rtl/>
        </w:rPr>
        <w:t>נסיעה</w:t>
      </w:r>
      <w:r w:rsidRPr="0050458B">
        <w:rPr>
          <w:rtl/>
        </w:rPr>
        <w:t xml:space="preserve">, </w:t>
      </w:r>
      <w:r w:rsidRPr="0050458B">
        <w:rPr>
          <w:rFonts w:hint="eastAsia"/>
          <w:rtl/>
        </w:rPr>
        <w:t>הוצאות</w:t>
      </w:r>
      <w:r w:rsidRPr="0050458B">
        <w:rPr>
          <w:rtl/>
        </w:rPr>
        <w:t xml:space="preserve"> </w:t>
      </w:r>
      <w:r w:rsidRPr="0050458B">
        <w:rPr>
          <w:rFonts w:hint="eastAsia"/>
          <w:rtl/>
        </w:rPr>
        <w:t>משרדיות</w:t>
      </w:r>
      <w:r w:rsidRPr="0050458B">
        <w:rPr>
          <w:rtl/>
        </w:rPr>
        <w:t xml:space="preserve"> </w:t>
      </w:r>
      <w:r w:rsidRPr="0050458B">
        <w:rPr>
          <w:rFonts w:hint="eastAsia"/>
          <w:rtl/>
        </w:rPr>
        <w:t>וכדומה</w:t>
      </w:r>
      <w:r w:rsidRPr="0050458B">
        <w:rPr>
          <w:rtl/>
        </w:rPr>
        <w:t xml:space="preserve">. </w:t>
      </w:r>
      <w:r w:rsidRPr="0050458B">
        <w:rPr>
          <w:rFonts w:hint="eastAsia"/>
          <w:rtl/>
        </w:rPr>
        <w:t>לא</w:t>
      </w:r>
      <w:r w:rsidRPr="0050458B">
        <w:rPr>
          <w:rtl/>
        </w:rPr>
        <w:t xml:space="preserve"> </w:t>
      </w:r>
      <w:r w:rsidRPr="0050458B">
        <w:rPr>
          <w:rFonts w:hint="eastAsia"/>
          <w:rtl/>
        </w:rPr>
        <w:t>יאושרו</w:t>
      </w:r>
      <w:r w:rsidRPr="0050458B">
        <w:rPr>
          <w:rtl/>
        </w:rPr>
        <w:t xml:space="preserve"> תשלו</w:t>
      </w:r>
      <w:r w:rsidRPr="0050458B">
        <w:rPr>
          <w:rFonts w:hint="eastAsia"/>
          <w:rtl/>
        </w:rPr>
        <w:t>מים</w:t>
      </w:r>
      <w:r w:rsidRPr="0050458B">
        <w:rPr>
          <w:rtl/>
        </w:rPr>
        <w:t xml:space="preserve"> </w:t>
      </w:r>
      <w:r w:rsidRPr="0050458B">
        <w:rPr>
          <w:rFonts w:hint="eastAsia"/>
          <w:rtl/>
        </w:rPr>
        <w:t>נוספים</w:t>
      </w:r>
      <w:r w:rsidRPr="0050458B">
        <w:rPr>
          <w:rtl/>
        </w:rPr>
        <w:t xml:space="preserve"> </w:t>
      </w:r>
      <w:r w:rsidRPr="0050458B">
        <w:rPr>
          <w:rFonts w:hint="eastAsia"/>
          <w:rtl/>
        </w:rPr>
        <w:t>מעבר</w:t>
      </w:r>
      <w:r w:rsidRPr="0050458B">
        <w:rPr>
          <w:rtl/>
        </w:rPr>
        <w:t xml:space="preserve"> </w:t>
      </w:r>
      <w:r w:rsidRPr="0050458B">
        <w:rPr>
          <w:rFonts w:hint="eastAsia"/>
          <w:rtl/>
        </w:rPr>
        <w:t>למחיר</w:t>
      </w:r>
      <w:r w:rsidRPr="0050458B">
        <w:rPr>
          <w:rtl/>
        </w:rPr>
        <w:t xml:space="preserve"> </w:t>
      </w:r>
      <w:r w:rsidRPr="0050458B">
        <w:rPr>
          <w:rFonts w:hint="eastAsia"/>
          <w:rtl/>
        </w:rPr>
        <w:t>ההתקשרות</w:t>
      </w:r>
      <w:r w:rsidRPr="0050458B">
        <w:rPr>
          <w:rtl/>
        </w:rPr>
        <w:t xml:space="preserve"> </w:t>
      </w:r>
      <w:r w:rsidRPr="0050458B">
        <w:rPr>
          <w:rFonts w:hint="eastAsia"/>
          <w:rtl/>
        </w:rPr>
        <w:t>כפי</w:t>
      </w:r>
      <w:r w:rsidRPr="0050458B">
        <w:rPr>
          <w:rtl/>
        </w:rPr>
        <w:t xml:space="preserve"> </w:t>
      </w:r>
      <w:r w:rsidRPr="0050458B">
        <w:rPr>
          <w:rFonts w:hint="eastAsia"/>
          <w:rtl/>
        </w:rPr>
        <w:t>שנקבע</w:t>
      </w:r>
      <w:r w:rsidRPr="0050458B">
        <w:rPr>
          <w:rtl/>
        </w:rPr>
        <w:t xml:space="preserve"> </w:t>
      </w:r>
      <w:r w:rsidRPr="0050458B">
        <w:rPr>
          <w:rFonts w:hint="eastAsia"/>
          <w:rtl/>
        </w:rPr>
        <w:t>בהסכם</w:t>
      </w:r>
      <w:r w:rsidRPr="0050458B">
        <w:rPr>
          <w:rtl/>
        </w:rPr>
        <w:t>.</w:t>
      </w:r>
    </w:p>
    <w:p w:rsidR="006318C0" w:rsidRPr="00332925" w:rsidRDefault="006318C0" w:rsidP="001D5105">
      <w:pPr>
        <w:pStyle w:val="3"/>
        <w:numPr>
          <w:ilvl w:val="2"/>
          <w:numId w:val="53"/>
        </w:numPr>
        <w:tabs>
          <w:tab w:val="clear" w:pos="1304"/>
          <w:tab w:val="left" w:pos="1371"/>
        </w:tabs>
        <w:ind w:left="1371" w:hanging="804"/>
      </w:pPr>
      <w:bookmarkStart w:id="183" w:name="_Ref506470480"/>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58" w:history="1">
        <w:r>
          <w:rPr>
            <w:rStyle w:val="Hyperlink"/>
            <w:rtl/>
          </w:rPr>
          <w:t xml:space="preserve">הוראת </w:t>
        </w:r>
        <w:proofErr w:type="spellStart"/>
        <w:r>
          <w:rPr>
            <w:rStyle w:val="Hyperlink"/>
            <w:rtl/>
          </w:rPr>
          <w:t>התכ"ם</w:t>
        </w:r>
        <w:proofErr w:type="spellEnd"/>
        <w:r>
          <w:rPr>
            <w:rStyle w:val="Hyperlink"/>
            <w:rtl/>
          </w:rPr>
          <w:t>, "כללי הצמדה", מס' 7.</w:t>
        </w:r>
        <w:r>
          <w:rPr>
            <w:rStyle w:val="Hyperlink"/>
            <w:rFonts w:hint="cs"/>
            <w:rtl/>
          </w:rPr>
          <w:t>5</w:t>
        </w:r>
        <w:r>
          <w:rPr>
            <w:rStyle w:val="Hyperlink"/>
            <w:rtl/>
          </w:rPr>
          <w:t>.</w:t>
        </w:r>
        <w:r>
          <w:rPr>
            <w:rStyle w:val="Hyperlink"/>
            <w:rFonts w:hint="cs"/>
            <w:rtl/>
          </w:rPr>
          <w:t>2</w:t>
        </w:r>
        <w:r>
          <w:rPr>
            <w:rStyle w:val="Hyperlink"/>
            <w:rtl/>
          </w:rPr>
          <w:t>.</w:t>
        </w:r>
        <w:r>
          <w:rPr>
            <w:rStyle w:val="Hyperlink"/>
            <w:rFonts w:hint="cs"/>
            <w:rtl/>
          </w:rPr>
          <w:t>1</w:t>
        </w:r>
        <w:r>
          <w:rPr>
            <w:rStyle w:val="Hyperlink"/>
            <w:rtl/>
          </w:rPr>
          <w:t>.</w:t>
        </w:r>
      </w:hyperlink>
      <w:bookmarkEnd w:id="183"/>
    </w:p>
    <w:p w:rsidR="006318C0" w:rsidRDefault="006318C0" w:rsidP="001D5105">
      <w:pPr>
        <w:pStyle w:val="3"/>
        <w:numPr>
          <w:ilvl w:val="2"/>
          <w:numId w:val="53"/>
        </w:numPr>
        <w:tabs>
          <w:tab w:val="clear" w:pos="1304"/>
          <w:tab w:val="left" w:pos="1371"/>
        </w:tabs>
        <w:ind w:left="1371" w:hanging="804"/>
      </w:pPr>
      <w:r w:rsidRPr="004E4B2D">
        <w:rPr>
          <w:rFonts w:hint="eastAsia"/>
          <w:rtl/>
        </w:rPr>
        <w:lastRenderedPageBreak/>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בהתאם להצעת המחיר.</w:t>
      </w:r>
    </w:p>
    <w:p w:rsidR="006318C0" w:rsidRPr="00557C2A" w:rsidRDefault="006318C0" w:rsidP="001D5105">
      <w:pPr>
        <w:pStyle w:val="220"/>
        <w:numPr>
          <w:ilvl w:val="1"/>
          <w:numId w:val="53"/>
        </w:numPr>
        <w:ind w:left="567" w:hanging="567"/>
      </w:pPr>
      <w:bookmarkStart w:id="184" w:name="_Ref458016192"/>
      <w:bookmarkStart w:id="185" w:name="_Ref419209949"/>
      <w:r w:rsidRPr="00557C2A">
        <w:rPr>
          <w:rFonts w:hint="cs"/>
          <w:rtl/>
        </w:rPr>
        <w:t>הנחיות לשיטת התקשרות על פי תשומות</w:t>
      </w:r>
      <w:bookmarkEnd w:id="184"/>
      <w:r w:rsidRPr="00557C2A">
        <w:rPr>
          <w:rFonts w:hint="cs"/>
          <w:rtl/>
        </w:rPr>
        <w:t xml:space="preserve"> </w:t>
      </w:r>
    </w:p>
    <w:bookmarkEnd w:id="185"/>
    <w:p w:rsidR="006318C0" w:rsidRPr="0050458B" w:rsidRDefault="006318C0" w:rsidP="001D5105">
      <w:pPr>
        <w:pStyle w:val="3"/>
        <w:numPr>
          <w:ilvl w:val="2"/>
          <w:numId w:val="53"/>
        </w:numPr>
        <w:tabs>
          <w:tab w:val="clear" w:pos="1304"/>
          <w:tab w:val="left" w:pos="1371"/>
        </w:tabs>
        <w:ind w:left="1371" w:hanging="804"/>
        <w:rPr>
          <w:u w:val="single"/>
        </w:rPr>
      </w:pPr>
      <w:r w:rsidRPr="0050458B">
        <w:rPr>
          <w:rFonts w:hint="cs"/>
          <w:u w:val="single"/>
          <w:rtl/>
        </w:rPr>
        <w:t>קביעת התעריף בהתקשרות על פי תשומות</w:t>
      </w:r>
    </w:p>
    <w:p w:rsidR="006318C0" w:rsidRPr="00987DF4" w:rsidRDefault="006318C0" w:rsidP="001D5105">
      <w:pPr>
        <w:pStyle w:val="4"/>
        <w:numPr>
          <w:ilvl w:val="3"/>
          <w:numId w:val="53"/>
        </w:numPr>
        <w:tabs>
          <w:tab w:val="clear" w:pos="1304"/>
          <w:tab w:val="left" w:pos="1371"/>
          <w:tab w:val="left" w:pos="2268"/>
        </w:tabs>
        <w:ind w:left="2268" w:hanging="897"/>
        <w:rPr>
          <w:bCs/>
          <w:rtl/>
        </w:rPr>
      </w:pPr>
      <w:r>
        <w:rPr>
          <w:rFonts w:hint="cs"/>
          <w:rtl/>
        </w:rPr>
        <w:t xml:space="preserve">במקרים שבהם ועדת המכרזים קבעה כי ההתקשרות עם נותן השירותים תיעשה בתעריף שעתי, יידרש המציע להגיש </w:t>
      </w:r>
      <w:r w:rsidRPr="00594ED5">
        <w:rPr>
          <w:rFonts w:hint="cs"/>
          <w:rtl/>
        </w:rPr>
        <w:t xml:space="preserve">הצעת מחיר לשעת עבודתו </w:t>
      </w:r>
      <w:r>
        <w:rPr>
          <w:rFonts w:hint="cs"/>
          <w:rtl/>
        </w:rPr>
        <w:t xml:space="preserve">כאחוז הנחה מתעריף </w:t>
      </w:r>
      <w:proofErr w:type="spellStart"/>
      <w:r>
        <w:rPr>
          <w:rFonts w:hint="cs"/>
          <w:rtl/>
        </w:rPr>
        <w:t>חשכ"ל</w:t>
      </w:r>
      <w:proofErr w:type="spellEnd"/>
      <w:r>
        <w:rPr>
          <w:rFonts w:hint="cs"/>
          <w:rtl/>
        </w:rPr>
        <w:t>.</w:t>
      </w:r>
    </w:p>
    <w:p w:rsidR="006318C0" w:rsidRPr="00594ED5" w:rsidRDefault="006318C0" w:rsidP="001D5105">
      <w:pPr>
        <w:pStyle w:val="4"/>
        <w:numPr>
          <w:ilvl w:val="3"/>
          <w:numId w:val="53"/>
        </w:numPr>
        <w:tabs>
          <w:tab w:val="clear" w:pos="1304"/>
          <w:tab w:val="left" w:pos="1371"/>
          <w:tab w:val="left" w:pos="2268"/>
        </w:tabs>
        <w:ind w:left="2268" w:hanging="897"/>
        <w:rPr>
          <w:bCs/>
        </w:rPr>
      </w:pPr>
      <w:r w:rsidRPr="00594ED5">
        <w:rPr>
          <w:rFonts w:hint="cs"/>
          <w:rtl/>
        </w:rPr>
        <w:t xml:space="preserve">תעריפי </w:t>
      </w:r>
      <w:proofErr w:type="spellStart"/>
      <w:r w:rsidRPr="00594ED5">
        <w:rPr>
          <w:rFonts w:hint="cs"/>
          <w:rtl/>
        </w:rPr>
        <w:t>החשכ"ל</w:t>
      </w:r>
      <w:proofErr w:type="spellEnd"/>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59" w:history="1">
        <w:hyperlink r:id="rId60" w:history="1">
          <w:r>
            <w:rPr>
              <w:rStyle w:val="Hyperlink"/>
              <w:rFonts w:hint="cs"/>
              <w:rtl/>
            </w:rPr>
            <w:t>הודעה, "תעריפי התקשרות עם נותני 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6318C0" w:rsidRDefault="006318C0" w:rsidP="001D5105">
      <w:pPr>
        <w:pStyle w:val="4"/>
        <w:numPr>
          <w:ilvl w:val="3"/>
          <w:numId w:val="53"/>
        </w:numPr>
        <w:tabs>
          <w:tab w:val="clear" w:pos="1304"/>
          <w:tab w:val="left" w:pos="1371"/>
          <w:tab w:val="left" w:pos="2268"/>
        </w:tabs>
        <w:ind w:left="2268" w:hanging="897"/>
        <w:rPr>
          <w:bCs/>
        </w:rPr>
      </w:pPr>
      <w:r>
        <w:rPr>
          <w:rFonts w:hint="cs"/>
          <w:rtl/>
        </w:rPr>
        <w:t>התשלום יהיה בהתאם לסיווג נותן השירותים, כפי שהוגדר במועד תחילת ההתקשרות על ידי ועדת המכרזים, בהתבסס על ההגדרות המפורסמות ב</w:t>
      </w:r>
      <w:hyperlink r:id="rId61" w:history="1">
        <w:r>
          <w:rPr>
            <w:rStyle w:val="Hyperlink"/>
            <w:rtl/>
          </w:rPr>
          <w:t>הודעה, "תעריפי התקשרות עם נות</w:t>
        </w:r>
        <w:r>
          <w:rPr>
            <w:rStyle w:val="Hyperlink"/>
            <w:rFonts w:hint="cs"/>
            <w:rtl/>
          </w:rPr>
          <w:t>ני</w:t>
        </w:r>
        <w:r>
          <w:rPr>
            <w:rStyle w:val="Hyperlink"/>
            <w:rtl/>
          </w:rPr>
          <w:t xml:space="preserve"> שירותים חיצוניים</w:t>
        </w:r>
        <w:r w:rsidRPr="004A3079">
          <w:rPr>
            <w:rStyle w:val="Hyperlink"/>
            <w:bCs/>
          </w:rPr>
          <w:t>"</w:t>
        </w:r>
      </w:hyperlink>
      <w:r w:rsidRPr="00275F12">
        <w:rPr>
          <w:rStyle w:val="Hyperlink"/>
          <w:rFonts w:hint="cs"/>
          <w:rtl/>
        </w:rPr>
        <w:t xml:space="preserve"> </w:t>
      </w:r>
      <w:r w:rsidRPr="005C1811">
        <w:rPr>
          <w:rFonts w:hint="cs"/>
          <w:rtl/>
        </w:rPr>
        <w:t>ומסמכי ההצעה.</w:t>
      </w:r>
    </w:p>
    <w:p w:rsidR="006318C0" w:rsidRDefault="006318C0" w:rsidP="001D5105">
      <w:pPr>
        <w:pStyle w:val="4"/>
        <w:numPr>
          <w:ilvl w:val="3"/>
          <w:numId w:val="53"/>
        </w:numPr>
        <w:tabs>
          <w:tab w:val="clear" w:pos="1304"/>
          <w:tab w:val="left" w:pos="1371"/>
          <w:tab w:val="left" w:pos="2268"/>
        </w:tabs>
        <w:ind w:left="2268" w:hanging="897"/>
      </w:pPr>
      <w:r w:rsidRPr="00AB2257">
        <w:rPr>
          <w:rFonts w:hint="cs"/>
          <w:rtl/>
        </w:rPr>
        <w:t xml:space="preserve">הצעת </w:t>
      </w:r>
      <w:r>
        <w:rPr>
          <w:rFonts w:hint="cs"/>
          <w:rtl/>
        </w:rPr>
        <w:t>ה</w:t>
      </w:r>
      <w:r w:rsidRPr="00AB2257">
        <w:rPr>
          <w:rFonts w:hint="cs"/>
          <w:rtl/>
        </w:rPr>
        <w:t>מחיר לשעת עבודה</w:t>
      </w:r>
      <w:r>
        <w:rPr>
          <w:rFonts w:hint="cs"/>
          <w:rtl/>
        </w:rPr>
        <w:t>,</w:t>
      </w:r>
      <w:r w:rsidRPr="00AB2257">
        <w:rPr>
          <w:rFonts w:hint="cs"/>
          <w:rtl/>
        </w:rPr>
        <w:t xml:space="preserve"> </w:t>
      </w:r>
      <w:r>
        <w:rPr>
          <w:rFonts w:hint="cs"/>
          <w:rtl/>
        </w:rPr>
        <w:t xml:space="preserve">אשר </w:t>
      </w:r>
      <w:r w:rsidRPr="00AB2257">
        <w:rPr>
          <w:rFonts w:hint="cs"/>
          <w:rtl/>
        </w:rPr>
        <w:t>תוגש על ידי המציע</w:t>
      </w:r>
      <w:r>
        <w:rPr>
          <w:rFonts w:hint="cs"/>
          <w:rtl/>
        </w:rPr>
        <w:t>,</w:t>
      </w:r>
      <w:r w:rsidRPr="00AB2257">
        <w:rPr>
          <w:rFonts w:hint="cs"/>
          <w:rtl/>
        </w:rPr>
        <w:t xml:space="preserve"> תכלול את שיעור ההנחה המוצע מתעריפי </w:t>
      </w:r>
      <w:proofErr w:type="spellStart"/>
      <w:r w:rsidRPr="00AB2257">
        <w:rPr>
          <w:rFonts w:hint="cs"/>
          <w:rtl/>
        </w:rPr>
        <w:t>החשכ"ל</w:t>
      </w:r>
      <w:proofErr w:type="spellEnd"/>
      <w:r w:rsidRPr="005C1811">
        <w:rPr>
          <w:rFonts w:hint="cs"/>
          <w:rtl/>
        </w:rPr>
        <w:t>.</w:t>
      </w:r>
      <w:r>
        <w:rPr>
          <w:rFonts w:hint="cs"/>
          <w:rtl/>
        </w:rPr>
        <w:t xml:space="preserve"> במקרה שההתקשרות כוללת מספר רמות של נותני שירותים חיצוניים,</w:t>
      </w:r>
      <w:r w:rsidRPr="005C1811">
        <w:rPr>
          <w:rFonts w:hint="cs"/>
          <w:rtl/>
        </w:rPr>
        <w:t xml:space="preserve"> שיעור ההנחה יחול באופן אחיד על כלל רמות התעריפים, בהתאם לרמת התעריף שעליו עונה נותן השירותים החיצוני</w:t>
      </w:r>
      <w:r>
        <w:rPr>
          <w:rFonts w:hint="cs"/>
          <w:rtl/>
        </w:rPr>
        <w:t xml:space="preserve">, </w:t>
      </w:r>
      <w:r w:rsidRPr="005C1811">
        <w:rPr>
          <w:rFonts w:hint="cs"/>
          <w:rtl/>
        </w:rPr>
        <w:t>אלא אם כן נקבע במסמכי המכרז</w:t>
      </w:r>
      <w:r>
        <w:rPr>
          <w:rFonts w:hint="cs"/>
          <w:rtl/>
        </w:rPr>
        <w:t>,</w:t>
      </w:r>
      <w:r w:rsidRPr="005C1811">
        <w:rPr>
          <w:rFonts w:hint="cs"/>
          <w:rtl/>
        </w:rPr>
        <w:t xml:space="preserve"> באופן מפורש</w:t>
      </w:r>
      <w:r>
        <w:rPr>
          <w:rFonts w:hint="cs"/>
          <w:rtl/>
        </w:rPr>
        <w:t>,</w:t>
      </w:r>
      <w:r w:rsidRPr="005C1811">
        <w:rPr>
          <w:rFonts w:hint="cs"/>
          <w:rtl/>
        </w:rPr>
        <w:t xml:space="preserve">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rsidR="006318C0" w:rsidRPr="00E243E2" w:rsidRDefault="006318C0" w:rsidP="001D5105">
      <w:pPr>
        <w:pStyle w:val="4"/>
        <w:numPr>
          <w:ilvl w:val="3"/>
          <w:numId w:val="53"/>
        </w:numPr>
        <w:tabs>
          <w:tab w:val="clear" w:pos="1304"/>
          <w:tab w:val="left" w:pos="1371"/>
          <w:tab w:val="left" w:pos="2268"/>
        </w:tabs>
        <w:ind w:left="2268" w:hanging="897"/>
      </w:pPr>
      <w:bookmarkStart w:id="186"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Pr>
          <w:rFonts w:hint="cs"/>
          <w:rtl/>
        </w:rPr>
        <w:t>,</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xml:space="preserve">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Pr>
          <w:rFonts w:hint="cs"/>
          <w:rtl/>
        </w:rPr>
        <w:t>,</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86"/>
    </w:p>
    <w:p w:rsidR="006318C0" w:rsidRDefault="006318C0" w:rsidP="001D5105">
      <w:pPr>
        <w:pStyle w:val="4"/>
        <w:numPr>
          <w:ilvl w:val="3"/>
          <w:numId w:val="53"/>
        </w:numPr>
        <w:tabs>
          <w:tab w:val="clear" w:pos="1304"/>
          <w:tab w:val="left" w:pos="1371"/>
          <w:tab w:val="left" w:pos="2268"/>
        </w:tabs>
        <w:ind w:left="2268" w:hanging="897"/>
      </w:pPr>
      <w:bookmarkStart w:id="187" w:name="_Ref506470465"/>
      <w:r w:rsidRPr="004F1D6A">
        <w:rPr>
          <w:rtl/>
        </w:rPr>
        <w:t>בדיקת הצעות המציעים תבוצע בהתאם ל</w:t>
      </w:r>
      <w:hyperlink r:id="rId62" w:history="1">
        <w:r w:rsidRPr="004A353E">
          <w:rPr>
            <w:rStyle w:val="Hyperlink"/>
            <w:rtl/>
          </w:rPr>
          <w:t xml:space="preserve">הוראת </w:t>
        </w:r>
        <w:proofErr w:type="spellStart"/>
        <w:r w:rsidRPr="004A353E">
          <w:rPr>
            <w:rStyle w:val="Hyperlink"/>
            <w:rtl/>
          </w:rPr>
          <w:t>תכ"ם</w:t>
        </w:r>
        <w:proofErr w:type="spellEnd"/>
        <w:r w:rsidRPr="004A353E">
          <w:rPr>
            <w:rStyle w:val="Hyperlink"/>
            <w:rtl/>
          </w:rPr>
          <w:t>, "בדיקת ההצעות והשוואתן", מס' 7.4.3.5.</w:t>
        </w:r>
      </w:hyperlink>
      <w:r w:rsidRPr="004F1D6A">
        <w:rPr>
          <w:rtl/>
        </w:rPr>
        <w:t xml:space="preserve"> כמו כן, קביעת הנוסחה לחישוב ציון הצעת המחיר תבוצע בהתאם לשיטה היחסית עם מחיר מקסימאלי, כמפורט ב</w:t>
      </w:r>
      <w:r>
        <w:rPr>
          <w:rFonts w:hint="cs"/>
          <w:rtl/>
        </w:rPr>
        <w:t>נספח ל</w:t>
      </w:r>
      <w:hyperlink r:id="rId63" w:history="1">
        <w:r w:rsidRPr="004714A3">
          <w:rPr>
            <w:rStyle w:val="Hyperlink"/>
            <w:rFonts w:hint="cs"/>
            <w:rtl/>
          </w:rPr>
          <w:t xml:space="preserve">הוראת </w:t>
        </w:r>
        <w:proofErr w:type="spellStart"/>
        <w:r w:rsidRPr="004714A3">
          <w:rPr>
            <w:rStyle w:val="Hyperlink"/>
            <w:rFonts w:hint="cs"/>
            <w:rtl/>
          </w:rPr>
          <w:t>תכ"ם</w:t>
        </w:r>
        <w:proofErr w:type="spellEnd"/>
        <w:r w:rsidRPr="004714A3">
          <w:rPr>
            <w:rStyle w:val="Hyperlink"/>
            <w:rFonts w:hint="cs"/>
            <w:rtl/>
          </w:rPr>
          <w:t>, "</w:t>
        </w:r>
        <w:r w:rsidRPr="004714A3">
          <w:rPr>
            <w:rStyle w:val="Hyperlink"/>
            <w:rtl/>
          </w:rPr>
          <w:t>קביעת אמות מידה ואופן שקלולן", מס' 7.4.</w:t>
        </w:r>
        <w:r>
          <w:rPr>
            <w:rStyle w:val="Hyperlink"/>
            <w:rFonts w:hint="cs"/>
            <w:rtl/>
          </w:rPr>
          <w:t>1</w:t>
        </w:r>
        <w:r w:rsidRPr="004714A3">
          <w:rPr>
            <w:rStyle w:val="Hyperlink"/>
            <w:rtl/>
          </w:rPr>
          <w:t>.</w:t>
        </w:r>
        <w:r>
          <w:rPr>
            <w:rStyle w:val="Hyperlink"/>
            <w:rFonts w:hint="cs"/>
            <w:rtl/>
          </w:rPr>
          <w:t>4</w:t>
        </w:r>
      </w:hyperlink>
      <w:r w:rsidRPr="004F1D6A">
        <w:rPr>
          <w:rtl/>
        </w:rPr>
        <w:t>, למעט אם אישרה ועדת המכרזים שיטה אחרת מתאימה יותר</w:t>
      </w:r>
      <w:r>
        <w:rPr>
          <w:rFonts w:hint="cs"/>
          <w:rtl/>
        </w:rPr>
        <w:t>,</w:t>
      </w:r>
      <w:r w:rsidRPr="004F1D6A">
        <w:rPr>
          <w:rtl/>
        </w:rPr>
        <w:t xml:space="preserve"> </w:t>
      </w:r>
      <w:r w:rsidRPr="001268C2">
        <w:rPr>
          <w:rtl/>
        </w:rPr>
        <w:t>בנסיבות העניין.</w:t>
      </w:r>
      <w:bookmarkEnd w:id="187"/>
      <w:r w:rsidRPr="004B64FF">
        <w:rPr>
          <w:rtl/>
        </w:rPr>
        <w:t xml:space="preserve"> </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למרות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Ref506470465 \r \h</w:instrText>
      </w:r>
      <w:r>
        <w:rPr>
          <w:rtl/>
        </w:rPr>
        <w:instrText xml:space="preserve"> </w:instrText>
      </w:r>
      <w:r>
        <w:rPr>
          <w:rtl/>
        </w:rPr>
      </w:r>
      <w:r>
        <w:rPr>
          <w:rtl/>
        </w:rPr>
        <w:fldChar w:fldCharType="separate"/>
      </w:r>
      <w:r w:rsidR="00EE6B3F">
        <w:rPr>
          <w:rtl/>
        </w:rPr>
        <w:t>‏2.3.1.6</w:t>
      </w:r>
      <w:r>
        <w:rPr>
          <w:rtl/>
        </w:rPr>
        <w:fldChar w:fldCharType="end"/>
      </w:r>
      <w:r>
        <w:rPr>
          <w:rFonts w:hint="cs"/>
          <w:rtl/>
        </w:rPr>
        <w:t xml:space="preserve"> לעיל, במקרה שבו עשויים להתמודד מציעים שחלקם חייבים בתשלום מס ערך מוסף וחלקם לא (כגון מלכ"רים), קביעת הנוסחה לחישוב ציון הצעת המחיר תבוצע בהתאם לשיטה האבסולוטית, כמפורט בנספח ל</w:t>
      </w:r>
      <w:hyperlink r:id="rId64" w:history="1">
        <w:r w:rsidRPr="00317A03">
          <w:rPr>
            <w:rStyle w:val="Hyperlink"/>
            <w:rFonts w:hint="cs"/>
            <w:rtl/>
          </w:rPr>
          <w:t xml:space="preserve">הוראת </w:t>
        </w:r>
        <w:proofErr w:type="spellStart"/>
        <w:r w:rsidRPr="00317A03">
          <w:rPr>
            <w:rStyle w:val="Hyperlink"/>
            <w:rFonts w:hint="cs"/>
            <w:rtl/>
          </w:rPr>
          <w:t>תכ"ם</w:t>
        </w:r>
        <w:proofErr w:type="spellEnd"/>
        <w:r w:rsidRPr="00317A03">
          <w:rPr>
            <w:rStyle w:val="Hyperlink"/>
            <w:rFonts w:hint="cs"/>
            <w:rtl/>
          </w:rPr>
          <w:t>, "קביעת אמות מידה ואופן שקלולן"</w:t>
        </w:r>
        <w:r>
          <w:rPr>
            <w:rStyle w:val="Hyperlink"/>
            <w:rFonts w:hint="cs"/>
            <w:rtl/>
          </w:rPr>
          <w:t>,</w:t>
        </w:r>
        <w:r w:rsidRPr="00317A03">
          <w:rPr>
            <w:rStyle w:val="Hyperlink"/>
            <w:rFonts w:hint="cs"/>
            <w:rtl/>
          </w:rPr>
          <w:t xml:space="preserve"> מס' 7.4.1.4.</w:t>
        </w:r>
      </w:hyperlink>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תעריפי </w:t>
      </w:r>
      <w:proofErr w:type="spellStart"/>
      <w:r>
        <w:rPr>
          <w:rFonts w:hint="cs"/>
          <w:rtl/>
        </w:rPr>
        <w:t>החשכ"ל</w:t>
      </w:r>
      <w:proofErr w:type="spellEnd"/>
      <w:r>
        <w:rPr>
          <w:rFonts w:hint="cs"/>
          <w:rtl/>
        </w:rPr>
        <w:t xml:space="preserve"> תקפים לכל התקשרות של משרד ממשלתי עם נותן שירותים חיצוני, </w:t>
      </w:r>
      <w:r w:rsidRPr="00A43CE7">
        <w:rPr>
          <w:rFonts w:hint="eastAsia"/>
          <w:rtl/>
        </w:rPr>
        <w:t>מהארץ</w:t>
      </w:r>
      <w:r w:rsidRPr="00A43CE7">
        <w:rPr>
          <w:rtl/>
        </w:rPr>
        <w:t xml:space="preserve"> </w:t>
      </w:r>
      <w:r w:rsidRPr="00A43CE7">
        <w:rPr>
          <w:rFonts w:hint="cs"/>
          <w:rtl/>
        </w:rPr>
        <w:t>ו/</w:t>
      </w:r>
      <w:r w:rsidRPr="00A43CE7">
        <w:rPr>
          <w:rtl/>
        </w:rPr>
        <w:t xml:space="preserve">או </w:t>
      </w:r>
      <w:proofErr w:type="spellStart"/>
      <w:r w:rsidRPr="00A43CE7">
        <w:rPr>
          <w:rFonts w:hint="eastAsia"/>
          <w:rtl/>
        </w:rPr>
        <w:t>מחו</w:t>
      </w:r>
      <w:r w:rsidRPr="00A43CE7">
        <w:rPr>
          <w:rtl/>
        </w:rPr>
        <w:t>''ל</w:t>
      </w:r>
      <w:proofErr w:type="spellEnd"/>
      <w:r>
        <w:rPr>
          <w:rFonts w:hint="cs"/>
          <w:rtl/>
        </w:rPr>
        <w:t xml:space="preserve">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Ref533501001 \r \h</w:instrText>
      </w:r>
      <w:r>
        <w:rPr>
          <w:rtl/>
        </w:rPr>
        <w:instrText xml:space="preserve"> </w:instrText>
      </w:r>
      <w:r>
        <w:rPr>
          <w:rtl/>
        </w:rPr>
      </w:r>
      <w:r>
        <w:rPr>
          <w:rtl/>
        </w:rPr>
        <w:fldChar w:fldCharType="separate"/>
      </w:r>
      <w:r w:rsidR="00EE6B3F">
        <w:rPr>
          <w:rtl/>
        </w:rPr>
        <w:t>‏2.6</w:t>
      </w:r>
      <w:r>
        <w:rPr>
          <w:rtl/>
        </w:rPr>
        <w:fldChar w:fldCharType="end"/>
      </w:r>
      <w:r>
        <w:rPr>
          <w:rFonts w:hint="cs"/>
          <w:rtl/>
        </w:rPr>
        <w:t>)</w:t>
      </w:r>
      <w:r w:rsidRPr="00A43CE7">
        <w:rPr>
          <w:rFonts w:hint="cs"/>
          <w:rtl/>
        </w:rPr>
        <w:t>,</w:t>
      </w:r>
      <w:r>
        <w:rPr>
          <w:rFonts w:hint="cs"/>
          <w:rtl/>
        </w:rPr>
        <w:t xml:space="preserve"> בין אם במכרז או בפטור ממכרז. </w:t>
      </w:r>
    </w:p>
    <w:p w:rsidR="006318C0" w:rsidRPr="00BA5F6B" w:rsidRDefault="006318C0" w:rsidP="001D5105">
      <w:pPr>
        <w:pStyle w:val="3"/>
        <w:numPr>
          <w:ilvl w:val="2"/>
          <w:numId w:val="53"/>
        </w:numPr>
        <w:tabs>
          <w:tab w:val="clear" w:pos="1304"/>
          <w:tab w:val="left" w:pos="1371"/>
        </w:tabs>
        <w:ind w:left="1371" w:hanging="804"/>
        <w:rPr>
          <w:b w:val="0"/>
          <w:bCs/>
          <w:u w:val="single"/>
        </w:rPr>
      </w:pPr>
      <w:bookmarkStart w:id="188" w:name="_Ref435699101"/>
      <w:r w:rsidRPr="00BA5F6B">
        <w:rPr>
          <w:rFonts w:hint="eastAsia"/>
          <w:u w:val="single"/>
          <w:rtl/>
        </w:rPr>
        <w:t>כללי</w:t>
      </w:r>
      <w:r w:rsidRPr="00BA5F6B">
        <w:rPr>
          <w:u w:val="single"/>
          <w:rtl/>
        </w:rPr>
        <w:t xml:space="preserve"> </w:t>
      </w:r>
      <w:r w:rsidRPr="00BA5F6B">
        <w:rPr>
          <w:rFonts w:hint="eastAsia"/>
          <w:u w:val="single"/>
          <w:rtl/>
        </w:rPr>
        <w:t>הפח</w:t>
      </w:r>
      <w:r w:rsidRPr="00BA5F6B">
        <w:rPr>
          <w:rFonts w:hint="cs"/>
          <w:u w:val="single"/>
          <w:rtl/>
        </w:rPr>
        <w:t xml:space="preserve">תה </w:t>
      </w:r>
      <w:r w:rsidRPr="00BA5F6B">
        <w:rPr>
          <w:u w:val="single"/>
          <w:rtl/>
        </w:rPr>
        <w:t xml:space="preserve">מתעריף ההצעה הזוכה בהתקשרות </w:t>
      </w:r>
      <w:r w:rsidRPr="00BA5F6B">
        <w:rPr>
          <w:rFonts w:hint="eastAsia"/>
          <w:u w:val="single"/>
          <w:rtl/>
        </w:rPr>
        <w:t>על</w:t>
      </w:r>
      <w:r w:rsidRPr="00BA5F6B">
        <w:rPr>
          <w:u w:val="single"/>
          <w:rtl/>
        </w:rPr>
        <w:t xml:space="preserve"> </w:t>
      </w:r>
      <w:r w:rsidRPr="00BA5F6B">
        <w:rPr>
          <w:rFonts w:hint="eastAsia"/>
          <w:u w:val="single"/>
          <w:rtl/>
        </w:rPr>
        <w:t>פי</w:t>
      </w:r>
      <w:r w:rsidRPr="00BA5F6B">
        <w:rPr>
          <w:u w:val="single"/>
          <w:rtl/>
        </w:rPr>
        <w:t xml:space="preserve"> תשומות</w:t>
      </w:r>
      <w:bookmarkEnd w:id="188"/>
    </w:p>
    <w:p w:rsidR="006318C0" w:rsidRDefault="006318C0" w:rsidP="006318C0">
      <w:pPr>
        <w:pStyle w:val="3"/>
        <w:numPr>
          <w:ilvl w:val="0"/>
          <w:numId w:val="0"/>
        </w:numPr>
        <w:ind w:left="1371"/>
        <w:rPr>
          <w:rtl/>
        </w:rPr>
      </w:pPr>
      <w:r>
        <w:rPr>
          <w:rFonts w:hint="cs"/>
          <w:rtl/>
        </w:rPr>
        <w:t xml:space="preserve">כאשר משרד מתקשר עם נותן שירותים חיצוני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6318C0" w:rsidRPr="00935DB6" w:rsidRDefault="006318C0" w:rsidP="001D5105">
      <w:pPr>
        <w:pStyle w:val="4"/>
        <w:numPr>
          <w:ilvl w:val="3"/>
          <w:numId w:val="53"/>
        </w:numPr>
        <w:tabs>
          <w:tab w:val="clear" w:pos="1304"/>
          <w:tab w:val="left" w:pos="1371"/>
          <w:tab w:val="left" w:pos="2268"/>
        </w:tabs>
        <w:ind w:left="2268" w:hanging="897"/>
      </w:pPr>
      <w:bookmarkStart w:id="189" w:name="_Ref419209560"/>
      <w:r w:rsidRPr="0050458B">
        <w:rPr>
          <w:rFonts w:hint="cs"/>
          <w:rtl/>
        </w:rPr>
        <w:t xml:space="preserve">ההנחה תחל מתום השנתיים ואילך. תקופת ההתקשרות תהיה החל מתחילת ההתקשרות הראשונה עם נותן השירותים החיצוני </w:t>
      </w:r>
      <w:r w:rsidRPr="00935DB6">
        <w:rPr>
          <w:rFonts w:hint="cs"/>
          <w:rtl/>
        </w:rPr>
        <w:t>ותכלול מימוש אופציות והארכות התקשרות.</w:t>
      </w:r>
    </w:p>
    <w:p w:rsidR="006318C0" w:rsidRPr="003F09AF" w:rsidRDefault="006318C0" w:rsidP="001D5105">
      <w:pPr>
        <w:pStyle w:val="4"/>
        <w:numPr>
          <w:ilvl w:val="3"/>
          <w:numId w:val="53"/>
        </w:numPr>
        <w:tabs>
          <w:tab w:val="clear" w:pos="1304"/>
          <w:tab w:val="left" w:pos="1371"/>
          <w:tab w:val="left" w:pos="2268"/>
        </w:tabs>
        <w:ind w:left="2268" w:hanging="897"/>
      </w:pPr>
      <w:r w:rsidRPr="00935DB6">
        <w:rPr>
          <w:rFonts w:hint="cs"/>
          <w:rtl/>
        </w:rPr>
        <w:lastRenderedPageBreak/>
        <w:t xml:space="preserve">במקרים שבהם מתבצעת התקשרות עם נותן שירותים אחד במספר התקשרויות נפרדות, </w:t>
      </w:r>
      <w:r w:rsidRPr="003E1990">
        <w:rPr>
          <w:rFonts w:hint="cs"/>
          <w:rtl/>
        </w:rPr>
        <w:t>תחושב כל תקופת התקשרות בנפרד לעניין משך תקופת ההתקשרות.</w:t>
      </w:r>
    </w:p>
    <w:p w:rsidR="006318C0" w:rsidRDefault="006318C0" w:rsidP="001D5105">
      <w:pPr>
        <w:pStyle w:val="4"/>
        <w:numPr>
          <w:ilvl w:val="3"/>
          <w:numId w:val="53"/>
        </w:numPr>
        <w:tabs>
          <w:tab w:val="clear" w:pos="1304"/>
          <w:tab w:val="left" w:pos="1371"/>
          <w:tab w:val="left" w:pos="2268"/>
        </w:tabs>
        <w:ind w:left="2268" w:hanging="897"/>
      </w:pPr>
      <w:r w:rsidRPr="00EF1E9A">
        <w:rPr>
          <w:rFonts w:hint="cs"/>
          <w:rtl/>
        </w:rPr>
        <w:t>ההפחתה תבוצע כך שתעריף ההתקשרות עם נותן השירותים החיצוני יהיה 90% מתערי</w:t>
      </w:r>
      <w:r>
        <w:rPr>
          <w:rFonts w:hint="cs"/>
          <w:rtl/>
        </w:rPr>
        <w:t>ף</w:t>
      </w:r>
      <w:r w:rsidRPr="00EF1E9A">
        <w:rPr>
          <w:rFonts w:hint="cs"/>
          <w:rtl/>
        </w:rPr>
        <w:t xml:space="preserve"> ההצעה הזוכה, כלומר</w:t>
      </w:r>
      <w:r>
        <w:rPr>
          <w:rFonts w:hint="cs"/>
          <w:rtl/>
        </w:rPr>
        <w:t xml:space="preserve"> - 90%</w:t>
      </w:r>
      <w:r w:rsidRPr="00EF1E9A">
        <w:rPr>
          <w:rFonts w:hint="cs"/>
          <w:rtl/>
        </w:rPr>
        <w:t xml:space="preserve"> </w:t>
      </w:r>
      <w:r>
        <w:rPr>
          <w:rFonts w:hint="cs"/>
          <w:rtl/>
        </w:rPr>
        <w:t xml:space="preserve">* (ההצעה הזוכה). </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הנחיות לפתיחת הסכם מסגרת </w:t>
      </w:r>
      <w:proofErr w:type="spellStart"/>
      <w:r>
        <w:rPr>
          <w:rFonts w:hint="cs"/>
          <w:rtl/>
        </w:rPr>
        <w:t>במרכב"ה</w:t>
      </w:r>
      <w:proofErr w:type="spellEnd"/>
      <w:r>
        <w:rPr>
          <w:rFonts w:hint="cs"/>
          <w:rtl/>
        </w:rPr>
        <w:t xml:space="preserve"> מפורטות ב</w:t>
      </w:r>
      <w:hyperlink r:id="rId65"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6D3F21">
        <w:rPr>
          <w:rStyle w:val="Hyperlink"/>
        </w:rPr>
        <w:t>"</w:t>
      </w:r>
      <w:r w:rsidRPr="003C2ABB">
        <w:rPr>
          <w:rtl/>
        </w:rPr>
        <w:t>.</w:t>
      </w:r>
    </w:p>
    <w:p w:rsidR="006318C0" w:rsidRPr="00877731" w:rsidRDefault="006318C0" w:rsidP="001D5105">
      <w:pPr>
        <w:pStyle w:val="4"/>
        <w:numPr>
          <w:ilvl w:val="3"/>
          <w:numId w:val="53"/>
        </w:numPr>
        <w:tabs>
          <w:tab w:val="clear" w:pos="1304"/>
          <w:tab w:val="left" w:pos="1371"/>
          <w:tab w:val="left" w:pos="2268"/>
        </w:tabs>
        <w:ind w:left="2268" w:hanging="897"/>
        <w:rPr>
          <w:sz w:val="2"/>
          <w:szCs w:val="2"/>
        </w:rPr>
      </w:pPr>
    </w:p>
    <w:bookmarkEnd w:id="189"/>
    <w:p w:rsidR="006318C0" w:rsidRPr="00BA5F6B" w:rsidRDefault="006318C0" w:rsidP="001D5105">
      <w:pPr>
        <w:pStyle w:val="3"/>
        <w:numPr>
          <w:ilvl w:val="2"/>
          <w:numId w:val="53"/>
        </w:numPr>
        <w:tabs>
          <w:tab w:val="clear" w:pos="1304"/>
          <w:tab w:val="left" w:pos="1371"/>
        </w:tabs>
        <w:ind w:left="1371" w:hanging="804"/>
        <w:rPr>
          <w:b w:val="0"/>
          <w:bCs/>
          <w:u w:val="single"/>
        </w:rPr>
      </w:pPr>
      <w:r w:rsidRPr="00BA5F6B">
        <w:rPr>
          <w:rFonts w:hint="cs"/>
          <w:u w:val="single"/>
          <w:rtl/>
        </w:rPr>
        <w:t>כללי עדכון תעריף בהתקשרות על פי תשומו</w:t>
      </w:r>
      <w:r>
        <w:rPr>
          <w:rFonts w:hint="cs"/>
          <w:u w:val="single"/>
          <w:rtl/>
        </w:rPr>
        <w:t>ת</w:t>
      </w:r>
    </w:p>
    <w:p w:rsidR="006318C0" w:rsidRPr="00BA5F6B" w:rsidRDefault="006318C0" w:rsidP="001D5105">
      <w:pPr>
        <w:pStyle w:val="4"/>
        <w:numPr>
          <w:ilvl w:val="3"/>
          <w:numId w:val="53"/>
        </w:numPr>
        <w:tabs>
          <w:tab w:val="clear" w:pos="1304"/>
          <w:tab w:val="left" w:pos="1371"/>
          <w:tab w:val="left" w:pos="2268"/>
        </w:tabs>
        <w:ind w:left="2268" w:hanging="897"/>
        <w:rPr>
          <w:u w:val="single"/>
        </w:rPr>
      </w:pPr>
      <w:bookmarkStart w:id="190" w:name="_Ref435702785"/>
      <w:bookmarkStart w:id="191" w:name="_Ref433532258"/>
      <w:r w:rsidRPr="00BA5F6B">
        <w:rPr>
          <w:rFonts w:hint="eastAsia"/>
          <w:u w:val="single"/>
          <w:rtl/>
        </w:rPr>
        <w:t>עדכון</w:t>
      </w:r>
      <w:r w:rsidRPr="00BA5F6B">
        <w:rPr>
          <w:u w:val="single"/>
          <w:rtl/>
        </w:rPr>
        <w:t xml:space="preserve"> סיווג </w:t>
      </w:r>
      <w:r w:rsidRPr="00BA5F6B">
        <w:rPr>
          <w:rFonts w:hint="cs"/>
          <w:u w:val="single"/>
          <w:rtl/>
        </w:rPr>
        <w:t>נותן שירותים חיצוני</w:t>
      </w:r>
      <w:r w:rsidRPr="00BA5F6B">
        <w:rPr>
          <w:u w:val="single"/>
          <w:rtl/>
        </w:rPr>
        <w:t xml:space="preserve"> (עקב שינוי בהשכלה/ו</w:t>
      </w:r>
      <w:r w:rsidRPr="00BA5F6B">
        <w:rPr>
          <w:rFonts w:hint="cs"/>
          <w:u w:val="single"/>
          <w:rtl/>
        </w:rPr>
        <w:t>ו</w:t>
      </w:r>
      <w:r w:rsidRPr="00BA5F6B">
        <w:rPr>
          <w:u w:val="single"/>
          <w:rtl/>
        </w:rPr>
        <w:t>תק/ניסיון)</w:t>
      </w:r>
    </w:p>
    <w:p w:rsidR="006318C0" w:rsidRDefault="006318C0" w:rsidP="001D5105">
      <w:pPr>
        <w:pStyle w:val="5"/>
        <w:numPr>
          <w:ilvl w:val="4"/>
          <w:numId w:val="53"/>
        </w:numPr>
        <w:tabs>
          <w:tab w:val="clear" w:pos="1304"/>
          <w:tab w:val="left" w:pos="1371"/>
          <w:tab w:val="left" w:pos="3402"/>
        </w:tabs>
        <w:ind w:left="3402" w:hanging="1134"/>
      </w:pPr>
      <w:bookmarkStart w:id="192"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90"/>
      <w:bookmarkEnd w:id="192"/>
      <w:r w:rsidRPr="003E5915">
        <w:rPr>
          <w:rtl/>
        </w:rPr>
        <w:t xml:space="preserve"> </w:t>
      </w:r>
    </w:p>
    <w:p w:rsidR="006318C0" w:rsidRDefault="006318C0" w:rsidP="001D5105">
      <w:pPr>
        <w:pStyle w:val="5"/>
        <w:numPr>
          <w:ilvl w:val="4"/>
          <w:numId w:val="53"/>
        </w:numPr>
        <w:tabs>
          <w:tab w:val="clear" w:pos="1304"/>
          <w:tab w:val="left" w:pos="1371"/>
          <w:tab w:val="left" w:pos="3402"/>
        </w:tabs>
        <w:ind w:left="3402" w:hanging="1134"/>
      </w:pPr>
      <w:bookmarkStart w:id="193"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Pr="00AE4977">
        <w:rPr>
          <w:rtl/>
        </w:rPr>
        <w:fldChar w:fldCharType="begin"/>
      </w:r>
      <w:r w:rsidRPr="00AE4977">
        <w:rPr>
          <w:rtl/>
        </w:rPr>
        <w:instrText xml:space="preserve"> </w:instrText>
      </w:r>
      <w:r w:rsidRPr="00AE4977">
        <w:instrText>REF</w:instrText>
      </w:r>
      <w:r w:rsidRPr="00AE4977">
        <w:rPr>
          <w:rtl/>
        </w:rPr>
        <w:instrText xml:space="preserve"> _</w:instrText>
      </w:r>
      <w:r w:rsidRPr="00AE4977">
        <w:instrText>Ref448899851 \r \h</w:instrText>
      </w:r>
      <w:r w:rsidRPr="00AE4977">
        <w:rPr>
          <w:rtl/>
        </w:rPr>
        <w:instrText xml:space="preserve">  \* </w:instrText>
      </w:r>
      <w:r w:rsidRPr="00AE4977">
        <w:instrText>MERGEFORMAT</w:instrText>
      </w:r>
      <w:r w:rsidRPr="00AE4977">
        <w:rPr>
          <w:rtl/>
        </w:rPr>
        <w:instrText xml:space="preserve"> </w:instrText>
      </w:r>
      <w:r w:rsidRPr="00AE4977">
        <w:rPr>
          <w:rtl/>
        </w:rPr>
      </w:r>
      <w:r w:rsidRPr="00AE4977">
        <w:rPr>
          <w:rtl/>
        </w:rPr>
        <w:fldChar w:fldCharType="separate"/>
      </w:r>
      <w:r w:rsidR="00EE6B3F">
        <w:rPr>
          <w:rtl/>
        </w:rPr>
        <w:t>‏2.3.3.1.1</w:t>
      </w:r>
      <w:r w:rsidRPr="00AE4977">
        <w:rPr>
          <w:rtl/>
        </w:rPr>
        <w:fldChar w:fldCharType="end"/>
      </w:r>
      <w:r w:rsidRPr="00AE4977">
        <w:rPr>
          <w:rFonts w:hint="cs"/>
          <w:rtl/>
        </w:rPr>
        <w:t>,</w:t>
      </w:r>
      <w:r w:rsidRPr="003E5915">
        <w:rPr>
          <w:rtl/>
        </w:rPr>
        <w:t xml:space="preserve"> </w:t>
      </w:r>
      <w:r w:rsidRPr="003E5915">
        <w:rPr>
          <w:rFonts w:hint="eastAsia"/>
          <w:rtl/>
        </w:rPr>
        <w:t>במקרים</w:t>
      </w:r>
      <w:r w:rsidRPr="003E5915">
        <w:rPr>
          <w:rtl/>
        </w:rPr>
        <w:t xml:space="preserve"> </w:t>
      </w:r>
      <w:r>
        <w:rPr>
          <w:rFonts w:hint="cs"/>
          <w:rtl/>
        </w:rPr>
        <w:t>ש</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Pr>
          <w:rFonts w:hint="cs"/>
          <w:rtl/>
        </w:rPr>
        <w:t>נותן השירותים</w:t>
      </w:r>
      <w:r w:rsidRPr="003E5915">
        <w:rPr>
          <w:rtl/>
        </w:rPr>
        <w:t xml:space="preserve"> בהתאם לשינוי סטטוס ניסיו</w:t>
      </w:r>
      <w:r>
        <w:rPr>
          <w:rFonts w:hint="cs"/>
          <w:rtl/>
        </w:rPr>
        <w:t>נו המקצועי בלבד, בהתאם ל</w:t>
      </w:r>
      <w:hyperlink r:id="rId66"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נותן השירותים החיצוני ותוך מתן נימוק להחלטה.</w:t>
      </w:r>
      <w:bookmarkEnd w:id="193"/>
    </w:p>
    <w:p w:rsidR="006318C0" w:rsidRPr="003E5915" w:rsidRDefault="006318C0" w:rsidP="001D5105">
      <w:pPr>
        <w:pStyle w:val="5"/>
        <w:numPr>
          <w:ilvl w:val="4"/>
          <w:numId w:val="53"/>
        </w:numPr>
        <w:tabs>
          <w:tab w:val="clear" w:pos="1304"/>
          <w:tab w:val="left" w:pos="1371"/>
          <w:tab w:val="left" w:pos="3402"/>
        </w:tabs>
        <w:ind w:left="3402" w:hanging="1134"/>
      </w:pPr>
      <w:r>
        <w:rPr>
          <w:rFonts w:hint="cs"/>
          <w:rtl/>
        </w:rPr>
        <w:t>יש לכלול את האמור לעיל בעת כתיבת מסמכי המכרז.</w:t>
      </w:r>
    </w:p>
    <w:p w:rsidR="006318C0" w:rsidRPr="004A4C01" w:rsidRDefault="006318C0" w:rsidP="001D5105">
      <w:pPr>
        <w:pStyle w:val="4"/>
        <w:numPr>
          <w:ilvl w:val="3"/>
          <w:numId w:val="53"/>
        </w:numPr>
        <w:tabs>
          <w:tab w:val="clear" w:pos="1304"/>
          <w:tab w:val="left" w:pos="1371"/>
          <w:tab w:val="left" w:pos="2268"/>
        </w:tabs>
        <w:ind w:left="2268" w:hanging="897"/>
        <w:rPr>
          <w:u w:val="single"/>
        </w:rPr>
      </w:pPr>
      <w:bookmarkStart w:id="194" w:name="_Ref506470494"/>
      <w:r w:rsidRPr="004A4C01">
        <w:rPr>
          <w:rFonts w:hint="eastAsia"/>
          <w:u w:val="single"/>
          <w:rtl/>
        </w:rPr>
        <w:t>עדכון</w:t>
      </w:r>
      <w:r w:rsidRPr="004A4C01">
        <w:rPr>
          <w:u w:val="single"/>
          <w:rtl/>
        </w:rPr>
        <w:t xml:space="preserve"> </w:t>
      </w:r>
      <w:r w:rsidRPr="004A4C01">
        <w:rPr>
          <w:rFonts w:hint="eastAsia"/>
          <w:u w:val="single"/>
          <w:rtl/>
        </w:rPr>
        <w:t>תעריפי</w:t>
      </w:r>
      <w:r w:rsidRPr="004A4C01">
        <w:rPr>
          <w:u w:val="single"/>
          <w:rtl/>
        </w:rPr>
        <w:t xml:space="preserve"> </w:t>
      </w:r>
      <w:proofErr w:type="spellStart"/>
      <w:r w:rsidRPr="004A4C01">
        <w:rPr>
          <w:rFonts w:hint="eastAsia"/>
          <w:u w:val="single"/>
          <w:rtl/>
        </w:rPr>
        <w:t>חשכ</w:t>
      </w:r>
      <w:r w:rsidRPr="004A4C01">
        <w:rPr>
          <w:u w:val="single"/>
          <w:rtl/>
        </w:rPr>
        <w:t>"ל</w:t>
      </w:r>
      <w:bookmarkEnd w:id="194"/>
      <w:proofErr w:type="spellEnd"/>
      <w:r>
        <w:rPr>
          <w:rFonts w:hint="cs"/>
          <w:u w:val="single"/>
          <w:rtl/>
        </w:rPr>
        <w:t xml:space="preserve"> בהתקשרויות קיימות </w:t>
      </w:r>
      <w:r w:rsidRPr="004A4C01">
        <w:rPr>
          <w:u w:val="single"/>
          <w:rtl/>
        </w:rPr>
        <w:t xml:space="preserve"> </w:t>
      </w:r>
    </w:p>
    <w:p w:rsidR="006318C0" w:rsidRPr="00DF759D" w:rsidRDefault="006318C0" w:rsidP="001D5105">
      <w:pPr>
        <w:pStyle w:val="5"/>
        <w:numPr>
          <w:ilvl w:val="4"/>
          <w:numId w:val="53"/>
        </w:numPr>
        <w:tabs>
          <w:tab w:val="clear" w:pos="1304"/>
          <w:tab w:val="left" w:pos="1371"/>
          <w:tab w:val="left" w:pos="3402"/>
        </w:tabs>
        <w:ind w:left="3402" w:hanging="1134"/>
      </w:pPr>
      <w:r w:rsidRPr="005767CA">
        <w:rPr>
          <w:rFonts w:hint="eastAsia"/>
          <w:rtl/>
        </w:rPr>
        <w:t>עדכ</w:t>
      </w:r>
      <w:r>
        <w:rPr>
          <w:rFonts w:hint="cs"/>
          <w:rtl/>
        </w:rPr>
        <w:t>ון</w:t>
      </w:r>
      <w:r w:rsidRPr="005767CA">
        <w:rPr>
          <w:rtl/>
        </w:rPr>
        <w:t xml:space="preserve"> תעריפי </w:t>
      </w:r>
      <w:r w:rsidRPr="005767CA">
        <w:rPr>
          <w:rFonts w:hint="eastAsia"/>
          <w:rtl/>
        </w:rPr>
        <w:t>נותני</w:t>
      </w:r>
      <w:r w:rsidRPr="005767CA">
        <w:rPr>
          <w:rtl/>
        </w:rPr>
        <w:t xml:space="preserve"> </w:t>
      </w:r>
      <w:r w:rsidRPr="005767CA">
        <w:rPr>
          <w:rFonts w:hint="cs"/>
          <w:rtl/>
        </w:rPr>
        <w:t>ה</w:t>
      </w:r>
      <w:r w:rsidRPr="005767CA">
        <w:rPr>
          <w:rFonts w:hint="eastAsia"/>
          <w:rtl/>
        </w:rPr>
        <w:t>שירותים</w:t>
      </w:r>
      <w:r>
        <w:rPr>
          <w:rFonts w:hint="cs"/>
          <w:rtl/>
        </w:rPr>
        <w:t xml:space="preserve"> החיצוניים</w:t>
      </w:r>
      <w:r w:rsidRPr="00D0209D">
        <w:rPr>
          <w:rtl/>
        </w:rPr>
        <w:t xml:space="preserve"> יבוצע </w:t>
      </w:r>
      <w:r w:rsidRPr="00423C8F">
        <w:rPr>
          <w:rtl/>
        </w:rPr>
        <w:t xml:space="preserve">במועדים בהם יעודכנו תעריפי </w:t>
      </w:r>
      <w:proofErr w:type="spellStart"/>
      <w:r w:rsidRPr="00423C8F">
        <w:rPr>
          <w:rtl/>
        </w:rPr>
        <w:t>החשכ"ל</w:t>
      </w:r>
      <w:proofErr w:type="spellEnd"/>
      <w:r w:rsidRPr="00423C8F">
        <w:rPr>
          <w:rtl/>
        </w:rPr>
        <w:t xml:space="preserve"> מעת לעת</w:t>
      </w:r>
      <w:r>
        <w:rPr>
          <w:rFonts w:hint="cs"/>
          <w:rtl/>
        </w:rPr>
        <w:t>, כמפורט ב</w:t>
      </w:r>
      <w:hyperlink r:id="rId67" w:history="1">
        <w:r w:rsidRPr="004A4C01">
          <w:rPr>
            <w:rStyle w:val="Hyperlink"/>
            <w:rFonts w:hint="cs"/>
            <w:rtl/>
          </w:rPr>
          <w:t>הודעה, ''עדכון תעריפי התקשרות קיימת''</w:t>
        </w:r>
      </w:hyperlink>
      <w:r>
        <w:rPr>
          <w:rFonts w:hint="cs"/>
          <w:rtl/>
        </w:rPr>
        <w:t xml:space="preserve">. </w:t>
      </w:r>
    </w:p>
    <w:p w:rsidR="006318C0" w:rsidRPr="00BC408C" w:rsidRDefault="006318C0" w:rsidP="001D5105">
      <w:pPr>
        <w:pStyle w:val="5"/>
        <w:numPr>
          <w:ilvl w:val="4"/>
          <w:numId w:val="53"/>
        </w:numPr>
        <w:tabs>
          <w:tab w:val="clear" w:pos="1304"/>
          <w:tab w:val="left" w:pos="1371"/>
          <w:tab w:val="left" w:pos="3402"/>
        </w:tabs>
        <w:ind w:left="3402" w:hanging="1134"/>
      </w:pPr>
      <w:r w:rsidRPr="00BC408C">
        <w:rPr>
          <w:rFonts w:hint="cs"/>
          <w:rtl/>
        </w:rPr>
        <w:t xml:space="preserve">עדכון התעריף במערכת </w:t>
      </w:r>
      <w:proofErr w:type="spellStart"/>
      <w:r w:rsidRPr="00BC408C">
        <w:rPr>
          <w:rFonts w:hint="cs"/>
          <w:rtl/>
        </w:rPr>
        <w:t>מרכב''ה</w:t>
      </w:r>
      <w:proofErr w:type="spellEnd"/>
      <w:r w:rsidRPr="00BC408C">
        <w:rPr>
          <w:rFonts w:hint="cs"/>
          <w:rtl/>
        </w:rPr>
        <w:t xml:space="preserve"> יהיה באמצעות מנגנון ההצמדה, בהתאם לסלי ההצמדה</w:t>
      </w:r>
      <w:r>
        <w:rPr>
          <w:rFonts w:hint="cs"/>
          <w:rtl/>
        </w:rPr>
        <w:t>,</w:t>
      </w:r>
      <w:r w:rsidRPr="00BC408C">
        <w:rPr>
          <w:rFonts w:hint="cs"/>
          <w:rtl/>
        </w:rPr>
        <w:t xml:space="preserve"> כ</w:t>
      </w:r>
      <w:r>
        <w:rPr>
          <w:rFonts w:hint="cs"/>
          <w:rtl/>
        </w:rPr>
        <w:t xml:space="preserve">מפורט </w:t>
      </w:r>
      <w:r w:rsidRPr="00BC408C">
        <w:rPr>
          <w:rFonts w:hint="cs"/>
          <w:rtl/>
        </w:rPr>
        <w:t>ב</w:t>
      </w:r>
      <w:hyperlink r:id="rId68" w:history="1">
        <w:r w:rsidRPr="00BC408C">
          <w:rPr>
            <w:rStyle w:val="Hyperlink"/>
            <w:rtl/>
          </w:rPr>
          <w:t xml:space="preserve">הודעה, "הנחיות לאופן העבודה </w:t>
        </w:r>
        <w:proofErr w:type="spellStart"/>
        <w:r w:rsidRPr="00BC408C">
          <w:rPr>
            <w:rStyle w:val="Hyperlink"/>
            <w:rtl/>
          </w:rPr>
          <w:t>במרכב"ה</w:t>
        </w:r>
        <w:proofErr w:type="spellEnd"/>
        <w:r w:rsidRPr="00BC408C">
          <w:rPr>
            <w:rStyle w:val="Hyperlink"/>
            <w:rtl/>
          </w:rPr>
          <w:t xml:space="preserve"> בהתקשרות עם נותני שירותים חיצוניים</w:t>
        </w:r>
        <w:r w:rsidRPr="00BC408C">
          <w:rPr>
            <w:rStyle w:val="Hyperlink"/>
          </w:rPr>
          <w:t>"</w:t>
        </w:r>
        <w:r w:rsidRPr="00BC408C">
          <w:rPr>
            <w:rStyle w:val="Hyperlink"/>
            <w:rtl/>
          </w:rPr>
          <w:t>.</w:t>
        </w:r>
      </w:hyperlink>
    </w:p>
    <w:p w:rsidR="006318C0" w:rsidRPr="00BC408C" w:rsidRDefault="006318C0" w:rsidP="001D5105">
      <w:pPr>
        <w:pStyle w:val="5"/>
        <w:numPr>
          <w:ilvl w:val="4"/>
          <w:numId w:val="53"/>
        </w:numPr>
        <w:tabs>
          <w:tab w:val="clear" w:pos="1304"/>
          <w:tab w:val="left" w:pos="1371"/>
          <w:tab w:val="left" w:pos="3402"/>
        </w:tabs>
        <w:ind w:left="3402" w:hanging="1134"/>
      </w:pPr>
      <w:bookmarkStart w:id="195" w:name="_Ref435702879"/>
      <w:r w:rsidRPr="00BC408C">
        <w:rPr>
          <w:rFonts w:hint="eastAsia"/>
          <w:rtl/>
        </w:rPr>
        <w:t>עדכון</w:t>
      </w:r>
      <w:r w:rsidRPr="00BC408C">
        <w:rPr>
          <w:rtl/>
        </w:rPr>
        <w:t xml:space="preserve"> </w:t>
      </w:r>
      <w:r w:rsidRPr="00BC408C">
        <w:rPr>
          <w:rFonts w:hint="eastAsia"/>
          <w:rtl/>
        </w:rPr>
        <w:t>התעריף</w:t>
      </w:r>
      <w:r w:rsidRPr="00BC408C">
        <w:rPr>
          <w:rFonts w:hint="cs"/>
          <w:rtl/>
        </w:rPr>
        <w:t xml:space="preserve"> ייקבע לפי החודש בו בוצע השירות (סוג תאריך הצמדה מספר 1 </w:t>
      </w:r>
      <w:proofErr w:type="spellStart"/>
      <w:r w:rsidRPr="00BC408C">
        <w:rPr>
          <w:rFonts w:hint="cs"/>
          <w:rtl/>
        </w:rPr>
        <w:t>במרכב"ה</w:t>
      </w:r>
      <w:proofErr w:type="spellEnd"/>
      <w:r w:rsidRPr="00BC408C">
        <w:rPr>
          <w:rFonts w:hint="cs"/>
          <w:rtl/>
        </w:rPr>
        <w:t>).</w:t>
      </w:r>
    </w:p>
    <w:p w:rsidR="006318C0" w:rsidRPr="00BC408C" w:rsidRDefault="006318C0" w:rsidP="001D5105">
      <w:pPr>
        <w:pStyle w:val="5"/>
        <w:numPr>
          <w:ilvl w:val="4"/>
          <w:numId w:val="53"/>
        </w:numPr>
        <w:tabs>
          <w:tab w:val="clear" w:pos="1304"/>
          <w:tab w:val="left" w:pos="1371"/>
          <w:tab w:val="left" w:pos="3402"/>
        </w:tabs>
        <w:ind w:left="3402" w:hanging="1134"/>
      </w:pPr>
      <w:r w:rsidRPr="00BC408C">
        <w:rPr>
          <w:rtl/>
        </w:rPr>
        <w:t xml:space="preserve">תאריך הבסיס </w:t>
      </w:r>
      <w:r w:rsidRPr="00BC408C">
        <w:rPr>
          <w:rFonts w:hint="cs"/>
          <w:rtl/>
        </w:rPr>
        <w:t>-</w:t>
      </w:r>
      <w:r w:rsidRPr="00C366D8">
        <w:rPr>
          <w:rtl/>
        </w:rPr>
        <w:t xml:space="preserve"> מועד </w:t>
      </w:r>
      <w:r w:rsidRPr="00C366D8">
        <w:rPr>
          <w:rFonts w:hint="cs"/>
          <w:rtl/>
        </w:rPr>
        <w:t>החתימה על ההסכם</w:t>
      </w:r>
      <w:r w:rsidRPr="00BC408C">
        <w:rPr>
          <w:rFonts w:hint="cs"/>
          <w:rtl/>
        </w:rPr>
        <w:t>.</w:t>
      </w:r>
    </w:p>
    <w:bookmarkEnd w:id="191"/>
    <w:bookmarkEnd w:id="195"/>
    <w:p w:rsidR="006318C0" w:rsidRPr="003E751C" w:rsidRDefault="006318C0" w:rsidP="001D5105">
      <w:pPr>
        <w:pStyle w:val="220"/>
        <w:numPr>
          <w:ilvl w:val="1"/>
          <w:numId w:val="53"/>
        </w:numPr>
        <w:ind w:left="567" w:hanging="567"/>
        <w:rPr>
          <w:b/>
          <w:bCs/>
        </w:rPr>
      </w:pPr>
      <w:r w:rsidRPr="003E751C">
        <w:rPr>
          <w:rFonts w:hint="cs"/>
          <w:rtl/>
        </w:rPr>
        <w:t>תשלומים נוספים</w:t>
      </w:r>
    </w:p>
    <w:p w:rsidR="006318C0" w:rsidRPr="00F91A05" w:rsidRDefault="006318C0" w:rsidP="001D5105">
      <w:pPr>
        <w:pStyle w:val="3"/>
        <w:numPr>
          <w:ilvl w:val="2"/>
          <w:numId w:val="53"/>
        </w:numPr>
        <w:tabs>
          <w:tab w:val="clear" w:pos="1304"/>
          <w:tab w:val="left" w:pos="1371"/>
        </w:tabs>
        <w:ind w:left="1371" w:hanging="804"/>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6318C0" w:rsidRDefault="006318C0" w:rsidP="001D5105">
      <w:pPr>
        <w:pStyle w:val="3"/>
        <w:numPr>
          <w:ilvl w:val="2"/>
          <w:numId w:val="53"/>
        </w:numPr>
        <w:tabs>
          <w:tab w:val="clear" w:pos="1304"/>
          <w:tab w:val="left" w:pos="1371"/>
        </w:tabs>
        <w:ind w:left="1371" w:hanging="804"/>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rsidR="006318C0" w:rsidRPr="00935DB6" w:rsidRDefault="006318C0" w:rsidP="001D5105">
      <w:pPr>
        <w:pStyle w:val="3"/>
        <w:numPr>
          <w:ilvl w:val="2"/>
          <w:numId w:val="53"/>
        </w:numPr>
        <w:tabs>
          <w:tab w:val="clear" w:pos="1304"/>
          <w:tab w:val="left" w:pos="1371"/>
        </w:tabs>
        <w:ind w:left="1371" w:hanging="804"/>
        <w:rPr>
          <w:u w:val="single"/>
        </w:rPr>
      </w:pPr>
      <w:r w:rsidRPr="00935DB6">
        <w:rPr>
          <w:rFonts w:hint="eastAsia"/>
          <w:u w:val="single"/>
          <w:rtl/>
        </w:rPr>
        <w:t>זכאות</w:t>
      </w:r>
      <w:r w:rsidRPr="00935DB6">
        <w:rPr>
          <w:u w:val="single"/>
          <w:rtl/>
        </w:rPr>
        <w:t xml:space="preserve"> </w:t>
      </w:r>
      <w:r w:rsidRPr="00935DB6">
        <w:rPr>
          <w:rFonts w:hint="eastAsia"/>
          <w:u w:val="single"/>
          <w:rtl/>
        </w:rPr>
        <w:t>לקבלת</w:t>
      </w:r>
      <w:r w:rsidRPr="00935DB6">
        <w:rPr>
          <w:u w:val="single"/>
          <w:rtl/>
        </w:rPr>
        <w:t xml:space="preserve"> </w:t>
      </w:r>
      <w:r w:rsidRPr="00935DB6">
        <w:rPr>
          <w:rFonts w:hint="eastAsia"/>
          <w:u w:val="single"/>
          <w:rtl/>
        </w:rPr>
        <w:t>החזר</w:t>
      </w:r>
      <w:r w:rsidRPr="00935DB6">
        <w:rPr>
          <w:u w:val="single"/>
          <w:rtl/>
        </w:rPr>
        <w:t xml:space="preserve"> </w:t>
      </w:r>
      <w:r w:rsidRPr="00935DB6">
        <w:rPr>
          <w:rFonts w:hint="eastAsia"/>
          <w:u w:val="single"/>
          <w:rtl/>
        </w:rPr>
        <w:t>הוצאות</w:t>
      </w:r>
      <w:r w:rsidRPr="00935DB6">
        <w:rPr>
          <w:u w:val="single"/>
          <w:rtl/>
        </w:rPr>
        <w:t xml:space="preserve"> </w:t>
      </w:r>
      <w:r w:rsidRPr="00935DB6">
        <w:rPr>
          <w:rFonts w:hint="eastAsia"/>
          <w:u w:val="single"/>
          <w:rtl/>
        </w:rPr>
        <w:t>נסיעה</w:t>
      </w:r>
      <w:r w:rsidRPr="00935DB6">
        <w:rPr>
          <w:u w:val="single"/>
          <w:rtl/>
        </w:rPr>
        <w:t xml:space="preserve"> </w:t>
      </w:r>
      <w:r w:rsidRPr="00935DB6">
        <w:rPr>
          <w:rFonts w:hint="eastAsia"/>
          <w:u w:val="single"/>
          <w:rtl/>
        </w:rPr>
        <w:t>בתפקיד</w:t>
      </w:r>
      <w:r w:rsidRPr="00935DB6">
        <w:rPr>
          <w:u w:val="single"/>
          <w:rtl/>
        </w:rPr>
        <w:t xml:space="preserve"> </w:t>
      </w:r>
      <w:r w:rsidRPr="00935DB6">
        <w:rPr>
          <w:rFonts w:hint="eastAsia"/>
          <w:u w:val="single"/>
          <w:rtl/>
        </w:rPr>
        <w:t>לנותני</w:t>
      </w:r>
      <w:r w:rsidRPr="00935DB6">
        <w:rPr>
          <w:u w:val="single"/>
          <w:rtl/>
        </w:rPr>
        <w:t xml:space="preserve"> </w:t>
      </w:r>
      <w:r w:rsidRPr="00935DB6">
        <w:rPr>
          <w:rFonts w:hint="eastAsia"/>
          <w:u w:val="single"/>
          <w:rtl/>
        </w:rPr>
        <w:t>שירותים</w:t>
      </w:r>
      <w:r w:rsidRPr="00935DB6">
        <w:rPr>
          <w:u w:val="single"/>
          <w:rtl/>
        </w:rPr>
        <w:t xml:space="preserve"> </w:t>
      </w:r>
      <w:r w:rsidRPr="00935DB6">
        <w:rPr>
          <w:rFonts w:hint="eastAsia"/>
          <w:u w:val="single"/>
          <w:rtl/>
        </w:rPr>
        <w:t>חיצוניים</w:t>
      </w:r>
    </w:p>
    <w:p w:rsidR="006318C0" w:rsidRDefault="006318C0" w:rsidP="001D5105">
      <w:pPr>
        <w:pStyle w:val="4"/>
        <w:numPr>
          <w:ilvl w:val="3"/>
          <w:numId w:val="53"/>
        </w:numPr>
        <w:tabs>
          <w:tab w:val="clear" w:pos="1304"/>
          <w:tab w:val="left" w:pos="1371"/>
          <w:tab w:val="left" w:pos="2268"/>
        </w:tabs>
        <w:ind w:left="2268" w:hanging="897"/>
      </w:pPr>
      <w:bookmarkStart w:id="196" w:name="_Ref534206445"/>
      <w:r w:rsidRPr="000204B8">
        <w:rPr>
          <w:rFonts w:hint="cs"/>
          <w:rtl/>
        </w:rPr>
        <w:t xml:space="preserve">למרות האמור בסעיף </w:t>
      </w:r>
      <w:r w:rsidRPr="00935DB6">
        <w:rPr>
          <w:bCs/>
          <w:rtl/>
        </w:rPr>
        <w:fldChar w:fldCharType="begin"/>
      </w:r>
      <w:r w:rsidRPr="00935DB6">
        <w:rPr>
          <w:bCs/>
          <w:rtl/>
        </w:rPr>
        <w:instrText xml:space="preserve"> </w:instrText>
      </w:r>
      <w:r w:rsidRPr="00935DB6">
        <w:rPr>
          <w:bCs/>
        </w:rPr>
        <w:instrText>REF</w:instrText>
      </w:r>
      <w:r w:rsidRPr="00935DB6">
        <w:rPr>
          <w:bCs/>
          <w:rtl/>
        </w:rPr>
        <w:instrText xml:space="preserve"> _</w:instrText>
      </w:r>
      <w:r w:rsidRPr="00935DB6">
        <w:rPr>
          <w:bCs/>
        </w:rPr>
        <w:instrText>Ref449984905 \r \h</w:instrText>
      </w:r>
      <w:r w:rsidRPr="00935DB6">
        <w:rPr>
          <w:bCs/>
          <w:rtl/>
        </w:rPr>
        <w:instrText xml:space="preserve">  \* </w:instrText>
      </w:r>
      <w:r w:rsidRPr="00935DB6">
        <w:rPr>
          <w:bCs/>
        </w:rPr>
        <w:instrText>MERGEFORMAT</w:instrText>
      </w:r>
      <w:r w:rsidRPr="00935DB6">
        <w:rPr>
          <w:bCs/>
          <w:rtl/>
        </w:rPr>
        <w:instrText xml:space="preserve"> </w:instrText>
      </w:r>
      <w:r w:rsidRPr="00935DB6">
        <w:rPr>
          <w:bCs/>
          <w:rtl/>
        </w:rPr>
      </w:r>
      <w:r w:rsidRPr="00935DB6">
        <w:rPr>
          <w:bCs/>
          <w:rtl/>
        </w:rPr>
        <w:fldChar w:fldCharType="separate"/>
      </w:r>
      <w:r w:rsidR="00EE6B3F">
        <w:rPr>
          <w:bCs/>
          <w:rtl/>
        </w:rPr>
        <w:t>‏2.3.1.5</w:t>
      </w:r>
      <w:r w:rsidRPr="00935DB6">
        <w:rPr>
          <w:bCs/>
          <w:rtl/>
        </w:rPr>
        <w:fldChar w:fldCharType="end"/>
      </w:r>
      <w:r w:rsidRPr="00E865B9">
        <w:rPr>
          <w:rtl/>
        </w:rPr>
        <w:t>,</w:t>
      </w:r>
      <w:r w:rsidRPr="000204B8">
        <w:rPr>
          <w:rFonts w:hint="cs"/>
          <w:rtl/>
        </w:rPr>
        <w:t xml:space="preserve"> בסמכות 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bookmarkEnd w:id="196"/>
      <w:r>
        <w:rPr>
          <w:rFonts w:hint="cs"/>
          <w:rtl/>
        </w:rPr>
        <w:t xml:space="preserve"> </w:t>
      </w:r>
    </w:p>
    <w:p w:rsidR="006318C0" w:rsidRDefault="006318C0" w:rsidP="001D5105">
      <w:pPr>
        <w:pStyle w:val="4"/>
        <w:numPr>
          <w:ilvl w:val="3"/>
          <w:numId w:val="53"/>
        </w:numPr>
        <w:tabs>
          <w:tab w:val="clear" w:pos="1304"/>
          <w:tab w:val="left" w:pos="1371"/>
          <w:tab w:val="left" w:pos="2268"/>
        </w:tabs>
        <w:ind w:left="2268" w:hanging="897"/>
      </w:pPr>
      <w:r>
        <w:rPr>
          <w:rFonts w:hint="cs"/>
          <w:rtl/>
        </w:rPr>
        <w:lastRenderedPageBreak/>
        <w:t xml:space="preserve">ככל שוועדת המכרזים אישרה החזר הוצאות עבור נסיעה בתפקיד,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Ref534206445 \r \h</w:instrText>
      </w:r>
      <w:r>
        <w:rPr>
          <w:rtl/>
        </w:rPr>
        <w:instrText xml:space="preserve"> </w:instrText>
      </w:r>
      <w:r>
        <w:rPr>
          <w:rtl/>
        </w:rPr>
      </w:r>
      <w:r>
        <w:rPr>
          <w:rtl/>
        </w:rPr>
        <w:fldChar w:fldCharType="separate"/>
      </w:r>
      <w:r w:rsidR="00EE6B3F">
        <w:rPr>
          <w:rtl/>
        </w:rPr>
        <w:t>‏2.4.3.1</w:t>
      </w:r>
      <w:r>
        <w:rPr>
          <w:rtl/>
        </w:rPr>
        <w:fldChar w:fldCharType="end"/>
      </w:r>
      <w:r>
        <w:rPr>
          <w:rFonts w:hint="cs"/>
          <w:rtl/>
        </w:rPr>
        <w:t xml:space="preserve">, נותן השירותים ידווח </w:t>
      </w:r>
      <w:r w:rsidRPr="00323579">
        <w:rPr>
          <w:rFonts w:hint="cs"/>
          <w:u w:val="single"/>
          <w:rtl/>
        </w:rPr>
        <w:t>הן</w:t>
      </w:r>
      <w:r>
        <w:rPr>
          <w:rFonts w:hint="cs"/>
          <w:rtl/>
        </w:rPr>
        <w:t xml:space="preserve"> באמצעות ה</w:t>
      </w:r>
      <w:hyperlink r:id="rId69" w:history="1">
        <w:r w:rsidRPr="00DE7FD4">
          <w:rPr>
            <w:rStyle w:val="Hyperlink"/>
            <w:rFonts w:hint="cs"/>
            <w:rtl/>
          </w:rPr>
          <w:t xml:space="preserve">קובץ </w:t>
        </w:r>
        <w:r w:rsidRPr="000C771B">
          <w:rPr>
            <w:rStyle w:val="Hyperlink"/>
            <w:rFonts w:hint="cs"/>
            <w:rtl/>
          </w:rPr>
          <w:t>המצורף, "</w:t>
        </w:r>
        <w:r>
          <w:rPr>
            <w:rStyle w:val="Hyperlink"/>
            <w:rFonts w:hint="cs"/>
            <w:rtl/>
          </w:rPr>
          <w:t>הצהרה על ביצוע שעות עבודה ונסיעה</w:t>
        </w:r>
        <w:r w:rsidRPr="000C771B">
          <w:rPr>
            <w:rStyle w:val="Hyperlink"/>
            <w:rFonts w:hint="cs"/>
            <w:rtl/>
          </w:rPr>
          <w:t>"</w:t>
        </w:r>
      </w:hyperlink>
      <w:r>
        <w:rPr>
          <w:rFonts w:hint="cs"/>
          <w:rtl/>
        </w:rPr>
        <w:t xml:space="preserve"> </w:t>
      </w:r>
      <w:r w:rsidRPr="00323579">
        <w:rPr>
          <w:rFonts w:hint="cs"/>
          <w:u w:val="single"/>
          <w:rtl/>
        </w:rPr>
        <w:t>והן</w:t>
      </w:r>
      <w:r>
        <w:rPr>
          <w:rFonts w:hint="cs"/>
          <w:rtl/>
        </w:rPr>
        <w:t xml:space="preserve"> באמצעות מערכת הדיווח. </w:t>
      </w:r>
    </w:p>
    <w:p w:rsidR="006318C0" w:rsidRPr="00284CA2" w:rsidRDefault="006318C0" w:rsidP="001D5105">
      <w:pPr>
        <w:pStyle w:val="4"/>
        <w:numPr>
          <w:ilvl w:val="3"/>
          <w:numId w:val="53"/>
        </w:numPr>
        <w:tabs>
          <w:tab w:val="clear" w:pos="1304"/>
          <w:tab w:val="left" w:pos="1371"/>
          <w:tab w:val="left" w:pos="2268"/>
        </w:tabs>
        <w:ind w:left="2268" w:hanging="897"/>
      </w:pPr>
      <w:r w:rsidRPr="00284CA2">
        <w:rPr>
          <w:rFonts w:hint="cs"/>
          <w:rtl/>
        </w:rPr>
        <w:t>התשלום</w:t>
      </w:r>
      <w:r>
        <w:rPr>
          <w:rFonts w:hint="cs"/>
          <w:rtl/>
        </w:rPr>
        <w:t>,</w:t>
      </w:r>
      <w:r w:rsidRPr="00284CA2">
        <w:rPr>
          <w:rFonts w:hint="cs"/>
          <w:rtl/>
        </w:rPr>
        <w:t xml:space="preserve">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rsidR="006318C0" w:rsidRPr="001954E1" w:rsidRDefault="006318C0" w:rsidP="001D5105">
      <w:pPr>
        <w:pStyle w:val="5"/>
        <w:numPr>
          <w:ilvl w:val="4"/>
          <w:numId w:val="53"/>
        </w:numPr>
        <w:tabs>
          <w:tab w:val="clear" w:pos="1304"/>
          <w:tab w:val="left" w:pos="1371"/>
          <w:tab w:val="left" w:pos="3402"/>
        </w:tabs>
        <w:ind w:left="3402" w:hanging="1134"/>
      </w:pPr>
      <w:r w:rsidRPr="001954E1">
        <w:rPr>
          <w:rFonts w:hint="cs"/>
          <w:rtl/>
        </w:rPr>
        <w:t>מרחק הנסיעה ממקום עבודתו הקבוע של נותן השירותים למקום מתן השירות עולה על 30 קילומטרים.</w:t>
      </w:r>
    </w:p>
    <w:p w:rsidR="006318C0" w:rsidRPr="001954E1" w:rsidRDefault="006318C0" w:rsidP="001D5105">
      <w:pPr>
        <w:pStyle w:val="5"/>
        <w:numPr>
          <w:ilvl w:val="4"/>
          <w:numId w:val="53"/>
        </w:numPr>
        <w:tabs>
          <w:tab w:val="clear" w:pos="1304"/>
          <w:tab w:val="left" w:pos="1371"/>
          <w:tab w:val="left" w:pos="3402"/>
        </w:tabs>
        <w:ind w:left="3402" w:hanging="1134"/>
      </w:pPr>
      <w:r w:rsidRPr="001954E1">
        <w:rPr>
          <w:rFonts w:hint="cs"/>
          <w:rtl/>
        </w:rPr>
        <w:t>הנסיעה כרוכה בהוצאה כספית מצדו של נותן השירותים החיצוני.</w:t>
      </w:r>
    </w:p>
    <w:p w:rsidR="006318C0" w:rsidRPr="001954E1" w:rsidRDefault="006318C0" w:rsidP="001D5105">
      <w:pPr>
        <w:pStyle w:val="5"/>
        <w:numPr>
          <w:ilvl w:val="4"/>
          <w:numId w:val="53"/>
        </w:numPr>
        <w:tabs>
          <w:tab w:val="clear" w:pos="1304"/>
          <w:tab w:val="left" w:pos="1371"/>
          <w:tab w:val="left" w:pos="3402"/>
        </w:tabs>
        <w:ind w:left="3402" w:hanging="1134"/>
      </w:pPr>
      <w:r w:rsidRPr="001954E1">
        <w:rPr>
          <w:rFonts w:hint="cs"/>
          <w:rtl/>
        </w:rPr>
        <w:t>עם הגשת החשבון לתשלום</w:t>
      </w:r>
      <w:r>
        <w:rPr>
          <w:rFonts w:hint="cs"/>
          <w:rtl/>
        </w:rPr>
        <w:t>,</w:t>
      </w:r>
      <w:r w:rsidRPr="001954E1">
        <w:rPr>
          <w:rFonts w:hint="cs"/>
          <w:rtl/>
        </w:rPr>
        <w:t xml:space="preserve"> </w:t>
      </w:r>
      <w:r>
        <w:rPr>
          <w:rFonts w:hint="cs"/>
          <w:rtl/>
        </w:rPr>
        <w:t>צירף</w:t>
      </w:r>
      <w:r w:rsidRPr="001954E1">
        <w:rPr>
          <w:rFonts w:hint="cs"/>
          <w:rtl/>
        </w:rPr>
        <w:t xml:space="preserve"> נותן השירותים החיצוני </w:t>
      </w:r>
      <w:r>
        <w:rPr>
          <w:rFonts w:hint="cs"/>
          <w:rtl/>
        </w:rPr>
        <w:t>את ה</w:t>
      </w:r>
      <w:hyperlink r:id="rId70" w:history="1">
        <w:r w:rsidRPr="00DE7FD4">
          <w:rPr>
            <w:rStyle w:val="Hyperlink"/>
            <w:rFonts w:hint="cs"/>
            <w:rtl/>
          </w:rPr>
          <w:t xml:space="preserve">קובץ </w:t>
        </w:r>
        <w:r w:rsidRPr="000C771B">
          <w:rPr>
            <w:rStyle w:val="Hyperlink"/>
            <w:rFonts w:hint="cs"/>
            <w:rtl/>
          </w:rPr>
          <w:t>המצורף, "</w:t>
        </w:r>
        <w:r>
          <w:rPr>
            <w:rStyle w:val="Hyperlink"/>
            <w:rFonts w:hint="cs"/>
            <w:rtl/>
          </w:rPr>
          <w:t>הצהרה על ביצוע שעות עבודה ונסיעה</w:t>
        </w:r>
        <w:r w:rsidRPr="000C771B">
          <w:rPr>
            <w:rStyle w:val="Hyperlink"/>
            <w:rFonts w:hint="cs"/>
            <w:rtl/>
          </w:rPr>
          <w:t>"</w:t>
        </w:r>
      </w:hyperlink>
      <w:r>
        <w:rPr>
          <w:rFonts w:hint="cs"/>
          <w:rtl/>
        </w:rPr>
        <w:t xml:space="preserve">, כשהוא מלא וחתום על ידי נותן השירותים הבכיר באותה התקשרות וכן דיווח באמצעות מערכת הדיווח.  </w:t>
      </w:r>
    </w:p>
    <w:p w:rsidR="006318C0" w:rsidRPr="001954E1" w:rsidRDefault="006318C0" w:rsidP="001D5105">
      <w:pPr>
        <w:pStyle w:val="4"/>
        <w:numPr>
          <w:ilvl w:val="3"/>
          <w:numId w:val="53"/>
        </w:numPr>
        <w:tabs>
          <w:tab w:val="clear" w:pos="1304"/>
          <w:tab w:val="left" w:pos="1371"/>
          <w:tab w:val="left" w:pos="2268"/>
        </w:tabs>
        <w:ind w:left="2268" w:hanging="897"/>
      </w:pPr>
      <w:r w:rsidRPr="001954E1">
        <w:rPr>
          <w:rFonts w:hint="cs"/>
          <w:rtl/>
        </w:rPr>
        <w:t>התשלום לנותן השירותים ישולם עבור מספר הקילומטרים שביצע במכפלת התעריף, כאמור ב</w:t>
      </w:r>
      <w:hyperlink r:id="rId71" w:history="1">
        <w:r>
          <w:rPr>
            <w:rStyle w:val="Hyperlink"/>
            <w:rFonts w:hint="cs"/>
            <w:rtl/>
          </w:rPr>
          <w:t>הודעה, "החזר הוצאות נסיעה בתפקיד לנותני שירותים חיצוניים - תעריפים".</w:t>
        </w:r>
      </w:hyperlink>
      <w:r w:rsidRPr="001954E1">
        <w:rPr>
          <w:rFonts w:hint="cs"/>
          <w:rtl/>
        </w:rPr>
        <w:t xml:space="preserve"> </w:t>
      </w:r>
    </w:p>
    <w:p w:rsidR="006318C0" w:rsidRPr="001954E1" w:rsidRDefault="006318C0" w:rsidP="001D5105">
      <w:pPr>
        <w:pStyle w:val="4"/>
        <w:numPr>
          <w:ilvl w:val="3"/>
          <w:numId w:val="53"/>
        </w:numPr>
        <w:tabs>
          <w:tab w:val="clear" w:pos="1304"/>
          <w:tab w:val="left" w:pos="1371"/>
          <w:tab w:val="left" w:pos="2268"/>
        </w:tabs>
        <w:ind w:left="2268" w:hanging="897"/>
      </w:pPr>
      <w:bookmarkStart w:id="197" w:name="_Ref509486623"/>
      <w:r w:rsidRPr="001954E1">
        <w:rPr>
          <w:rFonts w:hint="cs"/>
          <w:rtl/>
        </w:rPr>
        <w:t>המרחק בין יעדי הנסיעה ייקבע בהתאם לטבלת המרחקים</w:t>
      </w:r>
      <w:r>
        <w:rPr>
          <w:rFonts w:hint="cs"/>
          <w:rtl/>
        </w:rPr>
        <w:t>,</w:t>
      </w:r>
      <w:r w:rsidRPr="001954E1">
        <w:rPr>
          <w:rFonts w:hint="cs"/>
          <w:rtl/>
        </w:rPr>
        <w:t xml:space="preserve"> המפורסמת על ידי חטיבת שכר</w:t>
      </w:r>
      <w:r>
        <w:rPr>
          <w:rFonts w:hint="cs"/>
          <w:rtl/>
        </w:rPr>
        <w:t xml:space="preserve">, תנאי שירות וגמלאות </w:t>
      </w:r>
      <w:r w:rsidRPr="001954E1">
        <w:rPr>
          <w:rFonts w:hint="cs"/>
          <w:rtl/>
        </w:rPr>
        <w:t>באגף החשב הכללי</w:t>
      </w:r>
      <w:r>
        <w:rPr>
          <w:rFonts w:hint="cs"/>
          <w:rtl/>
        </w:rPr>
        <w:t xml:space="preserve"> במשרד האוצר</w:t>
      </w:r>
      <w:r w:rsidRPr="001954E1">
        <w:rPr>
          <w:rFonts w:hint="cs"/>
          <w:rtl/>
        </w:rPr>
        <w:t xml:space="preserve"> </w:t>
      </w:r>
      <w:r>
        <w:rPr>
          <w:rFonts w:hint="cs"/>
          <w:rtl/>
        </w:rPr>
        <w:t>(</w:t>
      </w:r>
      <w:r w:rsidRPr="001954E1">
        <w:rPr>
          <w:rFonts w:hint="cs"/>
          <w:rtl/>
        </w:rPr>
        <w:t xml:space="preserve">ראה </w:t>
      </w:r>
      <w:hyperlink r:id="rId72" w:history="1">
        <w:r>
          <w:rPr>
            <w:rStyle w:val="Hyperlink"/>
            <w:rtl/>
          </w:rPr>
          <w:t xml:space="preserve">הוראת </w:t>
        </w:r>
        <w:proofErr w:type="spellStart"/>
        <w:r>
          <w:rPr>
            <w:rStyle w:val="Hyperlink"/>
            <w:rtl/>
          </w:rPr>
          <w:t>תכ"ם</w:t>
        </w:r>
        <w:proofErr w:type="spellEnd"/>
        <w:r>
          <w:rPr>
            <w:rStyle w:val="Hyperlink"/>
            <w:rtl/>
          </w:rPr>
          <w:t>, "החזר הוצאות נסיעה בתפקיד ברכב פרטי", מס' 13.4.0.1</w:t>
        </w:r>
      </w:hyperlink>
      <w:bookmarkEnd w:id="197"/>
      <w:r>
        <w:rPr>
          <w:rFonts w:hint="cs"/>
          <w:rtl/>
        </w:rPr>
        <w:t>)</w:t>
      </w:r>
      <w:r w:rsidRPr="001954E1">
        <w:rPr>
          <w:rFonts w:hint="cs"/>
          <w:rtl/>
        </w:rPr>
        <w:t xml:space="preserve">. </w:t>
      </w:r>
    </w:p>
    <w:p w:rsidR="006318C0" w:rsidRDefault="006318C0" w:rsidP="001D5105">
      <w:pPr>
        <w:pStyle w:val="4"/>
        <w:numPr>
          <w:ilvl w:val="3"/>
          <w:numId w:val="53"/>
        </w:numPr>
        <w:tabs>
          <w:tab w:val="clear" w:pos="1304"/>
          <w:tab w:val="left" w:pos="1371"/>
          <w:tab w:val="left" w:pos="2268"/>
        </w:tabs>
        <w:ind w:left="2268" w:hanging="897"/>
      </w:pPr>
      <w:bookmarkStart w:id="198" w:name="_Ref509486635"/>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bookmarkEnd w:id="198"/>
    </w:p>
    <w:p w:rsidR="006318C0" w:rsidRPr="001954E1" w:rsidRDefault="006318C0" w:rsidP="001D5105">
      <w:pPr>
        <w:pStyle w:val="4"/>
        <w:numPr>
          <w:ilvl w:val="3"/>
          <w:numId w:val="53"/>
        </w:numPr>
        <w:tabs>
          <w:tab w:val="clear" w:pos="1304"/>
          <w:tab w:val="left" w:pos="1371"/>
          <w:tab w:val="left" w:pos="2268"/>
        </w:tabs>
        <w:ind w:left="2268" w:hanging="897"/>
      </w:pPr>
      <w:r>
        <w:rPr>
          <w:rFonts w:hint="cs"/>
          <w:rtl/>
        </w:rPr>
        <w:t>היחידה המקצועית אחראית לבצע</w:t>
      </w:r>
      <w:r w:rsidRPr="0088125B">
        <w:rPr>
          <w:rFonts w:hint="cs"/>
          <w:rtl/>
        </w:rPr>
        <w:t xml:space="preserve"> </w:t>
      </w:r>
      <w:r>
        <w:rPr>
          <w:rFonts w:hint="cs"/>
          <w:rtl/>
        </w:rPr>
        <w:t>בדיקת סבירות מול המרחקים, כמפורט בסעיפים</w:t>
      </w:r>
      <w:r w:rsidRPr="00E865B9">
        <w:rPr>
          <w:b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Ref509486623 \r \h</w:instrText>
      </w:r>
      <w:r>
        <w:rPr>
          <w:rtl/>
        </w:rPr>
        <w:instrText xml:space="preserve"> </w:instrText>
      </w:r>
      <w:r>
        <w:rPr>
          <w:rtl/>
        </w:rPr>
      </w:r>
      <w:r>
        <w:rPr>
          <w:rtl/>
        </w:rPr>
        <w:fldChar w:fldCharType="separate"/>
      </w:r>
      <w:r w:rsidR="00EE6B3F">
        <w:rPr>
          <w:rtl/>
        </w:rPr>
        <w:t>‏2.4.3.5</w:t>
      </w:r>
      <w:r>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Ref509486635 \r \h</w:instrText>
      </w:r>
      <w:r>
        <w:rPr>
          <w:rtl/>
        </w:rPr>
        <w:instrText xml:space="preserve">  \* </w:instrText>
      </w:r>
      <w:r>
        <w:instrText>MERGEFORMAT</w:instrText>
      </w:r>
      <w:r>
        <w:rPr>
          <w:rtl/>
        </w:rPr>
        <w:instrText xml:space="preserve"> </w:instrText>
      </w:r>
      <w:r>
        <w:rPr>
          <w:rtl/>
        </w:rPr>
      </w:r>
      <w:r>
        <w:rPr>
          <w:rtl/>
        </w:rPr>
        <w:fldChar w:fldCharType="separate"/>
      </w:r>
      <w:r w:rsidR="00EE6B3F">
        <w:rPr>
          <w:rtl/>
        </w:rPr>
        <w:t>‏2.4.3.6</w:t>
      </w:r>
      <w:r>
        <w:rPr>
          <w:rtl/>
        </w:rPr>
        <w:fldChar w:fldCharType="end"/>
      </w:r>
      <w:r>
        <w:rPr>
          <w:rFonts w:hint="cs"/>
          <w:rtl/>
        </w:rPr>
        <w:t>.</w:t>
      </w:r>
    </w:p>
    <w:p w:rsidR="006318C0" w:rsidRPr="001954E1" w:rsidRDefault="006318C0" w:rsidP="001D5105">
      <w:pPr>
        <w:pStyle w:val="4"/>
        <w:numPr>
          <w:ilvl w:val="3"/>
          <w:numId w:val="53"/>
        </w:numPr>
        <w:tabs>
          <w:tab w:val="clear" w:pos="1304"/>
          <w:tab w:val="left" w:pos="1371"/>
          <w:tab w:val="left" w:pos="2268"/>
        </w:tabs>
        <w:ind w:left="2268" w:hanging="897"/>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6318C0" w:rsidRPr="004919AA" w:rsidRDefault="006318C0" w:rsidP="001D5105">
      <w:pPr>
        <w:pStyle w:val="3"/>
        <w:numPr>
          <w:ilvl w:val="2"/>
          <w:numId w:val="53"/>
        </w:numPr>
        <w:tabs>
          <w:tab w:val="clear" w:pos="1304"/>
          <w:tab w:val="left" w:pos="1371"/>
        </w:tabs>
        <w:ind w:left="1371" w:hanging="804"/>
        <w:rPr>
          <w:u w:val="single"/>
          <w:rtl/>
        </w:rPr>
      </w:pPr>
      <w:r w:rsidRPr="004919AA">
        <w:rPr>
          <w:rFonts w:hint="eastAsia"/>
          <w:u w:val="single"/>
          <w:rtl/>
        </w:rPr>
        <w:t>כפל</w:t>
      </w:r>
      <w:r w:rsidRPr="004919AA">
        <w:rPr>
          <w:u w:val="single"/>
          <w:rtl/>
        </w:rPr>
        <w:t xml:space="preserve"> </w:t>
      </w:r>
      <w:r w:rsidRPr="004919AA">
        <w:rPr>
          <w:rFonts w:hint="eastAsia"/>
          <w:u w:val="single"/>
          <w:rtl/>
        </w:rPr>
        <w:t>תשלום</w:t>
      </w:r>
      <w:r w:rsidRPr="004919AA">
        <w:rPr>
          <w:u w:val="single"/>
          <w:rtl/>
        </w:rPr>
        <w:t xml:space="preserve"> </w:t>
      </w:r>
      <w:r w:rsidRPr="004919AA">
        <w:rPr>
          <w:rFonts w:hint="eastAsia"/>
          <w:u w:val="single"/>
          <w:rtl/>
        </w:rPr>
        <w:t>עבור</w:t>
      </w:r>
      <w:r w:rsidRPr="004919AA">
        <w:rPr>
          <w:u w:val="single"/>
          <w:rtl/>
        </w:rPr>
        <w:t xml:space="preserve"> </w:t>
      </w:r>
      <w:r w:rsidRPr="004919AA">
        <w:rPr>
          <w:rFonts w:hint="eastAsia"/>
          <w:u w:val="single"/>
          <w:rtl/>
        </w:rPr>
        <w:t>החזר</w:t>
      </w:r>
      <w:r w:rsidRPr="004919AA">
        <w:rPr>
          <w:u w:val="single"/>
          <w:rtl/>
        </w:rPr>
        <w:t xml:space="preserve"> </w:t>
      </w:r>
      <w:r w:rsidRPr="004919AA">
        <w:rPr>
          <w:rFonts w:hint="eastAsia"/>
          <w:u w:val="single"/>
          <w:rtl/>
        </w:rPr>
        <w:t>הוצאות</w:t>
      </w:r>
      <w:r w:rsidRPr="004919AA">
        <w:rPr>
          <w:u w:val="single"/>
          <w:rtl/>
        </w:rPr>
        <w:t xml:space="preserve"> </w:t>
      </w:r>
      <w:r w:rsidRPr="004919AA">
        <w:rPr>
          <w:rFonts w:hint="eastAsia"/>
          <w:u w:val="single"/>
          <w:rtl/>
        </w:rPr>
        <w:t>נסיעה</w:t>
      </w:r>
    </w:p>
    <w:p w:rsidR="006318C0" w:rsidRDefault="006318C0" w:rsidP="001D5105">
      <w:pPr>
        <w:pStyle w:val="4"/>
        <w:numPr>
          <w:ilvl w:val="3"/>
          <w:numId w:val="53"/>
        </w:numPr>
        <w:tabs>
          <w:tab w:val="clear" w:pos="1304"/>
          <w:tab w:val="left" w:pos="1371"/>
          <w:tab w:val="left" w:pos="2268"/>
        </w:tabs>
        <w:ind w:left="2268" w:hanging="897"/>
      </w:pPr>
      <w:r w:rsidRPr="00DA1015">
        <w:rPr>
          <w:rFonts w:hint="eastAsia"/>
          <w:rtl/>
        </w:rPr>
        <w:t>נותן</w:t>
      </w:r>
      <w:r w:rsidRPr="00DA1015">
        <w:rPr>
          <w:rtl/>
        </w:rPr>
        <w:t xml:space="preserve"> שירותים חיצוני </w:t>
      </w:r>
      <w:r w:rsidRPr="00DA1015">
        <w:rPr>
          <w:rFonts w:hint="eastAsia"/>
          <w:rtl/>
        </w:rPr>
        <w:t>לא</w:t>
      </w:r>
      <w:r w:rsidRPr="00DA1015">
        <w:rPr>
          <w:rtl/>
        </w:rPr>
        <w:t xml:space="preserve"> </w:t>
      </w:r>
      <w:r w:rsidRPr="00DA1015">
        <w:rPr>
          <w:rFonts w:hint="eastAsia"/>
          <w:rtl/>
        </w:rPr>
        <w:t>יקבל</w:t>
      </w:r>
      <w:r w:rsidRPr="00DA1015">
        <w:rPr>
          <w:rtl/>
        </w:rPr>
        <w:t xml:space="preserve"> החזר הוצאות נסיעה משני גופים ממשלתיים שונים (או יותר) עבור אותה נסיעה לאותו היעד. </w:t>
      </w:r>
    </w:p>
    <w:p w:rsidR="006318C0" w:rsidRDefault="006318C0" w:rsidP="001D5105">
      <w:pPr>
        <w:pStyle w:val="4"/>
        <w:numPr>
          <w:ilvl w:val="3"/>
          <w:numId w:val="53"/>
        </w:numPr>
        <w:tabs>
          <w:tab w:val="clear" w:pos="1304"/>
          <w:tab w:val="left" w:pos="1371"/>
          <w:tab w:val="left" w:pos="2268"/>
        </w:tabs>
        <w:ind w:left="2268" w:hanging="897"/>
      </w:pPr>
      <w:r w:rsidRPr="00D1249F">
        <w:rPr>
          <w:rFonts w:hint="cs"/>
          <w:rtl/>
        </w:rPr>
        <w:t>כל נסיעה לשני יעדים או יותר שהמרחק ב</w:t>
      </w:r>
      <w:r>
        <w:rPr>
          <w:rFonts w:hint="cs"/>
          <w:rtl/>
        </w:rPr>
        <w:t>י</w:t>
      </w:r>
      <w:r w:rsidRPr="00D1249F">
        <w:rPr>
          <w:rFonts w:hint="cs"/>
          <w:rtl/>
        </w:rPr>
        <w:t>ניהם קטן מ- 15 קילומטרים, תיחשב כנסיעה ליעד האחרון שבהם (לדוגמה, נסיעה מתל אביב למבשרת ציון ולאחר מכן לירושלים תיחשב כנסיעה אחת מתל אביב לירושלים).</w:t>
      </w:r>
    </w:p>
    <w:p w:rsidR="006318C0" w:rsidRPr="006374E3" w:rsidRDefault="006318C0" w:rsidP="001D5105">
      <w:pPr>
        <w:pStyle w:val="220"/>
        <w:numPr>
          <w:ilvl w:val="1"/>
          <w:numId w:val="53"/>
        </w:numPr>
        <w:ind w:left="567" w:hanging="567"/>
        <w:rPr>
          <w:rtl/>
        </w:rPr>
      </w:pPr>
      <w:r w:rsidRPr="006374E3">
        <w:rPr>
          <w:rtl/>
        </w:rPr>
        <w:t>ביצוע התשלום ובקרתו בהתקשרות עם נותני שירותים חיצוני</w:t>
      </w:r>
      <w:r>
        <w:rPr>
          <w:rFonts w:hint="cs"/>
          <w:rtl/>
        </w:rPr>
        <w:t>י</w:t>
      </w:r>
      <w:r w:rsidRPr="006374E3">
        <w:rPr>
          <w:rtl/>
        </w:rPr>
        <w:t xml:space="preserve">ם </w:t>
      </w:r>
    </w:p>
    <w:p w:rsidR="006318C0" w:rsidRPr="004919AA" w:rsidRDefault="006318C0" w:rsidP="001D5105">
      <w:pPr>
        <w:pStyle w:val="3"/>
        <w:numPr>
          <w:ilvl w:val="2"/>
          <w:numId w:val="53"/>
        </w:numPr>
        <w:tabs>
          <w:tab w:val="clear" w:pos="1304"/>
          <w:tab w:val="left" w:pos="1371"/>
        </w:tabs>
        <w:ind w:left="1371" w:hanging="804"/>
        <w:rPr>
          <w:bCs/>
          <w:u w:val="single"/>
        </w:rPr>
      </w:pPr>
      <w:r w:rsidRPr="004919AA">
        <w:rPr>
          <w:rFonts w:hint="cs"/>
          <w:u w:val="single"/>
          <w:rtl/>
        </w:rPr>
        <w:t>ביצוע התשלום ב</w:t>
      </w:r>
      <w:r w:rsidRPr="004919AA">
        <w:rPr>
          <w:rFonts w:hint="eastAsia"/>
          <w:u w:val="single"/>
          <w:rtl/>
        </w:rPr>
        <w:t>התקשרות</w:t>
      </w:r>
      <w:r w:rsidRPr="004919AA">
        <w:rPr>
          <w:u w:val="single"/>
          <w:rtl/>
        </w:rPr>
        <w:t xml:space="preserve"> </w:t>
      </w:r>
      <w:r w:rsidRPr="004919AA">
        <w:rPr>
          <w:rFonts w:hint="eastAsia"/>
          <w:u w:val="single"/>
          <w:rtl/>
        </w:rPr>
        <w:t>ע</w:t>
      </w:r>
      <w:r w:rsidRPr="004919AA">
        <w:rPr>
          <w:rFonts w:hint="cs"/>
          <w:u w:val="single"/>
          <w:rtl/>
        </w:rPr>
        <w:t>ל פי</w:t>
      </w:r>
      <w:r w:rsidRPr="004919AA">
        <w:rPr>
          <w:u w:val="single"/>
          <w:rtl/>
        </w:rPr>
        <w:t xml:space="preserve"> </w:t>
      </w:r>
      <w:r w:rsidRPr="004919AA">
        <w:rPr>
          <w:rFonts w:hint="eastAsia"/>
          <w:u w:val="single"/>
          <w:rtl/>
        </w:rPr>
        <w:t>תפוקות</w:t>
      </w:r>
    </w:p>
    <w:p w:rsidR="006318C0" w:rsidRDefault="006318C0" w:rsidP="001D5105">
      <w:pPr>
        <w:pStyle w:val="4"/>
        <w:numPr>
          <w:ilvl w:val="3"/>
          <w:numId w:val="53"/>
        </w:numPr>
        <w:tabs>
          <w:tab w:val="clear" w:pos="1304"/>
          <w:tab w:val="left" w:pos="1371"/>
          <w:tab w:val="left" w:pos="2268"/>
        </w:tabs>
        <w:ind w:left="2268" w:hanging="89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rsidR="006318C0" w:rsidRDefault="006318C0" w:rsidP="001D5105">
      <w:pPr>
        <w:pStyle w:val="4"/>
        <w:numPr>
          <w:ilvl w:val="3"/>
          <w:numId w:val="53"/>
        </w:numPr>
        <w:tabs>
          <w:tab w:val="clear" w:pos="1304"/>
          <w:tab w:val="left" w:pos="1371"/>
          <w:tab w:val="left" w:pos="2268"/>
        </w:tabs>
        <w:ind w:left="2268" w:hanging="897"/>
      </w:pPr>
      <w:r w:rsidRPr="000A514E">
        <w:rPr>
          <w:rFonts w:hint="eastAsia"/>
          <w:rtl/>
        </w:rPr>
        <w:t>המזמין</w:t>
      </w:r>
      <w:r w:rsidRPr="000A514E">
        <w:rPr>
          <w:rtl/>
        </w:rPr>
        <w:t xml:space="preserve"> ידרוש מנותן השירותים החיצוני להציג דיווח </w:t>
      </w:r>
      <w:r>
        <w:rPr>
          <w:rFonts w:hint="cs"/>
          <w:rtl/>
        </w:rPr>
        <w:t xml:space="preserve">על פי אבני הדרך הרלוונטיות לחשבון המוגש, </w:t>
      </w:r>
      <w:r w:rsidRPr="000A514E">
        <w:rPr>
          <w:rtl/>
        </w:rPr>
        <w:t xml:space="preserve">לרבות פירוט לגבי </w:t>
      </w:r>
      <w:r>
        <w:rPr>
          <w:rFonts w:hint="cs"/>
          <w:rtl/>
        </w:rPr>
        <w:t xml:space="preserve">מועד תחילת וסיום ביצוע אבן הדרך או לחילופין </w:t>
      </w:r>
      <w:r>
        <w:rPr>
          <w:rFonts w:hint="cs"/>
          <w:rtl/>
        </w:rPr>
        <w:lastRenderedPageBreak/>
        <w:t>מועד תחילת וסיום העבודה וכן גובה החשבונית לפני מע"מ ולאחר מע"מ. הדיווח יוגש תוך פירוט זהות מבצע העבודה (</w:t>
      </w:r>
      <w:r w:rsidRPr="000A514E">
        <w:rPr>
          <w:rtl/>
        </w:rPr>
        <w:t xml:space="preserve">מתוך צוות </w:t>
      </w:r>
      <w:r>
        <w:rPr>
          <w:rFonts w:hint="cs"/>
          <w:rtl/>
        </w:rPr>
        <w:t>נותני השירותים</w:t>
      </w:r>
      <w:r w:rsidRPr="000A514E">
        <w:rPr>
          <w:rtl/>
        </w:rPr>
        <w:t xml:space="preserve"> שהוגדר</w:t>
      </w:r>
      <w:r>
        <w:rPr>
          <w:rFonts w:hint="cs"/>
          <w:rtl/>
        </w:rPr>
        <w:t>).</w:t>
      </w:r>
    </w:p>
    <w:p w:rsidR="006318C0" w:rsidRPr="00B82B24" w:rsidRDefault="006318C0" w:rsidP="001D5105">
      <w:pPr>
        <w:pStyle w:val="4"/>
        <w:numPr>
          <w:ilvl w:val="3"/>
          <w:numId w:val="53"/>
        </w:numPr>
        <w:tabs>
          <w:tab w:val="clear" w:pos="1304"/>
          <w:tab w:val="left" w:pos="1371"/>
          <w:tab w:val="left" w:pos="2268"/>
        </w:tabs>
        <w:ind w:left="2268" w:hanging="897"/>
        <w:rPr>
          <w:u w:val="single"/>
        </w:rPr>
      </w:pPr>
      <w:r w:rsidRPr="00ED5AF3">
        <w:rPr>
          <w:rFonts w:hint="cs"/>
          <w:rtl/>
        </w:rPr>
        <w:t xml:space="preserve">בנוסף, יוגש על ידי נותן השירותים החיצוני דיווח המפרט את שעות העבודה שבוצעו על ידו בפועל, כמפורט </w:t>
      </w:r>
      <w:r>
        <w:rPr>
          <w:rFonts w:hint="cs"/>
          <w:rtl/>
        </w:rPr>
        <w:t>להלן:</w:t>
      </w:r>
      <w:hyperlink r:id="rId73" w:history="1">
        <w:r w:rsidR="0049202C" w:rsidRPr="0049202C">
          <w:rPr>
            <w:rStyle w:val="Hyperlink"/>
            <w:rFonts w:ascii="Times New Roman" w:hAnsi="Times New Roman" w:cs="David"/>
            <w:b w:val="0"/>
            <w:i w:val="0"/>
            <w:sz w:val="24"/>
            <w:szCs w:val="24"/>
          </w:rPr>
          <w:t>http://www.mof.gov.il/takam/Pages/horaot.aspx?k=13.9.0.2</w:t>
        </w:r>
      </w:hyperlink>
    </w:p>
    <w:p w:rsidR="006318C0" w:rsidRDefault="006318C0" w:rsidP="001D5105">
      <w:pPr>
        <w:pStyle w:val="5"/>
        <w:numPr>
          <w:ilvl w:val="4"/>
          <w:numId w:val="53"/>
        </w:numPr>
        <w:tabs>
          <w:tab w:val="clear" w:pos="1304"/>
          <w:tab w:val="left" w:pos="1371"/>
          <w:tab w:val="left" w:pos="3402"/>
        </w:tabs>
        <w:ind w:left="3402" w:hanging="1134"/>
      </w:pPr>
      <w:r>
        <w:rPr>
          <w:rFonts w:hint="cs"/>
          <w:rtl/>
        </w:rPr>
        <w:t>במקרים בהם נותן השירותים מעניק שירותים למשרדי הממשלה השונים רק באמצעות תפוקות, הרי שעליו להגיש את דיווח השעות באמצעות פורמט ה</w:t>
      </w:r>
      <w:hyperlink r:id="rId74"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w:t>
        </w:r>
        <w:r w:rsidRPr="00DB185E">
          <w:rPr>
            <w:rStyle w:val="Hyperlink"/>
            <w:rFonts w:hint="eastAsia"/>
            <w:rtl/>
          </w:rPr>
          <w:t>הצהרה</w:t>
        </w:r>
        <w:r w:rsidRPr="00DB185E">
          <w:rPr>
            <w:rStyle w:val="Hyperlink"/>
            <w:rtl/>
          </w:rPr>
          <w:t xml:space="preserve"> על ביצוע שעות עבודה</w:t>
        </w:r>
        <w:r>
          <w:rPr>
            <w:rStyle w:val="Hyperlink"/>
            <w:rFonts w:hint="cs"/>
            <w:rtl/>
          </w:rPr>
          <w:t xml:space="preserve"> ונסיעה</w:t>
        </w:r>
        <w:r w:rsidRPr="00DB185E">
          <w:rPr>
            <w:rStyle w:val="Hyperlink"/>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6318C0" w:rsidRDefault="006318C0" w:rsidP="001D5105">
      <w:pPr>
        <w:pStyle w:val="5"/>
        <w:numPr>
          <w:ilvl w:val="4"/>
          <w:numId w:val="53"/>
        </w:numPr>
        <w:tabs>
          <w:tab w:val="clear" w:pos="1304"/>
          <w:tab w:val="left" w:pos="1371"/>
          <w:tab w:val="left" w:pos="3402"/>
        </w:tabs>
        <w:ind w:left="3402" w:hanging="1134"/>
      </w:pPr>
      <w:r>
        <w:rPr>
          <w:rFonts w:hint="cs"/>
          <w:rtl/>
        </w:rPr>
        <w:t>במקרים בהם נותן השירותים מעניק שירותים למשרדי הממשלה השונים הן באמצעות תפוקות והן באמצעות תשומות, הרי שעליו להגיש 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r>
        <w:rPr>
          <w:rFonts w:hint="cs"/>
          <w:rtl/>
        </w:rPr>
        <w:t xml:space="preserve"> </w:t>
      </w:r>
    </w:p>
    <w:p w:rsidR="006318C0" w:rsidRDefault="006318C0" w:rsidP="001D5105">
      <w:pPr>
        <w:pStyle w:val="5"/>
        <w:numPr>
          <w:ilvl w:val="4"/>
          <w:numId w:val="53"/>
        </w:numPr>
        <w:tabs>
          <w:tab w:val="clear" w:pos="1304"/>
          <w:tab w:val="left" w:pos="1371"/>
          <w:tab w:val="left" w:pos="3402"/>
        </w:tabs>
        <w:ind w:left="3402" w:hanging="1134"/>
      </w:pPr>
      <w:r>
        <w:rPr>
          <w:rFonts w:hint="cs"/>
          <w:rtl/>
        </w:rPr>
        <w:t>רק במקרים 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75"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w:t>
        </w:r>
        <w:r w:rsidRPr="00DB185E">
          <w:rPr>
            <w:rStyle w:val="Hyperlink"/>
            <w:rFonts w:hint="eastAsia"/>
            <w:rtl/>
          </w:rPr>
          <w:t>הצהרה</w:t>
        </w:r>
        <w:r w:rsidRPr="00DB185E">
          <w:rPr>
            <w:rStyle w:val="Hyperlink"/>
            <w:rtl/>
          </w:rPr>
          <w:t xml:space="preserve"> על ביצוע שעות עבודה</w:t>
        </w:r>
        <w:r>
          <w:rPr>
            <w:rStyle w:val="Hyperlink"/>
            <w:rFonts w:hint="cs"/>
            <w:rtl/>
          </w:rPr>
          <w:t xml:space="preserve"> ונסיעה</w:t>
        </w:r>
        <w:r w:rsidRPr="00DB185E">
          <w:rPr>
            <w:rStyle w:val="Hyperlink"/>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6318C0" w:rsidRDefault="006318C0" w:rsidP="001D5105">
      <w:pPr>
        <w:pStyle w:val="4"/>
        <w:numPr>
          <w:ilvl w:val="3"/>
          <w:numId w:val="53"/>
        </w:numPr>
        <w:tabs>
          <w:tab w:val="clear" w:pos="1304"/>
          <w:tab w:val="left" w:pos="1371"/>
          <w:tab w:val="left" w:pos="2268"/>
        </w:tabs>
        <w:ind w:left="2268" w:hanging="897"/>
      </w:pPr>
      <w:bookmarkStart w:id="199" w:name="_Ref462302870"/>
      <w:bookmarkStart w:id="200" w:name="_Ref510129058"/>
      <w:r w:rsidRPr="005F59C3">
        <w:rPr>
          <w:rFonts w:hint="eastAsia"/>
          <w:rtl/>
        </w:rPr>
        <w:t>מזמין</w:t>
      </w:r>
      <w:r w:rsidRPr="005F59C3">
        <w:rPr>
          <w:rtl/>
        </w:rPr>
        <w:t xml:space="preserve"> </w:t>
      </w:r>
      <w:r>
        <w:rPr>
          <w:rFonts w:hint="cs"/>
          <w:rtl/>
        </w:rPr>
        <w:t xml:space="preserve">השירות במשרד </w:t>
      </w:r>
      <w:r w:rsidRPr="00ED5AF3">
        <w:rPr>
          <w:rFonts w:hint="cs"/>
          <w:rtl/>
        </w:rPr>
        <w:t>י</w:t>
      </w:r>
      <w:r w:rsidRPr="00ED5AF3">
        <w:rPr>
          <w:rFonts w:hint="eastAsia"/>
          <w:rtl/>
        </w:rPr>
        <w:t>אשר</w:t>
      </w:r>
      <w:r w:rsidRPr="001F0C2B">
        <w:rPr>
          <w:rtl/>
        </w:rPr>
        <w:t xml:space="preserve"> </w:t>
      </w:r>
      <w:r w:rsidRPr="001F0C2B">
        <w:rPr>
          <w:rFonts w:hint="eastAsia"/>
          <w:rtl/>
        </w:rPr>
        <w:t>בפורטל</w:t>
      </w:r>
      <w:r w:rsidRPr="001F0C2B">
        <w:rPr>
          <w:rtl/>
        </w:rPr>
        <w:t xml:space="preserve"> הספקים (או בכתב</w:t>
      </w:r>
      <w:r w:rsidRPr="005F59C3">
        <w:rPr>
          <w:rtl/>
        </w:rPr>
        <w:t xml:space="preserve"> במקרה שבו הספק אינו מדווח באמצעות פורטל הספקים)</w:t>
      </w:r>
      <w:r>
        <w:rPr>
          <w:rFonts w:hint="cs"/>
          <w:rtl/>
        </w:rPr>
        <w:t>,</w:t>
      </w:r>
      <w:r w:rsidRPr="005F59C3">
        <w:rPr>
          <w:rtl/>
        </w:rPr>
        <w:t xml:space="preserve"> </w:t>
      </w:r>
      <w:r w:rsidRPr="005F59C3">
        <w:rPr>
          <w:rFonts w:hint="eastAsia"/>
          <w:rtl/>
        </w:rPr>
        <w:t>כי</w:t>
      </w:r>
      <w:r w:rsidRPr="005F59C3">
        <w:rPr>
          <w:rtl/>
        </w:rPr>
        <w:t xml:space="preserve"> השירותי</w:t>
      </w:r>
      <w:r w:rsidRPr="00AF3565">
        <w:rPr>
          <w:rtl/>
        </w:rPr>
        <w:t xml:space="preserve">ם </w:t>
      </w:r>
      <w:r w:rsidRPr="00AF3565">
        <w:rPr>
          <w:rFonts w:hint="eastAsia"/>
          <w:rtl/>
        </w:rPr>
        <w:t>שהתקבלו</w:t>
      </w:r>
      <w:r w:rsidRPr="00AF3565">
        <w:rPr>
          <w:rtl/>
        </w:rPr>
        <w:t xml:space="preserve"> בפועל, התקבלו </w:t>
      </w:r>
      <w:r w:rsidRPr="00AF3565">
        <w:rPr>
          <w:rFonts w:hint="eastAsia"/>
          <w:rtl/>
        </w:rPr>
        <w:t>בהתאם</w:t>
      </w:r>
      <w:r w:rsidRPr="00102379">
        <w:rPr>
          <w:rtl/>
        </w:rPr>
        <w:t xml:space="preserve"> לתנאי ההתקשרות, וכי קיימת התאמה בין התפוקות שסופקו בפועל לבין התפוקות ואבני הדרך שהוגדרו במסגרת תנאי ההתקשרות</w:t>
      </w:r>
      <w:bookmarkEnd w:id="199"/>
      <w:r w:rsidRPr="00C040A9">
        <w:rPr>
          <w:rtl/>
        </w:rPr>
        <w:t xml:space="preserve">. </w:t>
      </w:r>
      <w:r w:rsidRPr="00AF3565">
        <w:rPr>
          <w:rtl/>
        </w:rPr>
        <w:t xml:space="preserve">עבור חשבוניות שסכומן מעל ל- 10,000 ₪ נדרש המזמין לאשר את החשבונית בכתב, בהתאם </w:t>
      </w:r>
      <w:r w:rsidRPr="00AF3565">
        <w:rPr>
          <w:rFonts w:hint="eastAsia"/>
          <w:rtl/>
        </w:rPr>
        <w:t>לטופס</w:t>
      </w:r>
      <w:r w:rsidRPr="00AF3565">
        <w:rPr>
          <w:rtl/>
        </w:rPr>
        <w:t xml:space="preserve"> </w:t>
      </w:r>
      <w:r w:rsidRPr="00AF3565">
        <w:rPr>
          <w:rFonts w:hint="eastAsia"/>
          <w:rtl/>
        </w:rPr>
        <w:t>המצורף</w:t>
      </w:r>
      <w:r w:rsidRPr="00AF3565">
        <w:rPr>
          <w:rtl/>
        </w:rPr>
        <w:t xml:space="preserve"> </w:t>
      </w:r>
      <w:r>
        <w:rPr>
          <w:rFonts w:hint="cs"/>
          <w:rtl/>
        </w:rPr>
        <w:t>כ</w:t>
      </w:r>
      <w:hyperlink w:anchor="נספח_ב" w:history="1">
        <w:r w:rsidRPr="001F0C2B">
          <w:rPr>
            <w:rStyle w:val="Hyperlink"/>
            <w:rtl/>
          </w:rPr>
          <w:t xml:space="preserve">נספח </w:t>
        </w:r>
        <w:r w:rsidRPr="001F0C2B">
          <w:rPr>
            <w:rStyle w:val="Hyperlink"/>
            <w:rFonts w:hint="eastAsia"/>
            <w:rtl/>
          </w:rPr>
          <w:t>ב</w:t>
        </w:r>
        <w:r w:rsidRPr="001F0C2B">
          <w:rPr>
            <w:rStyle w:val="Hyperlink"/>
            <w:rtl/>
          </w:rPr>
          <w:t xml:space="preserve"> - מכתב אישור החשבונית של היחידה המקצועית</w:t>
        </w:r>
      </w:hyperlink>
      <w:hyperlink w:anchor="נספח_ב" w:history="1">
        <w:r w:rsidRPr="001F0C2B">
          <w:rPr>
            <w:rStyle w:val="Hyperlink"/>
            <w:rtl/>
          </w:rPr>
          <w:t>.</w:t>
        </w:r>
      </w:hyperlink>
      <w:bookmarkEnd w:id="200"/>
    </w:p>
    <w:p w:rsidR="006318C0" w:rsidRPr="004919AA" w:rsidRDefault="006318C0" w:rsidP="001D5105">
      <w:pPr>
        <w:pStyle w:val="3"/>
        <w:numPr>
          <w:ilvl w:val="2"/>
          <w:numId w:val="53"/>
        </w:numPr>
        <w:tabs>
          <w:tab w:val="clear" w:pos="1304"/>
          <w:tab w:val="left" w:pos="1371"/>
        </w:tabs>
        <w:ind w:left="1371" w:hanging="804"/>
        <w:rPr>
          <w:bCs/>
          <w:u w:val="single"/>
        </w:rPr>
      </w:pPr>
      <w:r w:rsidRPr="00935DB6">
        <w:rPr>
          <w:rFonts w:hint="eastAsia"/>
          <w:u w:val="single"/>
          <w:rtl/>
        </w:rPr>
        <w:t>ביצוע</w:t>
      </w:r>
      <w:r w:rsidRPr="004919AA">
        <w:rPr>
          <w:u w:val="single"/>
          <w:rtl/>
        </w:rPr>
        <w:t xml:space="preserve"> </w:t>
      </w:r>
      <w:r w:rsidRPr="004919AA">
        <w:rPr>
          <w:rFonts w:hint="eastAsia"/>
          <w:u w:val="single"/>
          <w:rtl/>
        </w:rPr>
        <w:t>התשלום</w:t>
      </w:r>
      <w:r w:rsidRPr="004919AA">
        <w:rPr>
          <w:u w:val="single"/>
          <w:rtl/>
        </w:rPr>
        <w:t xml:space="preserve"> </w:t>
      </w:r>
      <w:r w:rsidRPr="004919AA">
        <w:rPr>
          <w:rFonts w:hint="eastAsia"/>
          <w:u w:val="single"/>
          <w:rtl/>
        </w:rPr>
        <w:t>בהתקשרות</w:t>
      </w:r>
      <w:r w:rsidRPr="004919AA">
        <w:rPr>
          <w:u w:val="single"/>
          <w:rtl/>
        </w:rPr>
        <w:t xml:space="preserve"> </w:t>
      </w:r>
      <w:r w:rsidRPr="004919AA">
        <w:rPr>
          <w:rFonts w:hint="eastAsia"/>
          <w:u w:val="single"/>
          <w:rtl/>
        </w:rPr>
        <w:t>על</w:t>
      </w:r>
      <w:r w:rsidRPr="004919AA">
        <w:rPr>
          <w:u w:val="single"/>
          <w:rtl/>
        </w:rPr>
        <w:t xml:space="preserve"> פי </w:t>
      </w:r>
      <w:r w:rsidRPr="004919AA">
        <w:rPr>
          <w:rFonts w:hint="eastAsia"/>
          <w:u w:val="single"/>
          <w:rtl/>
        </w:rPr>
        <w:t>תשומות</w:t>
      </w:r>
    </w:p>
    <w:p w:rsidR="006318C0" w:rsidRPr="000A514E" w:rsidRDefault="006318C0" w:rsidP="001D5105">
      <w:pPr>
        <w:pStyle w:val="4"/>
        <w:numPr>
          <w:ilvl w:val="3"/>
          <w:numId w:val="53"/>
        </w:numPr>
        <w:tabs>
          <w:tab w:val="clear" w:pos="1304"/>
          <w:tab w:val="left" w:pos="1371"/>
          <w:tab w:val="left" w:pos="2268"/>
        </w:tabs>
        <w:ind w:left="2268" w:hanging="897"/>
      </w:pPr>
      <w:r w:rsidRPr="000A514E">
        <w:rPr>
          <w:rFonts w:hint="eastAsia"/>
          <w:rtl/>
        </w:rPr>
        <w:t>המזמין</w:t>
      </w:r>
      <w:r w:rsidRPr="000A514E">
        <w:rPr>
          <w:rtl/>
        </w:rPr>
        <w:t xml:space="preserve"> ידרוש מנותן השירותים החיצוני להציג דיווח המפרט את שעות העבודה שבוצעו </w:t>
      </w:r>
      <w:r>
        <w:rPr>
          <w:rFonts w:hint="cs"/>
          <w:rtl/>
        </w:rPr>
        <w:t>על ידו בפועל</w:t>
      </w:r>
      <w:r w:rsidRPr="000A514E">
        <w:rPr>
          <w:rtl/>
        </w:rPr>
        <w:t xml:space="preserve">, מלווה בדין וחשבון על השירותים שניתנו למזמין, לרבות פירוט לגבי מספר שעות העבודה המדויק שבוצעו בפועל, זהות מבצען (מתוך צוות </w:t>
      </w:r>
      <w:r>
        <w:rPr>
          <w:rFonts w:hint="cs"/>
          <w:rtl/>
        </w:rPr>
        <w:t>נותני השירותים</w:t>
      </w:r>
      <w:r w:rsidRPr="000A514E">
        <w:rPr>
          <w:rtl/>
        </w:rPr>
        <w:t xml:space="preserve"> שהוגדר</w:t>
      </w:r>
      <w:r>
        <w:rPr>
          <w:rFonts w:hint="cs"/>
          <w:rtl/>
        </w:rPr>
        <w:t>)</w:t>
      </w:r>
      <w:r w:rsidRPr="000A514E">
        <w:rPr>
          <w:rtl/>
        </w:rPr>
        <w:t xml:space="preserve"> ופירוט המטלות שבוצעו בכל אחת מן השעות (להלן: "דרישת התשלום"). </w:t>
      </w:r>
    </w:p>
    <w:p w:rsidR="006318C0" w:rsidRPr="007A1229" w:rsidRDefault="006318C0" w:rsidP="001D5105">
      <w:pPr>
        <w:pStyle w:val="4"/>
        <w:numPr>
          <w:ilvl w:val="3"/>
          <w:numId w:val="53"/>
        </w:numPr>
        <w:tabs>
          <w:tab w:val="clear" w:pos="1304"/>
          <w:tab w:val="left" w:pos="1371"/>
          <w:tab w:val="left" w:pos="2268"/>
        </w:tabs>
        <w:ind w:left="2268" w:hanging="897"/>
        <w:rPr>
          <w:u w:val="single"/>
          <w:rtl/>
        </w:rPr>
      </w:pPr>
      <w:r w:rsidRPr="007A1229">
        <w:rPr>
          <w:rFonts w:hint="cs"/>
          <w:u w:val="single"/>
          <w:rtl/>
        </w:rPr>
        <w:t>אופן הגשת הדיווח בגין ביצוע העבודה</w:t>
      </w:r>
    </w:p>
    <w:p w:rsidR="006318C0" w:rsidRDefault="006318C0" w:rsidP="001D5105">
      <w:pPr>
        <w:pStyle w:val="5"/>
        <w:numPr>
          <w:ilvl w:val="4"/>
          <w:numId w:val="53"/>
        </w:numPr>
        <w:tabs>
          <w:tab w:val="clear" w:pos="1304"/>
          <w:tab w:val="left" w:pos="1371"/>
          <w:tab w:val="left" w:pos="3402"/>
        </w:tabs>
        <w:ind w:left="3402" w:hanging="1134"/>
      </w:pPr>
      <w:r>
        <w:rPr>
          <w:rFonts w:hint="cs"/>
          <w:rtl/>
        </w:rPr>
        <w:t>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p>
    <w:p w:rsidR="006318C0" w:rsidRDefault="006318C0" w:rsidP="001D5105">
      <w:pPr>
        <w:pStyle w:val="5"/>
        <w:numPr>
          <w:ilvl w:val="4"/>
          <w:numId w:val="53"/>
        </w:numPr>
        <w:tabs>
          <w:tab w:val="clear" w:pos="1304"/>
          <w:tab w:val="left" w:pos="1371"/>
          <w:tab w:val="left" w:pos="3402"/>
        </w:tabs>
        <w:ind w:left="3402" w:hanging="1134"/>
      </w:pPr>
      <w:r>
        <w:rPr>
          <w:rFonts w:hint="cs"/>
          <w:rtl/>
        </w:rPr>
        <w:t>רק במקרים בהם לא ניתן להגיש דיווח באמצעות מערכת הדיווח, לאור תקלה טכנית</w:t>
      </w:r>
      <w:r w:rsidRPr="00710E6E">
        <w:rPr>
          <w:rFonts w:hint="cs"/>
          <w:rtl/>
        </w:rPr>
        <w:t xml:space="preserve"> </w:t>
      </w:r>
      <w:r>
        <w:rPr>
          <w:rFonts w:hint="cs"/>
          <w:rtl/>
        </w:rPr>
        <w:t>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76"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tl/>
          </w:rPr>
          <w:lastRenderedPageBreak/>
          <w:t>"</w:t>
        </w:r>
        <w:r w:rsidRPr="00DB185E">
          <w:rPr>
            <w:rStyle w:val="Hyperlink"/>
            <w:rFonts w:hint="eastAsia"/>
            <w:rtl/>
          </w:rPr>
          <w:t>הצהרה</w:t>
        </w:r>
        <w:r w:rsidRPr="00DB185E">
          <w:rPr>
            <w:rStyle w:val="Hyperlink"/>
            <w:rtl/>
          </w:rPr>
          <w:t xml:space="preserve"> על ביצוע שעות עבודה</w:t>
        </w:r>
        <w:r>
          <w:rPr>
            <w:rStyle w:val="Hyperlink"/>
            <w:rFonts w:hint="cs"/>
            <w:rtl/>
          </w:rPr>
          <w:t xml:space="preserve"> ונסיעה</w:t>
        </w:r>
        <w:r w:rsidRPr="00DB185E">
          <w:rPr>
            <w:rStyle w:val="Hyperlink"/>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6318C0" w:rsidRPr="000A514E" w:rsidRDefault="006318C0" w:rsidP="001D5105">
      <w:pPr>
        <w:pStyle w:val="4"/>
        <w:numPr>
          <w:ilvl w:val="3"/>
          <w:numId w:val="53"/>
        </w:numPr>
        <w:tabs>
          <w:tab w:val="clear" w:pos="1304"/>
          <w:tab w:val="left" w:pos="1371"/>
          <w:tab w:val="left" w:pos="2268"/>
        </w:tabs>
        <w:ind w:left="2268" w:hanging="897"/>
      </w:pPr>
      <w:r>
        <w:rPr>
          <w:rFonts w:hint="cs"/>
          <w:rtl/>
        </w:rPr>
        <w:t>הדיווח יעשה ב</w:t>
      </w:r>
      <w:r w:rsidRPr="000A514E">
        <w:rPr>
          <w:rFonts w:hint="eastAsia"/>
          <w:rtl/>
        </w:rPr>
        <w:t>התאם</w:t>
      </w:r>
      <w:r w:rsidRPr="000A514E">
        <w:rPr>
          <w:rtl/>
        </w:rPr>
        <w:t xml:space="preserve"> ללוחות הזמנים שקבע המשרד המזמין</w:t>
      </w:r>
      <w:r>
        <w:rPr>
          <w:rFonts w:hint="cs"/>
          <w:rtl/>
        </w:rPr>
        <w:t xml:space="preserve">. </w:t>
      </w:r>
    </w:p>
    <w:p w:rsidR="006318C0" w:rsidRDefault="006318C0" w:rsidP="001D5105">
      <w:pPr>
        <w:pStyle w:val="4"/>
        <w:numPr>
          <w:ilvl w:val="3"/>
          <w:numId w:val="53"/>
        </w:numPr>
        <w:tabs>
          <w:tab w:val="clear" w:pos="1304"/>
          <w:tab w:val="left" w:pos="1371"/>
          <w:tab w:val="left" w:pos="2268"/>
        </w:tabs>
        <w:ind w:left="2268" w:hanging="897"/>
      </w:pPr>
      <w:bookmarkStart w:id="201" w:name="_Ref462302876"/>
      <w:bookmarkStart w:id="202" w:name="_Ref509487471"/>
      <w:r>
        <w:rPr>
          <w:rFonts w:hint="cs"/>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201"/>
      <w:r>
        <w:rPr>
          <w:rFonts w:hint="cs"/>
          <w:rtl/>
        </w:rPr>
        <w:t>.</w:t>
      </w:r>
      <w:bookmarkEnd w:id="202"/>
    </w:p>
    <w:p w:rsidR="006318C0" w:rsidRPr="004919AA" w:rsidRDefault="006318C0" w:rsidP="001D5105">
      <w:pPr>
        <w:pStyle w:val="3"/>
        <w:numPr>
          <w:ilvl w:val="2"/>
          <w:numId w:val="53"/>
        </w:numPr>
        <w:tabs>
          <w:tab w:val="clear" w:pos="1304"/>
          <w:tab w:val="left" w:pos="1371"/>
        </w:tabs>
        <w:ind w:left="1371" w:hanging="804"/>
        <w:rPr>
          <w:bCs/>
          <w:u w:val="single"/>
        </w:rPr>
      </w:pPr>
      <w:r w:rsidRPr="004919AA">
        <w:rPr>
          <w:rFonts w:hint="eastAsia"/>
          <w:u w:val="single"/>
          <w:rtl/>
        </w:rPr>
        <w:t>אישור</w:t>
      </w:r>
      <w:r w:rsidRPr="004919AA">
        <w:rPr>
          <w:u w:val="single"/>
          <w:rtl/>
        </w:rPr>
        <w:t xml:space="preserve"> </w:t>
      </w:r>
      <w:r w:rsidRPr="004919AA">
        <w:rPr>
          <w:rFonts w:hint="eastAsia"/>
          <w:u w:val="single"/>
          <w:rtl/>
        </w:rPr>
        <w:t>החשבוניות</w:t>
      </w:r>
      <w:r w:rsidRPr="004919AA">
        <w:rPr>
          <w:u w:val="single"/>
          <w:rtl/>
        </w:rPr>
        <w:t xml:space="preserve"> ובקרת ההתקשרות</w:t>
      </w:r>
    </w:p>
    <w:p w:rsidR="006318C0" w:rsidRDefault="006318C0" w:rsidP="001D5105">
      <w:pPr>
        <w:pStyle w:val="4"/>
        <w:numPr>
          <w:ilvl w:val="3"/>
          <w:numId w:val="53"/>
        </w:numPr>
        <w:tabs>
          <w:tab w:val="clear" w:pos="1304"/>
          <w:tab w:val="left" w:pos="1371"/>
          <w:tab w:val="left" w:pos="2268"/>
        </w:tabs>
        <w:ind w:left="2268" w:hanging="897"/>
      </w:pPr>
      <w:r>
        <w:rPr>
          <w:rFonts w:hint="cs"/>
          <w:rtl/>
        </w:rPr>
        <w:t>לאחר אישור המזמין, כאמור בסעיפים</w:t>
      </w:r>
      <w:r w:rsidRPr="00E865B9">
        <w:rPr>
          <w:rtl/>
        </w:rPr>
        <w:t xml:space="preserve"> </w:t>
      </w:r>
      <w:r w:rsidRPr="006D4C31">
        <w:rPr>
          <w:rtl/>
        </w:rPr>
        <w:fldChar w:fldCharType="begin"/>
      </w:r>
      <w:r w:rsidRPr="006D4C31">
        <w:rPr>
          <w:rtl/>
        </w:rPr>
        <w:instrText xml:space="preserve"> </w:instrText>
      </w:r>
      <w:r w:rsidRPr="006D4C31">
        <w:instrText>REF</w:instrText>
      </w:r>
      <w:r w:rsidRPr="006D4C31">
        <w:rPr>
          <w:rtl/>
        </w:rPr>
        <w:instrText xml:space="preserve"> _</w:instrText>
      </w:r>
      <w:r w:rsidRPr="006D4C31">
        <w:instrText>Ref462302870 \r \h</w:instrText>
      </w:r>
      <w:r w:rsidRPr="006D4C31">
        <w:rPr>
          <w:rtl/>
        </w:rPr>
        <w:instrText xml:space="preserve">  \* </w:instrText>
      </w:r>
      <w:r w:rsidRPr="006D4C31">
        <w:instrText>MERGEFORMAT</w:instrText>
      </w:r>
      <w:r w:rsidRPr="006D4C31">
        <w:rPr>
          <w:rtl/>
        </w:rPr>
        <w:instrText xml:space="preserve"> </w:instrText>
      </w:r>
      <w:r w:rsidRPr="006D4C31">
        <w:rPr>
          <w:rtl/>
        </w:rPr>
      </w:r>
      <w:r w:rsidRPr="006D4C31">
        <w:rPr>
          <w:rtl/>
        </w:rPr>
        <w:fldChar w:fldCharType="separate"/>
      </w:r>
      <w:r w:rsidR="00EE6B3F">
        <w:rPr>
          <w:rtl/>
        </w:rPr>
        <w:t>‏2.5.1.4</w:t>
      </w:r>
      <w:r w:rsidRPr="006D4C31">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Ref509487471 \r \h</w:instrText>
      </w:r>
      <w:r>
        <w:rPr>
          <w:rtl/>
        </w:rPr>
        <w:instrText xml:space="preserve">  \* </w:instrText>
      </w:r>
      <w:r>
        <w:instrText>MERGEFORMAT</w:instrText>
      </w:r>
      <w:r>
        <w:rPr>
          <w:rtl/>
        </w:rPr>
        <w:instrText xml:space="preserve"> </w:instrText>
      </w:r>
      <w:r>
        <w:rPr>
          <w:rtl/>
        </w:rPr>
      </w:r>
      <w:r>
        <w:rPr>
          <w:rtl/>
        </w:rPr>
        <w:fldChar w:fldCharType="separate"/>
      </w:r>
      <w:r w:rsidR="00EE6B3F">
        <w:rPr>
          <w:rtl/>
        </w:rPr>
        <w:t>‏2.5.2.4</w:t>
      </w:r>
      <w:r>
        <w:rPr>
          <w:rtl/>
        </w:rPr>
        <w:fldChar w:fldCharType="end"/>
      </w:r>
      <w:r>
        <w:rPr>
          <w:rFonts w:hint="cs"/>
          <w:rtl/>
        </w:rPr>
        <w:t>, תועבר החשבונית על ידו לתשלום.</w:t>
      </w:r>
    </w:p>
    <w:p w:rsidR="006318C0" w:rsidRPr="00823555" w:rsidRDefault="006318C0" w:rsidP="001D5105">
      <w:pPr>
        <w:pStyle w:val="4"/>
        <w:numPr>
          <w:ilvl w:val="3"/>
          <w:numId w:val="53"/>
        </w:numPr>
        <w:tabs>
          <w:tab w:val="clear" w:pos="1304"/>
          <w:tab w:val="left" w:pos="1371"/>
          <w:tab w:val="left" w:pos="2268"/>
        </w:tabs>
        <w:ind w:left="2268" w:hanging="897"/>
        <w:rPr>
          <w:rStyle w:val="Hyperlink"/>
        </w:rPr>
      </w:pPr>
      <w:r>
        <w:rPr>
          <w:rFonts w:hint="cs"/>
          <w:rtl/>
        </w:rPr>
        <w:t xml:space="preserve">מועדי תשלום החשבוניות יהיו בהתאם </w:t>
      </w:r>
      <w:r w:rsidRPr="000839C9">
        <w:rPr>
          <w:rFonts w:hint="eastAsia"/>
          <w:rtl/>
        </w:rPr>
        <w:t>ל</w:t>
      </w:r>
      <w:hyperlink r:id="rId77"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"מועדי תשלום", מס' 1.4.0.3</w:t>
        </w:r>
      </w:hyperlink>
      <w:r>
        <w:rPr>
          <w:rStyle w:val="Hyperlink"/>
          <w:rFonts w:hint="cs"/>
          <w:rtl/>
        </w:rPr>
        <w:t>.</w:t>
      </w:r>
    </w:p>
    <w:p w:rsidR="006318C0" w:rsidRDefault="006318C0" w:rsidP="001D5105">
      <w:pPr>
        <w:pStyle w:val="4"/>
        <w:numPr>
          <w:ilvl w:val="3"/>
          <w:numId w:val="53"/>
        </w:numPr>
        <w:tabs>
          <w:tab w:val="clear" w:pos="1304"/>
          <w:tab w:val="left" w:pos="1371"/>
          <w:tab w:val="left" w:pos="2268"/>
        </w:tabs>
        <w:ind w:left="2268" w:hanging="897"/>
      </w:pPr>
      <w:r w:rsidRPr="00E865B9">
        <w:rPr>
          <w:rFonts w:hint="eastAsia"/>
          <w:rtl/>
        </w:rPr>
        <w:t>במקר</w:t>
      </w:r>
      <w:r>
        <w:rPr>
          <w:rFonts w:hint="cs"/>
          <w:rtl/>
        </w:rPr>
        <w:t>ים בהם</w:t>
      </w:r>
      <w:r w:rsidRPr="00E865B9">
        <w:rPr>
          <w:rtl/>
        </w:rPr>
        <w:t xml:space="preserve"> </w:t>
      </w:r>
      <w:r w:rsidRPr="00E865B9">
        <w:rPr>
          <w:rFonts w:hint="eastAsia"/>
          <w:rtl/>
        </w:rPr>
        <w:t>הליך</w:t>
      </w:r>
      <w:r w:rsidRPr="00E865B9">
        <w:rPr>
          <w:rtl/>
        </w:rPr>
        <w:t xml:space="preserve"> </w:t>
      </w:r>
      <w:r w:rsidRPr="00E865B9">
        <w:rPr>
          <w:rFonts w:hint="eastAsia"/>
          <w:rtl/>
        </w:rPr>
        <w:t>ההתקשרות</w:t>
      </w:r>
      <w:r w:rsidRPr="00E865B9">
        <w:rPr>
          <w:rtl/>
        </w:rPr>
        <w:t xml:space="preserve"> </w:t>
      </w:r>
      <w:r>
        <w:rPr>
          <w:rFonts w:hint="cs"/>
          <w:rtl/>
        </w:rPr>
        <w:t>מ</w:t>
      </w:r>
      <w:r w:rsidRPr="00E865B9">
        <w:rPr>
          <w:rFonts w:hint="eastAsia"/>
          <w:rtl/>
        </w:rPr>
        <w:t>בוצע</w:t>
      </w:r>
      <w:r w:rsidRPr="00E865B9">
        <w:rPr>
          <w:rtl/>
        </w:rPr>
        <w:t xml:space="preserve"> </w:t>
      </w:r>
      <w:r w:rsidRPr="00E865B9">
        <w:rPr>
          <w:rFonts w:hint="eastAsia"/>
          <w:rtl/>
        </w:rPr>
        <w:t>באמצעות</w:t>
      </w:r>
      <w:r w:rsidRPr="00E865B9">
        <w:rPr>
          <w:rtl/>
        </w:rPr>
        <w:t xml:space="preserve"> </w:t>
      </w:r>
      <w:r w:rsidRPr="00E865B9">
        <w:rPr>
          <w:rFonts w:hint="eastAsia"/>
          <w:rtl/>
        </w:rPr>
        <w:t>פורטל</w:t>
      </w:r>
      <w:r w:rsidRPr="00E865B9">
        <w:rPr>
          <w:rtl/>
        </w:rPr>
        <w:t xml:space="preserve"> </w:t>
      </w:r>
      <w:r w:rsidRPr="00E865B9">
        <w:rPr>
          <w:rFonts w:hint="eastAsia"/>
          <w:rtl/>
        </w:rPr>
        <w:t>הספקים</w:t>
      </w:r>
      <w:r w:rsidRPr="00E865B9">
        <w:rPr>
          <w:rtl/>
        </w:rPr>
        <w:t xml:space="preserve">, אופן הגשת החשבונית יעשה באמצעות הפורטל, כאמור בסעיף </w:t>
      </w:r>
      <w:r w:rsidRPr="004919AA">
        <w:rPr>
          <w:rtl/>
        </w:rPr>
        <w:fldChar w:fldCharType="begin"/>
      </w:r>
      <w:r w:rsidRPr="004919AA">
        <w:instrText xml:space="preserve"> REF _Ref462303147 \r \h </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EE6B3F">
        <w:rPr>
          <w:rtl/>
        </w:rPr>
        <w:t>‏2.1.5.3</w:t>
      </w:r>
      <w:r w:rsidRPr="004919AA">
        <w:rPr>
          <w:rtl/>
        </w:rPr>
        <w:fldChar w:fldCharType="end"/>
      </w:r>
      <w:r w:rsidRPr="004919AA">
        <w:rPr>
          <w:rtl/>
        </w:rPr>
        <w:t>.</w:t>
      </w:r>
    </w:p>
    <w:p w:rsidR="006318C0" w:rsidRPr="00935DB6" w:rsidRDefault="006318C0" w:rsidP="001D5105">
      <w:pPr>
        <w:pStyle w:val="4"/>
        <w:numPr>
          <w:ilvl w:val="3"/>
          <w:numId w:val="53"/>
        </w:numPr>
        <w:tabs>
          <w:tab w:val="clear" w:pos="1304"/>
          <w:tab w:val="left" w:pos="1371"/>
          <w:tab w:val="left" w:pos="2268"/>
        </w:tabs>
        <w:ind w:left="2268" w:hanging="897"/>
      </w:pPr>
      <w:r>
        <w:rPr>
          <w:rFonts w:hint="cs"/>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Ref510129058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EE6B3F">
        <w:rPr>
          <w:rtl/>
        </w:rPr>
        <w:t>‏2.5.1.4</w:t>
      </w:r>
      <w:r w:rsidRPr="004919AA">
        <w:rPr>
          <w:rtl/>
        </w:rPr>
        <w:fldChar w:fldCharType="end"/>
      </w:r>
      <w:r w:rsidRPr="00935DB6">
        <w:rPr>
          <w:rtl/>
        </w:rPr>
        <w:t>.</w:t>
      </w:r>
    </w:p>
    <w:p w:rsidR="006318C0" w:rsidRPr="00F77D84" w:rsidRDefault="006318C0" w:rsidP="001D5105">
      <w:pPr>
        <w:pStyle w:val="4"/>
        <w:numPr>
          <w:ilvl w:val="3"/>
          <w:numId w:val="53"/>
        </w:numPr>
        <w:tabs>
          <w:tab w:val="clear" w:pos="1304"/>
          <w:tab w:val="left" w:pos="1371"/>
          <w:tab w:val="left" w:pos="2268"/>
        </w:tabs>
        <w:ind w:left="2268" w:hanging="897"/>
      </w:pPr>
      <w:r w:rsidRPr="00F77D84">
        <w:rPr>
          <w:rFonts w:hint="cs"/>
          <w:rtl/>
        </w:rPr>
        <w:t xml:space="preserve">חשב המשרד </w:t>
      </w:r>
      <w:r>
        <w:rPr>
          <w:rFonts w:hint="cs"/>
          <w:rtl/>
        </w:rPr>
        <w:t>י</w:t>
      </w:r>
      <w:r w:rsidRPr="00F77D84">
        <w:rPr>
          <w:rFonts w:hint="cs"/>
          <w:rtl/>
        </w:rPr>
        <w:t>בצע בקרה שוטפת אחר ביצוע ההנחיות המפורטות בהוראה זו.</w:t>
      </w:r>
    </w:p>
    <w:p w:rsidR="006318C0" w:rsidRDefault="006318C0" w:rsidP="001D5105">
      <w:pPr>
        <w:pStyle w:val="220"/>
        <w:numPr>
          <w:ilvl w:val="1"/>
          <w:numId w:val="53"/>
        </w:numPr>
        <w:ind w:left="567" w:hanging="567"/>
      </w:pPr>
      <w:bookmarkStart w:id="203" w:name="_Ref533501001"/>
      <w:r>
        <w:rPr>
          <w:rFonts w:hint="cs"/>
          <w:rtl/>
        </w:rPr>
        <w:t>התקשרות עם נותני שירותים חיצוניים מחו"ל</w:t>
      </w:r>
      <w:bookmarkEnd w:id="203"/>
    </w:p>
    <w:p w:rsidR="006318C0" w:rsidRPr="00053ED9" w:rsidRDefault="006318C0" w:rsidP="001D5105">
      <w:pPr>
        <w:pStyle w:val="3"/>
        <w:numPr>
          <w:ilvl w:val="2"/>
          <w:numId w:val="53"/>
        </w:numPr>
        <w:tabs>
          <w:tab w:val="clear" w:pos="1304"/>
          <w:tab w:val="left" w:pos="1371"/>
        </w:tabs>
        <w:ind w:left="1371" w:hanging="804"/>
      </w:pPr>
      <w:r>
        <w:rPr>
          <w:rFonts w:hint="cs"/>
          <w:rtl/>
        </w:rPr>
        <w:t>במקרה בו נדרש המשרד להתקשרות עם נותן שירותים חיצוני מחו"ל בתעריף גבוה מהתעריפים הרשומים ב</w:t>
      </w:r>
      <w:hyperlink r:id="rId78" w:history="1">
        <w:r w:rsidRPr="00BD15A6">
          <w:rPr>
            <w:rStyle w:val="Hyperlink"/>
            <w:rFonts w:hint="eastAsia"/>
            <w:rtl/>
          </w:rPr>
          <w:t>הודעה</w:t>
        </w:r>
        <w:r w:rsidRPr="00BD15A6">
          <w:rPr>
            <w:rStyle w:val="Hyperlink"/>
            <w:rtl/>
          </w:rPr>
          <w:t xml:space="preserve">, </w:t>
        </w:r>
        <w:r w:rsidRPr="00BD15A6">
          <w:rPr>
            <w:rStyle w:val="Hyperlink"/>
            <w:rFonts w:hint="cs"/>
            <w:rtl/>
          </w:rPr>
          <w:t>"</w:t>
        </w:r>
        <w:r w:rsidRPr="00BD15A6">
          <w:rPr>
            <w:rStyle w:val="Hyperlink"/>
            <w:rFonts w:hint="eastAsia"/>
            <w:rtl/>
          </w:rPr>
          <w:t>תעריפי</w:t>
        </w:r>
        <w:r w:rsidRPr="00BD15A6">
          <w:rPr>
            <w:rStyle w:val="Hyperlink"/>
            <w:rtl/>
          </w:rPr>
          <w:t xml:space="preserve"> </w:t>
        </w:r>
        <w:r w:rsidRPr="00BD15A6">
          <w:rPr>
            <w:rStyle w:val="Hyperlink"/>
            <w:rFonts w:hint="eastAsia"/>
            <w:rtl/>
          </w:rPr>
          <w:t>התקשרות</w:t>
        </w:r>
        <w:r w:rsidRPr="00BD15A6">
          <w:rPr>
            <w:rStyle w:val="Hyperlink"/>
            <w:rtl/>
          </w:rPr>
          <w:t xml:space="preserve"> </w:t>
        </w:r>
        <w:r w:rsidRPr="00BD15A6">
          <w:rPr>
            <w:rStyle w:val="Hyperlink"/>
            <w:rFonts w:hint="eastAsia"/>
            <w:rtl/>
          </w:rPr>
          <w:t>עם</w:t>
        </w:r>
        <w:r w:rsidRPr="00BD15A6">
          <w:rPr>
            <w:rStyle w:val="Hyperlink"/>
            <w:rtl/>
          </w:rPr>
          <w:t xml:space="preserve"> </w:t>
        </w:r>
        <w:r w:rsidRPr="00BD15A6">
          <w:rPr>
            <w:rStyle w:val="Hyperlink"/>
            <w:rFonts w:hint="eastAsia"/>
            <w:rtl/>
          </w:rPr>
          <w:t>נות</w:t>
        </w:r>
        <w:r>
          <w:rPr>
            <w:rStyle w:val="Hyperlink"/>
            <w:rFonts w:hint="cs"/>
            <w:rtl/>
          </w:rPr>
          <w:t xml:space="preserve">ני </w:t>
        </w:r>
        <w:r w:rsidRPr="00BD15A6">
          <w:rPr>
            <w:rStyle w:val="Hyperlink"/>
            <w:rFonts w:hint="eastAsia"/>
            <w:rtl/>
          </w:rPr>
          <w:t>שירותים</w:t>
        </w:r>
        <w:r w:rsidRPr="00BD15A6">
          <w:rPr>
            <w:rStyle w:val="Hyperlink"/>
            <w:rtl/>
          </w:rPr>
          <w:t xml:space="preserve"> </w:t>
        </w:r>
        <w:r w:rsidRPr="00BD15A6">
          <w:rPr>
            <w:rStyle w:val="Hyperlink"/>
            <w:rFonts w:hint="eastAsia"/>
            <w:rtl/>
          </w:rPr>
          <w:t>חיצוניים</w:t>
        </w:r>
        <w:r w:rsidRPr="00BD15A6">
          <w:rPr>
            <w:rStyle w:val="Hyperlink"/>
            <w:rtl/>
          </w:rPr>
          <w:t>"</w:t>
        </w:r>
        <w:r w:rsidRPr="00BD15A6">
          <w:rPr>
            <w:rStyle w:val="Hyperlink"/>
            <w:rFonts w:hint="cs"/>
            <w:rtl/>
          </w:rPr>
          <w:t>,</w:t>
        </w:r>
      </w:hyperlink>
      <w:r>
        <w:rPr>
          <w:rFonts w:hint="cs"/>
          <w:rtl/>
        </w:rPr>
        <w:t xml:space="preserve"> יפנה המשרד לחטיבת שכר, תנאי שירות וגמלאות באגף החשב הכללי במשרד האוצר, לאישור ההתקשרות בתעריף חריג.</w:t>
      </w:r>
    </w:p>
    <w:p w:rsidR="006318C0" w:rsidRDefault="006318C0" w:rsidP="001D5105">
      <w:pPr>
        <w:pStyle w:val="3"/>
        <w:numPr>
          <w:ilvl w:val="2"/>
          <w:numId w:val="53"/>
        </w:numPr>
        <w:tabs>
          <w:tab w:val="clear" w:pos="1304"/>
          <w:tab w:val="left" w:pos="1371"/>
        </w:tabs>
        <w:ind w:left="1371" w:hanging="804"/>
      </w:pPr>
      <w:r>
        <w:rPr>
          <w:rFonts w:hint="cs"/>
          <w:rtl/>
        </w:rPr>
        <w:t>התעריפים עבור אירוח נותני שירותים חיצוניים מחו"ל יהיו כפופים ל</w:t>
      </w:r>
      <w:hyperlink r:id="rId79" w:history="1">
        <w:r w:rsidRPr="00716AAB">
          <w:rPr>
            <w:rStyle w:val="Hyperlink"/>
            <w:rFonts w:hint="cs"/>
            <w:rtl/>
          </w:rPr>
          <w:t xml:space="preserve">הוראת </w:t>
        </w:r>
        <w:proofErr w:type="spellStart"/>
        <w:r w:rsidRPr="00716AAB">
          <w:rPr>
            <w:rStyle w:val="Hyperlink"/>
            <w:rFonts w:hint="cs"/>
            <w:rtl/>
          </w:rPr>
          <w:t>תכ"ם</w:t>
        </w:r>
        <w:proofErr w:type="spellEnd"/>
        <w:r w:rsidRPr="00716AAB">
          <w:rPr>
            <w:rStyle w:val="Hyperlink"/>
            <w:rFonts w:hint="cs"/>
            <w:rtl/>
          </w:rPr>
          <w:t>, "פעולות הדרכה, רווחה ואירוח אישים מחו"ל"</w:t>
        </w:r>
        <w:r w:rsidRPr="00BD15A6">
          <w:rPr>
            <w:rStyle w:val="Hyperlink"/>
            <w:rFonts w:hint="cs"/>
            <w:rtl/>
          </w:rPr>
          <w:t>, מס' 13.4.0.5.</w:t>
        </w:r>
      </w:hyperlink>
    </w:p>
    <w:p w:rsidR="006318C0" w:rsidRPr="00D83D1D" w:rsidRDefault="006318C0" w:rsidP="001D5105">
      <w:pPr>
        <w:pStyle w:val="220"/>
        <w:numPr>
          <w:ilvl w:val="1"/>
          <w:numId w:val="53"/>
        </w:numPr>
        <w:ind w:left="567" w:hanging="567"/>
      </w:pPr>
      <w:r w:rsidRPr="00D83D1D">
        <w:rPr>
          <w:rFonts w:hint="cs"/>
          <w:rtl/>
        </w:rPr>
        <w:t>הבהרות נוספות</w:t>
      </w:r>
    </w:p>
    <w:p w:rsidR="006318C0" w:rsidRPr="004919AA" w:rsidRDefault="006318C0" w:rsidP="001D5105">
      <w:pPr>
        <w:pStyle w:val="3"/>
        <w:numPr>
          <w:ilvl w:val="2"/>
          <w:numId w:val="53"/>
        </w:numPr>
        <w:tabs>
          <w:tab w:val="clear" w:pos="1304"/>
          <w:tab w:val="left" w:pos="1371"/>
        </w:tabs>
        <w:ind w:left="1371" w:hanging="804"/>
        <w:rPr>
          <w:bCs/>
          <w:u w:val="single"/>
        </w:rPr>
      </w:pPr>
      <w:r w:rsidRPr="004919AA">
        <w:rPr>
          <w:rFonts w:hint="cs"/>
          <w:u w:val="single"/>
          <w:rtl/>
        </w:rPr>
        <w:t>התקשרות עם רואי חשבון</w:t>
      </w:r>
    </w:p>
    <w:p w:rsidR="006318C0" w:rsidRDefault="006318C0" w:rsidP="001D5105">
      <w:pPr>
        <w:pStyle w:val="4"/>
        <w:numPr>
          <w:ilvl w:val="3"/>
          <w:numId w:val="53"/>
        </w:numPr>
        <w:tabs>
          <w:tab w:val="clear" w:pos="1304"/>
          <w:tab w:val="left" w:pos="1371"/>
          <w:tab w:val="left" w:pos="2268"/>
        </w:tabs>
        <w:ind w:left="2268" w:hanging="897"/>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80"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"מאגר רואי חשבון", מס' 7.</w:t>
        </w:r>
        <w:r>
          <w:rPr>
            <w:rStyle w:val="Hyperlink"/>
            <w:rFonts w:hint="cs"/>
            <w:rtl/>
          </w:rPr>
          <w:t>7</w:t>
        </w:r>
        <w:r>
          <w:rPr>
            <w:rStyle w:val="Hyperlink"/>
            <w:rtl/>
          </w:rPr>
          <w:t>.</w:t>
        </w:r>
        <w:r>
          <w:rPr>
            <w:rStyle w:val="Hyperlink"/>
            <w:rFonts w:hint="cs"/>
            <w:rtl/>
          </w:rPr>
          <w:t>2</w:t>
        </w:r>
        <w:r>
          <w:rPr>
            <w:rStyle w:val="Hyperlink"/>
            <w:rtl/>
          </w:rPr>
          <w:t>.1</w:t>
        </w:r>
      </w:hyperlink>
      <w:r>
        <w:rPr>
          <w:rFonts w:hint="cs"/>
          <w:rtl/>
        </w:rPr>
        <w:t xml:space="preserve"> וב</w:t>
      </w:r>
      <w:hyperlink r:id="rId81"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w:t>
        </w:r>
        <w:r>
          <w:rPr>
            <w:rStyle w:val="Hyperlink"/>
            <w:rFonts w:hint="cs"/>
            <w:rtl/>
          </w:rPr>
          <w:t>ביקורת חיצונית על הדוחות הכספיים</w:t>
        </w:r>
        <w:r>
          <w:rPr>
            <w:rStyle w:val="Hyperlink"/>
            <w:rtl/>
          </w:rPr>
          <w:t>", מס' 2.3.0.10</w:t>
        </w:r>
      </w:hyperlink>
      <w:r>
        <w:rPr>
          <w:rFonts w:hint="cs"/>
          <w:rtl/>
        </w:rPr>
        <w:t>.</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E865B9">
        <w:rPr>
          <w:b w:val="0"/>
          <w:bCs/>
          <w:rtl/>
        </w:rPr>
        <w:fldChar w:fldCharType="begin"/>
      </w:r>
      <w:r w:rsidRPr="00E865B9">
        <w:rPr>
          <w:bCs/>
          <w:rtl/>
        </w:rPr>
        <w:instrText xml:space="preserve"> </w:instrText>
      </w:r>
      <w:r w:rsidRPr="00E865B9">
        <w:rPr>
          <w:bCs/>
        </w:rPr>
        <w:instrText>REF</w:instrText>
      </w:r>
      <w:r w:rsidRPr="00E865B9">
        <w:rPr>
          <w:bCs/>
          <w:rtl/>
        </w:rPr>
        <w:instrText xml:space="preserve"> _</w:instrText>
      </w:r>
      <w:r w:rsidRPr="00E865B9">
        <w:rPr>
          <w:bCs/>
        </w:rPr>
        <w:instrText>Ref435699101 \r \h</w:instrText>
      </w:r>
      <w:r w:rsidRPr="00E865B9">
        <w:rPr>
          <w:bCs/>
          <w:rtl/>
        </w:rPr>
        <w:instrText xml:space="preserve">  \* </w:instrText>
      </w:r>
      <w:r w:rsidRPr="00E865B9">
        <w:rPr>
          <w:bCs/>
        </w:rPr>
        <w:instrText>MERGEFORMAT</w:instrText>
      </w:r>
      <w:r w:rsidRPr="00E865B9">
        <w:rPr>
          <w:bCs/>
          <w:rtl/>
        </w:rPr>
        <w:instrText xml:space="preserve"> </w:instrText>
      </w:r>
      <w:r w:rsidRPr="00E865B9">
        <w:rPr>
          <w:b w:val="0"/>
          <w:bCs/>
          <w:rtl/>
        </w:rPr>
      </w:r>
      <w:r w:rsidRPr="00E865B9">
        <w:rPr>
          <w:b w:val="0"/>
          <w:bCs/>
          <w:rtl/>
        </w:rPr>
        <w:fldChar w:fldCharType="separate"/>
      </w:r>
      <w:r w:rsidR="00EE6B3F">
        <w:rPr>
          <w:bCs/>
          <w:rtl/>
        </w:rPr>
        <w:t>‏</w:t>
      </w:r>
      <w:r w:rsidR="00EE6B3F" w:rsidRPr="00EE6B3F">
        <w:rPr>
          <w:rtl/>
        </w:rPr>
        <w:t>2.3.2</w:t>
      </w:r>
      <w:r w:rsidRPr="00E865B9">
        <w:rPr>
          <w:b w:val="0"/>
          <w:bCs/>
          <w:rtl/>
        </w:rPr>
        <w:fldChar w:fldCharType="end"/>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rsidR="006318C0" w:rsidRDefault="006318C0" w:rsidP="001D5105">
      <w:pPr>
        <w:pStyle w:val="4"/>
        <w:numPr>
          <w:ilvl w:val="3"/>
          <w:numId w:val="53"/>
        </w:numPr>
        <w:tabs>
          <w:tab w:val="clear" w:pos="1304"/>
          <w:tab w:val="left" w:pos="1371"/>
          <w:tab w:val="left" w:pos="2268"/>
        </w:tabs>
        <w:ind w:left="2268" w:hanging="897"/>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לשיקול דעת עורך המכרז ובאישור ועדת המכרזים, ניתן לבצע </w:t>
      </w:r>
      <w:proofErr w:type="spellStart"/>
      <w:r>
        <w:rPr>
          <w:rFonts w:hint="cs"/>
          <w:rtl/>
        </w:rPr>
        <w:t>תיחור</w:t>
      </w:r>
      <w:proofErr w:type="spellEnd"/>
      <w:r>
        <w:rPr>
          <w:rFonts w:hint="cs"/>
          <w:rtl/>
        </w:rPr>
        <w:t xml:space="preserve"> על פי איכות בלבד, תוך קביעת תעריף אחיד שאינו עולה על תעריף </w:t>
      </w:r>
      <w:proofErr w:type="spellStart"/>
      <w:r>
        <w:rPr>
          <w:rFonts w:hint="cs"/>
          <w:rtl/>
        </w:rPr>
        <w:t>חשכ"ל</w:t>
      </w:r>
      <w:proofErr w:type="spellEnd"/>
      <w:r>
        <w:rPr>
          <w:rFonts w:hint="cs"/>
          <w:rtl/>
        </w:rPr>
        <w:t>.</w:t>
      </w:r>
      <w:r w:rsidRPr="000839C9">
        <w:rPr>
          <w:rtl/>
        </w:rPr>
        <w:t xml:space="preserve"> </w:t>
      </w:r>
    </w:p>
    <w:p w:rsidR="006318C0" w:rsidRPr="004919AA" w:rsidRDefault="006318C0" w:rsidP="001D5105">
      <w:pPr>
        <w:pStyle w:val="3"/>
        <w:numPr>
          <w:ilvl w:val="2"/>
          <w:numId w:val="53"/>
        </w:numPr>
        <w:tabs>
          <w:tab w:val="clear" w:pos="1304"/>
          <w:tab w:val="left" w:pos="1371"/>
        </w:tabs>
        <w:ind w:left="1371" w:hanging="804"/>
        <w:rPr>
          <w:b w:val="0"/>
          <w:bCs/>
          <w:u w:val="single"/>
        </w:rPr>
      </w:pPr>
      <w:r w:rsidRPr="004919AA">
        <w:rPr>
          <w:rFonts w:hint="eastAsia"/>
          <w:u w:val="single"/>
          <w:rtl/>
        </w:rPr>
        <w:lastRenderedPageBreak/>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עו</w:t>
      </w:r>
      <w:r w:rsidRPr="004919AA">
        <w:rPr>
          <w:u w:val="single"/>
          <w:rtl/>
        </w:rPr>
        <w:t>"ד</w:t>
      </w:r>
    </w:p>
    <w:p w:rsidR="006318C0" w:rsidRDefault="006318C0" w:rsidP="001D5105">
      <w:pPr>
        <w:pStyle w:val="4"/>
        <w:numPr>
          <w:ilvl w:val="3"/>
          <w:numId w:val="53"/>
        </w:numPr>
        <w:tabs>
          <w:tab w:val="clear" w:pos="1304"/>
          <w:tab w:val="left" w:pos="1371"/>
          <w:tab w:val="left" w:pos="2268"/>
        </w:tabs>
        <w:ind w:left="2268" w:hanging="897"/>
      </w:pPr>
      <w:r w:rsidRPr="008F670E">
        <w:rPr>
          <w:rFonts w:hint="cs"/>
          <w:rtl/>
        </w:rPr>
        <w:t>ב</w:t>
      </w:r>
      <w:r w:rsidRPr="008F670E">
        <w:rPr>
          <w:rFonts w:hint="eastAsia"/>
          <w:rtl/>
        </w:rPr>
        <w:t>התאם</w:t>
      </w:r>
      <w:r w:rsidRPr="00615260">
        <w:rPr>
          <w:rtl/>
        </w:rPr>
        <w:t xml:space="preserve"> </w:t>
      </w:r>
      <w:r w:rsidRPr="00615260">
        <w:rPr>
          <w:rFonts w:hint="eastAsia"/>
          <w:rtl/>
        </w:rPr>
        <w:t>ל</w:t>
      </w:r>
      <w:hyperlink r:id="rId82" w:history="1">
        <w:r w:rsidRPr="00CB43FD">
          <w:rPr>
            <w:rStyle w:val="Hyperlink"/>
            <w:rFonts w:hint="eastAsia"/>
            <w:rtl/>
          </w:rPr>
          <w:t>הנחיית</w:t>
        </w:r>
        <w:r w:rsidRPr="00CB43FD">
          <w:rPr>
            <w:rStyle w:val="Hyperlink"/>
            <w:rtl/>
          </w:rPr>
          <w:t xml:space="preserve"> </w:t>
        </w:r>
        <w:r w:rsidRPr="00CB43FD">
          <w:rPr>
            <w:rStyle w:val="Hyperlink"/>
            <w:rFonts w:hint="eastAsia"/>
            <w:rtl/>
          </w:rPr>
          <w:t>היועץ</w:t>
        </w:r>
        <w:r w:rsidRPr="00CB43FD">
          <w:rPr>
            <w:rStyle w:val="Hyperlink"/>
            <w:rtl/>
          </w:rPr>
          <w:t xml:space="preserve"> </w:t>
        </w:r>
        <w:r w:rsidRPr="00CB43FD">
          <w:rPr>
            <w:rStyle w:val="Hyperlink"/>
            <w:rFonts w:hint="eastAsia"/>
            <w:rtl/>
          </w:rPr>
          <w:t>המשפטי</w:t>
        </w:r>
        <w:r w:rsidRPr="00CB43FD">
          <w:rPr>
            <w:rStyle w:val="Hyperlink"/>
            <w:rtl/>
          </w:rPr>
          <w:t xml:space="preserve"> </w:t>
        </w:r>
        <w:r w:rsidRPr="00CB43FD">
          <w:rPr>
            <w:rStyle w:val="Hyperlink"/>
            <w:rFonts w:hint="eastAsia"/>
            <w:rtl/>
          </w:rPr>
          <w:t>לממשלה</w:t>
        </w:r>
        <w:r w:rsidRPr="00CB43FD">
          <w:rPr>
            <w:rStyle w:val="Hyperlink"/>
            <w:rtl/>
          </w:rPr>
          <w:t xml:space="preserve"> </w:t>
        </w:r>
        <w:r w:rsidRPr="00CB43FD">
          <w:rPr>
            <w:rStyle w:val="Hyperlink"/>
            <w:rFonts w:hint="eastAsia"/>
            <w:rtl/>
          </w:rPr>
          <w:t>מס</w:t>
        </w:r>
        <w:r w:rsidRPr="00CB43FD">
          <w:rPr>
            <w:rStyle w:val="Hyperlink"/>
            <w:rtl/>
          </w:rPr>
          <w:t>. 9.1001</w:t>
        </w:r>
      </w:hyperlink>
      <w:r w:rsidRPr="00615260">
        <w:rPr>
          <w:rtl/>
        </w:rPr>
        <w:t>,</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w:t>
      </w:r>
      <w:r>
        <w:rPr>
          <w:rFonts w:hint="cs"/>
          <w:rtl/>
        </w:rPr>
        <w:t>י</w:t>
      </w:r>
      <w:r w:rsidRPr="005C1811">
        <w:rPr>
          <w:rFonts w:hint="cs"/>
          <w:rtl/>
        </w:rPr>
        <w:t>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rsidR="006318C0" w:rsidRDefault="006318C0" w:rsidP="006318C0">
      <w:pPr>
        <w:pStyle w:val="4"/>
        <w:numPr>
          <w:ilvl w:val="0"/>
          <w:numId w:val="0"/>
        </w:numPr>
        <w:ind w:left="2268"/>
        <w:rPr>
          <w:rtl/>
        </w:rPr>
      </w:pPr>
    </w:p>
    <w:p w:rsidR="006318C0" w:rsidRDefault="006318C0" w:rsidP="006318C0">
      <w:pPr>
        <w:pStyle w:val="4"/>
        <w:numPr>
          <w:ilvl w:val="0"/>
          <w:numId w:val="0"/>
        </w:numPr>
        <w:ind w:left="2268"/>
      </w:pPr>
    </w:p>
    <w:p w:rsidR="006318C0" w:rsidRPr="004919AA" w:rsidRDefault="006318C0" w:rsidP="001D5105">
      <w:pPr>
        <w:pStyle w:val="3"/>
        <w:numPr>
          <w:ilvl w:val="2"/>
          <w:numId w:val="53"/>
        </w:numPr>
        <w:tabs>
          <w:tab w:val="clear" w:pos="1304"/>
          <w:tab w:val="left" w:pos="1371"/>
        </w:tabs>
        <w:ind w:left="1371" w:hanging="804"/>
        <w:rPr>
          <w:b w:val="0"/>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פסיכולוגים</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כאמור בסעיף</w:t>
      </w:r>
      <w:r w:rsidRPr="00D21783">
        <w:rPr>
          <w:rtl/>
        </w:rPr>
        <w:t xml:space="preserve"> </w:t>
      </w:r>
      <w:r w:rsidRPr="00ED2415">
        <w:rPr>
          <w:b w:val="0"/>
          <w:rtl/>
        </w:rPr>
        <w:fldChar w:fldCharType="begin"/>
      </w:r>
      <w:r w:rsidRPr="00ED2415">
        <w:rPr>
          <w:rtl/>
        </w:rPr>
        <w:instrText xml:space="preserve"> </w:instrText>
      </w:r>
      <w:r w:rsidRPr="00ED2415">
        <w:instrText>REF</w:instrText>
      </w:r>
      <w:r w:rsidRPr="00ED2415">
        <w:rPr>
          <w:rtl/>
        </w:rPr>
        <w:instrText xml:space="preserve"> _</w:instrText>
      </w:r>
      <w:r w:rsidRPr="00ED2415">
        <w:instrText>Ref435699101 \r \h</w:instrText>
      </w:r>
      <w:r w:rsidRPr="00ED2415">
        <w:rPr>
          <w:rtl/>
        </w:rPr>
        <w:instrText xml:space="preserve">  \* </w:instrText>
      </w:r>
      <w:r w:rsidRPr="00ED2415">
        <w:instrText>MERGEFORMAT</w:instrText>
      </w:r>
      <w:r w:rsidRPr="00ED2415">
        <w:rPr>
          <w:rtl/>
        </w:rPr>
        <w:instrText xml:space="preserve"> </w:instrText>
      </w:r>
      <w:r w:rsidRPr="00ED2415">
        <w:rPr>
          <w:b w:val="0"/>
          <w:rtl/>
        </w:rPr>
      </w:r>
      <w:r w:rsidRPr="00ED2415">
        <w:rPr>
          <w:b w:val="0"/>
          <w:rtl/>
        </w:rPr>
        <w:fldChar w:fldCharType="separate"/>
      </w:r>
      <w:r w:rsidR="00EE6B3F">
        <w:rPr>
          <w:rtl/>
        </w:rPr>
        <w:t>‏</w:t>
      </w:r>
      <w:r w:rsidR="00EE6B3F" w:rsidRPr="00EE6B3F">
        <w:rPr>
          <w:bCs/>
          <w:rtl/>
        </w:rPr>
        <w:t>2.3.2</w:t>
      </w:r>
      <w:r w:rsidRPr="00ED2415">
        <w:rPr>
          <w:b w:val="0"/>
          <w:rtl/>
        </w:rPr>
        <w:fldChar w:fldCharType="end"/>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rsidR="006318C0" w:rsidRPr="004919AA" w:rsidRDefault="006318C0" w:rsidP="001D5105">
      <w:pPr>
        <w:pStyle w:val="3"/>
        <w:numPr>
          <w:ilvl w:val="2"/>
          <w:numId w:val="53"/>
        </w:numPr>
        <w:tabs>
          <w:tab w:val="clear" w:pos="1304"/>
          <w:tab w:val="left" w:pos="1371"/>
        </w:tabs>
        <w:ind w:left="1371" w:hanging="804"/>
        <w:rPr>
          <w:b w:val="0"/>
          <w:bCs/>
          <w:u w:val="single"/>
        </w:rPr>
      </w:pPr>
      <w:bookmarkStart w:id="204" w:name="_Ref506470508"/>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מעריכי</w:t>
      </w:r>
      <w:r w:rsidRPr="004919AA">
        <w:rPr>
          <w:u w:val="single"/>
          <w:rtl/>
        </w:rPr>
        <w:t xml:space="preserve"> </w:t>
      </w:r>
      <w:r w:rsidRPr="004919AA">
        <w:rPr>
          <w:rFonts w:hint="eastAsia"/>
          <w:u w:val="single"/>
          <w:rtl/>
        </w:rPr>
        <w:t>בחינות</w:t>
      </w:r>
      <w:r w:rsidRPr="004919AA">
        <w:rPr>
          <w:u w:val="single"/>
          <w:rtl/>
        </w:rPr>
        <w:t xml:space="preserve"> </w:t>
      </w:r>
      <w:r w:rsidRPr="004919AA">
        <w:rPr>
          <w:rFonts w:hint="eastAsia"/>
          <w:u w:val="single"/>
          <w:rtl/>
        </w:rPr>
        <w:t>בגרות</w:t>
      </w:r>
      <w:bookmarkEnd w:id="204"/>
    </w:p>
    <w:p w:rsidR="006318C0" w:rsidRDefault="006318C0" w:rsidP="001D5105">
      <w:pPr>
        <w:pStyle w:val="4"/>
        <w:numPr>
          <w:ilvl w:val="3"/>
          <w:numId w:val="53"/>
        </w:numPr>
        <w:tabs>
          <w:tab w:val="clear" w:pos="1304"/>
          <w:tab w:val="left" w:pos="1371"/>
          <w:tab w:val="left" w:pos="2268"/>
        </w:tabs>
        <w:ind w:left="2268" w:hanging="897"/>
      </w:pPr>
      <w:r>
        <w:rPr>
          <w:rFonts w:hint="cs"/>
          <w:rtl/>
        </w:rPr>
        <w:t>כללי ההפחתה, כאמור בסעיף</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sidR="00EE6B3F">
        <w:rPr>
          <w:rtl/>
        </w:rPr>
        <w:t>‏2.3.2</w:t>
      </w:r>
      <w:r w:rsidRPr="00657F02">
        <w:rPr>
          <w:rtl/>
        </w:rPr>
        <w:fldChar w:fldCharType="end"/>
      </w:r>
      <w:r>
        <w:t xml:space="preserve"> </w:t>
      </w:r>
      <w:r>
        <w:rPr>
          <w:rFonts w:hint="cs"/>
          <w:rtl/>
        </w:rPr>
        <w:t>, לא יחולו על התקשרויות עם מעריכי בחינות בגרות.</w:t>
      </w:r>
    </w:p>
    <w:p w:rsidR="006318C0" w:rsidRPr="004919AA" w:rsidRDefault="006318C0" w:rsidP="001D5105">
      <w:pPr>
        <w:pStyle w:val="3"/>
        <w:numPr>
          <w:ilvl w:val="2"/>
          <w:numId w:val="53"/>
        </w:numPr>
        <w:tabs>
          <w:tab w:val="clear" w:pos="1304"/>
          <w:tab w:val="left" w:pos="1371"/>
        </w:tabs>
        <w:ind w:left="1371" w:hanging="804"/>
        <w:rPr>
          <w:b w:val="0"/>
          <w:bCs/>
          <w:u w:val="single"/>
        </w:rPr>
      </w:pPr>
      <w:bookmarkStart w:id="205" w:name="_Ref506470522"/>
      <w:r w:rsidRPr="004919AA">
        <w:rPr>
          <w:u w:val="single"/>
          <w:rtl/>
        </w:rPr>
        <w:t>התקשרות עם נותני שירותים במקצועות הסייבר</w:t>
      </w:r>
      <w:bookmarkEnd w:id="205"/>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במקרה של התקשרות עם </w:t>
      </w:r>
      <w:r w:rsidRPr="00A473D4">
        <w:rPr>
          <w:rtl/>
        </w:rPr>
        <w:t>נותני שירותים במקצועות הסייבר</w:t>
      </w:r>
      <w:r>
        <w:rPr>
          <w:rFonts w:hint="cs"/>
          <w:rtl/>
        </w:rPr>
        <w:t>,</w:t>
      </w:r>
      <w:r w:rsidRPr="00A473D4">
        <w:rPr>
          <w:rtl/>
        </w:rPr>
        <w:t xml:space="preserve"> הנכללים במכרז ש</w:t>
      </w:r>
      <w:r>
        <w:rPr>
          <w:rFonts w:hint="cs"/>
          <w:rtl/>
        </w:rPr>
        <w:t>י</w:t>
      </w:r>
      <w:r w:rsidRPr="00A473D4">
        <w:rPr>
          <w:rtl/>
        </w:rPr>
        <w:t xml:space="preserve">רותי מחשוב של </w:t>
      </w:r>
      <w:proofErr w:type="spellStart"/>
      <w:r w:rsidRPr="00A473D4">
        <w:rPr>
          <w:rtl/>
        </w:rPr>
        <w:t>מינהל</w:t>
      </w:r>
      <w:proofErr w:type="spellEnd"/>
      <w:r w:rsidRPr="00A473D4">
        <w:rPr>
          <w:rtl/>
        </w:rPr>
        <w:t xml:space="preserve"> הרכש הממשלתי, אשר ההתקשרות בגינם נערכת בהתאם לכללים המפורטים בהוראה זו, יש לראות בתעריפים </w:t>
      </w:r>
      <w:r w:rsidRPr="00A473D4">
        <w:rPr>
          <w:rFonts w:hint="cs"/>
          <w:rtl/>
        </w:rPr>
        <w:t>המרביים</w:t>
      </w:r>
      <w:r w:rsidRPr="00A473D4">
        <w:rPr>
          <w:rtl/>
        </w:rPr>
        <w:t xml:space="preserve"> המפורסמים במכרז האמור כתעריפי </w:t>
      </w:r>
      <w:proofErr w:type="spellStart"/>
      <w:r w:rsidRPr="00A473D4">
        <w:rPr>
          <w:rtl/>
        </w:rPr>
        <w:t>החשכ"ל</w:t>
      </w:r>
      <w:proofErr w:type="spellEnd"/>
      <w:r>
        <w:rPr>
          <w:rFonts w:hint="cs"/>
          <w:rtl/>
        </w:rPr>
        <w:t>.</w:t>
      </w:r>
    </w:p>
    <w:p w:rsidR="006318C0" w:rsidRDefault="006318C0" w:rsidP="001D5105">
      <w:pPr>
        <w:pStyle w:val="4"/>
        <w:numPr>
          <w:ilvl w:val="3"/>
          <w:numId w:val="53"/>
        </w:numPr>
        <w:tabs>
          <w:tab w:val="clear" w:pos="1304"/>
          <w:tab w:val="left" w:pos="1371"/>
          <w:tab w:val="left" w:pos="2268"/>
        </w:tabs>
        <w:ind w:left="2268" w:hanging="897"/>
      </w:pPr>
      <w:r w:rsidRPr="00EF33D4">
        <w:rPr>
          <w:rtl/>
        </w:rPr>
        <w:t>לגבי יתר המקצועות</w:t>
      </w:r>
      <w:r>
        <w:rPr>
          <w:rFonts w:hint="cs"/>
          <w:rtl/>
        </w:rPr>
        <w:t>,</w:t>
      </w:r>
      <w:r w:rsidRPr="00EF33D4">
        <w:rPr>
          <w:rtl/>
        </w:rPr>
        <w:t xml:space="preserve"> </w:t>
      </w:r>
      <w:r>
        <w:rPr>
          <w:rFonts w:hint="cs"/>
          <w:rtl/>
        </w:rPr>
        <w:t>שאינם נכללים במ</w:t>
      </w:r>
      <w:r w:rsidRPr="0071541A">
        <w:rPr>
          <w:rtl/>
        </w:rPr>
        <w:t>כרז ש</w:t>
      </w:r>
      <w:r>
        <w:rPr>
          <w:rFonts w:hint="cs"/>
          <w:rtl/>
        </w:rPr>
        <w:t>י</w:t>
      </w:r>
      <w:r w:rsidRPr="0071541A">
        <w:rPr>
          <w:rtl/>
        </w:rPr>
        <w:t xml:space="preserve">רותי מחשוב של </w:t>
      </w:r>
      <w:proofErr w:type="spellStart"/>
      <w:r w:rsidRPr="0071541A">
        <w:rPr>
          <w:rtl/>
        </w:rPr>
        <w:t>מינהל</w:t>
      </w:r>
      <w:proofErr w:type="spellEnd"/>
      <w:r w:rsidRPr="0071541A">
        <w:rPr>
          <w:rtl/>
        </w:rPr>
        <w:t xml:space="preserve"> הרכש הממשל</w:t>
      </w:r>
      <w:r>
        <w:rPr>
          <w:rFonts w:hint="cs"/>
          <w:rtl/>
        </w:rPr>
        <w:t xml:space="preserve">תי, </w:t>
      </w:r>
      <w:r w:rsidRPr="00EF33D4">
        <w:rPr>
          <w:rtl/>
        </w:rPr>
        <w:t xml:space="preserve">יחולו </w:t>
      </w:r>
      <w:r>
        <w:rPr>
          <w:rFonts w:hint="cs"/>
          <w:rtl/>
        </w:rPr>
        <w:t>התעריפים ו</w:t>
      </w:r>
      <w:r w:rsidRPr="00EF33D4">
        <w:rPr>
          <w:rtl/>
        </w:rPr>
        <w:t xml:space="preserve">הכללים </w:t>
      </w:r>
      <w:r>
        <w:rPr>
          <w:rFonts w:hint="cs"/>
          <w:rtl/>
        </w:rPr>
        <w:t>המפורטים</w:t>
      </w:r>
      <w:r w:rsidRPr="00EF33D4">
        <w:rPr>
          <w:rtl/>
        </w:rPr>
        <w:t xml:space="preserve"> </w:t>
      </w:r>
      <w:r>
        <w:rPr>
          <w:rFonts w:hint="cs"/>
          <w:rtl/>
        </w:rPr>
        <w:t>בהוראה זו.</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Ref435699101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EE6B3F">
        <w:rPr>
          <w:rtl/>
        </w:rPr>
        <w:t>‏2.3.2</w:t>
      </w:r>
      <w:r w:rsidRPr="004919AA">
        <w:rPr>
          <w:rtl/>
        </w:rPr>
        <w:fldChar w:fldCharType="end"/>
      </w:r>
      <w:r w:rsidRPr="004919AA">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w:t>
      </w:r>
      <w:r>
        <w:rPr>
          <w:rFonts w:hint="cs"/>
          <w:rtl/>
        </w:rPr>
        <w:t>ף יועצי</w:t>
      </w:r>
      <w:r>
        <w:rPr>
          <w:rtl/>
        </w:rPr>
        <w:t xml:space="preserve"> </w:t>
      </w:r>
      <w:r>
        <w:rPr>
          <w:rFonts w:hint="cs"/>
          <w:rtl/>
        </w:rPr>
        <w:t>סייבר.</w:t>
      </w:r>
    </w:p>
    <w:p w:rsidR="006318C0" w:rsidRPr="00EF33D4" w:rsidRDefault="006318C0" w:rsidP="001D5105">
      <w:pPr>
        <w:pStyle w:val="4"/>
        <w:numPr>
          <w:ilvl w:val="3"/>
          <w:numId w:val="53"/>
        </w:numPr>
        <w:tabs>
          <w:tab w:val="clear" w:pos="1304"/>
          <w:tab w:val="left" w:pos="1371"/>
          <w:tab w:val="left" w:pos="2268"/>
        </w:tabs>
        <w:ind w:left="2268" w:hanging="964"/>
      </w:pPr>
      <w:r>
        <w:rPr>
          <w:rFonts w:hint="cs"/>
          <w:rtl/>
        </w:rPr>
        <w:t>יועץ סייבר, לעניין הוראה זו, הינו יועץ המחזיק</w:t>
      </w:r>
      <w:r w:rsidRPr="00EF6C9C">
        <w:rPr>
          <w:rtl/>
        </w:rPr>
        <w:t xml:space="preserve"> </w:t>
      </w:r>
      <w:r>
        <w:rPr>
          <w:rFonts w:hint="cs"/>
          <w:rtl/>
        </w:rPr>
        <w:t>ב</w:t>
      </w:r>
      <w:r w:rsidRPr="00EF6C9C">
        <w:rPr>
          <w:rtl/>
        </w:rPr>
        <w:t xml:space="preserve">תעודת הסמכה </w:t>
      </w:r>
      <w:r>
        <w:rPr>
          <w:rFonts w:hint="cs"/>
          <w:rtl/>
        </w:rPr>
        <w:t xml:space="preserve">תקפה מאת </w:t>
      </w:r>
      <w:r w:rsidRPr="00EF6C9C">
        <w:rPr>
          <w:rtl/>
        </w:rPr>
        <w:t>הרשות הלאומית להגנת הסייבר</w:t>
      </w:r>
      <w:r>
        <w:rPr>
          <w:rFonts w:hint="cs"/>
          <w:rtl/>
        </w:rPr>
        <w:t>.</w:t>
      </w:r>
      <w:r w:rsidRPr="00EF6C9C">
        <w:rPr>
          <w:rFonts w:hint="cs"/>
          <w:rtl/>
        </w:rPr>
        <w:t xml:space="preserve"> </w:t>
      </w:r>
      <w:r>
        <w:rPr>
          <w:rFonts w:hint="cs"/>
          <w:rtl/>
        </w:rPr>
        <w:t>סוג היועץ ומקצועו, יקבעו בהתאם לתעודת ההסמכה ולתנאים המפורטים ב</w:t>
      </w:r>
      <w:hyperlink r:id="rId83" w:history="1">
        <w:r w:rsidRPr="0047180C">
          <w:rPr>
            <w:rStyle w:val="Hyperlink"/>
            <w:rtl/>
          </w:rPr>
          <w:t>הודעה, "תעריפי התקשרות עם נות</w:t>
        </w:r>
        <w:r>
          <w:rPr>
            <w:rStyle w:val="Hyperlink"/>
            <w:rFonts w:hint="cs"/>
            <w:rtl/>
          </w:rPr>
          <w:t>ני</w:t>
        </w:r>
        <w:r w:rsidRPr="0047180C">
          <w:rPr>
            <w:rStyle w:val="Hyperlink"/>
            <w:rtl/>
          </w:rPr>
          <w:t xml:space="preserve"> שירותים חיצוניים</w:t>
        </w:r>
        <w:r w:rsidRPr="00E43A26">
          <w:rPr>
            <w:rStyle w:val="Hyperlink"/>
            <w:bCs/>
          </w:rPr>
          <w:t>"</w:t>
        </w:r>
        <w:r w:rsidRPr="0047180C">
          <w:rPr>
            <w:rStyle w:val="Hyperlink"/>
            <w:rtl/>
          </w:rPr>
          <w:t>.</w:t>
        </w:r>
      </w:hyperlink>
      <w:r>
        <w:rPr>
          <w:rFonts w:hint="cs"/>
          <w:rtl/>
        </w:rPr>
        <w:t xml:space="preserve"> </w:t>
      </w:r>
    </w:p>
    <w:p w:rsidR="006318C0" w:rsidRDefault="006318C0" w:rsidP="001D5105">
      <w:pPr>
        <w:pStyle w:val="Heading1"/>
        <w:widowControl/>
        <w:numPr>
          <w:ilvl w:val="0"/>
          <w:numId w:val="53"/>
        </w:numPr>
        <w:shd w:val="clear" w:color="auto" w:fill="F2F2F2"/>
        <w:adjustRightInd/>
        <w:spacing w:after="180" w:line="240" w:lineRule="auto"/>
        <w:jc w:val="left"/>
        <w:textAlignment w:val="auto"/>
      </w:pPr>
      <w:r>
        <w:rPr>
          <w:rFonts w:hint="cs"/>
          <w:rtl/>
        </w:rPr>
        <w:t>מסמכים ישימים</w:t>
      </w:r>
    </w:p>
    <w:p w:rsidR="006318C0" w:rsidRPr="00E43A26" w:rsidRDefault="00816DE1" w:rsidP="001D5105">
      <w:pPr>
        <w:pStyle w:val="2"/>
        <w:numPr>
          <w:ilvl w:val="1"/>
          <w:numId w:val="53"/>
        </w:numPr>
        <w:ind w:left="567" w:hanging="567"/>
        <w:rPr>
          <w:b/>
          <w:bCs/>
          <w:kern w:val="32"/>
          <w:u w:color="3464BA"/>
          <w:rtl/>
        </w:rPr>
      </w:pPr>
      <w:hyperlink r:id="rId84" w:history="1">
        <w:r w:rsidR="006318C0" w:rsidRPr="00CB43FD">
          <w:rPr>
            <w:rStyle w:val="Hyperlink"/>
            <w:rFonts w:hint="eastAsia"/>
            <w:rtl/>
          </w:rPr>
          <w:t>הנחיית</w:t>
        </w:r>
        <w:r w:rsidR="006318C0" w:rsidRPr="00CB43FD">
          <w:rPr>
            <w:rStyle w:val="Hyperlink"/>
            <w:rtl/>
          </w:rPr>
          <w:t xml:space="preserve"> </w:t>
        </w:r>
        <w:r w:rsidR="006318C0" w:rsidRPr="00CB43FD">
          <w:rPr>
            <w:rStyle w:val="Hyperlink"/>
            <w:rFonts w:hint="eastAsia"/>
            <w:rtl/>
          </w:rPr>
          <w:t>היועץ</w:t>
        </w:r>
        <w:r w:rsidR="006318C0" w:rsidRPr="00CB43FD">
          <w:rPr>
            <w:rStyle w:val="Hyperlink"/>
            <w:rtl/>
          </w:rPr>
          <w:t xml:space="preserve"> </w:t>
        </w:r>
        <w:r w:rsidR="006318C0" w:rsidRPr="00CB43FD">
          <w:rPr>
            <w:rStyle w:val="Hyperlink"/>
            <w:rFonts w:hint="eastAsia"/>
            <w:rtl/>
          </w:rPr>
          <w:t>המשפטי</w:t>
        </w:r>
        <w:r w:rsidR="006318C0" w:rsidRPr="00CB43FD">
          <w:rPr>
            <w:rStyle w:val="Hyperlink"/>
            <w:rtl/>
          </w:rPr>
          <w:t xml:space="preserve"> </w:t>
        </w:r>
        <w:r w:rsidR="006318C0" w:rsidRPr="00CB43FD">
          <w:rPr>
            <w:rStyle w:val="Hyperlink"/>
            <w:rFonts w:hint="eastAsia"/>
            <w:rtl/>
          </w:rPr>
          <w:t>לממשלה</w:t>
        </w:r>
        <w:r w:rsidR="006318C0" w:rsidRPr="00CB43FD">
          <w:rPr>
            <w:rStyle w:val="Hyperlink"/>
            <w:rtl/>
          </w:rPr>
          <w:t xml:space="preserve"> </w:t>
        </w:r>
        <w:r w:rsidR="006318C0" w:rsidRPr="00CB43FD">
          <w:rPr>
            <w:rStyle w:val="Hyperlink"/>
            <w:rFonts w:hint="eastAsia"/>
            <w:rtl/>
          </w:rPr>
          <w:t>מס</w:t>
        </w:r>
        <w:r w:rsidR="006318C0" w:rsidRPr="00CB43FD">
          <w:rPr>
            <w:rStyle w:val="Hyperlink"/>
            <w:rtl/>
          </w:rPr>
          <w:t>. 9.1001</w:t>
        </w:r>
      </w:hyperlink>
      <w:r w:rsidR="006318C0">
        <w:rPr>
          <w:rFonts w:hint="cs"/>
          <w:rtl/>
        </w:rPr>
        <w:t>.</w:t>
      </w:r>
    </w:p>
    <w:p w:rsidR="006318C0" w:rsidRPr="00BA3E7D" w:rsidRDefault="006318C0" w:rsidP="001D5105">
      <w:pPr>
        <w:pStyle w:val="2"/>
        <w:numPr>
          <w:ilvl w:val="1"/>
          <w:numId w:val="53"/>
        </w:numPr>
        <w:ind w:left="567" w:hanging="567"/>
        <w:rPr>
          <w:rStyle w:val="Hyperlink"/>
          <w:b/>
          <w:bCs/>
          <w:kern w:val="32"/>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Pr="00BA3E7D">
        <w:rPr>
          <w:rStyle w:val="Hyperlink"/>
          <w:rFonts w:hint="eastAsia"/>
          <w:rtl/>
        </w:rPr>
        <w:t>חוק</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"ב-1992</w:t>
      </w:r>
      <w:r w:rsidRPr="00E43A26">
        <w:rPr>
          <w:rStyle w:val="Hyperlink"/>
          <w:rtl/>
        </w:rPr>
        <w:t>.</w:t>
      </w:r>
    </w:p>
    <w:p w:rsidR="006318C0" w:rsidRPr="00BA3E7D" w:rsidRDefault="006318C0" w:rsidP="001D5105">
      <w:pPr>
        <w:pStyle w:val="2"/>
        <w:numPr>
          <w:ilvl w:val="1"/>
          <w:numId w:val="53"/>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rsidR="006318C0" w:rsidRDefault="006318C0" w:rsidP="001D5105">
      <w:pPr>
        <w:pStyle w:val="2"/>
        <w:numPr>
          <w:ilvl w:val="1"/>
          <w:numId w:val="53"/>
        </w:numPr>
        <w:ind w:left="567" w:hanging="567"/>
        <w:rPr>
          <w:rStyle w:val="Hyperlink"/>
        </w:rPr>
      </w:pPr>
      <w:r>
        <w:rPr>
          <w:u w:color="3464BA"/>
          <w:rtl/>
        </w:rPr>
        <w:fldChar w:fldCharType="end"/>
      </w:r>
      <w:hyperlink r:id="rId85"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"מועדי תשלום", מס' 1.4.0.3</w:t>
        </w:r>
      </w:hyperlink>
      <w:r>
        <w:rPr>
          <w:rStyle w:val="Hyperlink"/>
          <w:rFonts w:hint="cs"/>
          <w:rtl/>
        </w:rPr>
        <w:t>.</w:t>
      </w:r>
    </w:p>
    <w:p w:rsidR="006318C0" w:rsidRDefault="00816DE1" w:rsidP="001D5105">
      <w:pPr>
        <w:pStyle w:val="2"/>
        <w:numPr>
          <w:ilvl w:val="1"/>
          <w:numId w:val="53"/>
        </w:numPr>
        <w:ind w:left="567" w:hanging="567"/>
        <w:rPr>
          <w:rStyle w:val="Hyperlink"/>
        </w:rPr>
      </w:pPr>
      <w:hyperlink r:id="rId86" w:history="1">
        <w:r w:rsidR="006318C0">
          <w:rPr>
            <w:rStyle w:val="Hyperlink"/>
            <w:rtl/>
          </w:rPr>
          <w:t xml:space="preserve">הוראת </w:t>
        </w:r>
        <w:proofErr w:type="spellStart"/>
        <w:r w:rsidR="006318C0">
          <w:rPr>
            <w:rStyle w:val="Hyperlink"/>
            <w:rtl/>
          </w:rPr>
          <w:t>תכ"ם</w:t>
        </w:r>
        <w:proofErr w:type="spellEnd"/>
        <w:r w:rsidR="006318C0">
          <w:rPr>
            <w:rStyle w:val="Hyperlink"/>
            <w:rFonts w:hint="cs"/>
            <w:rtl/>
          </w:rPr>
          <w:t>,</w:t>
        </w:r>
        <w:r w:rsidR="006318C0">
          <w:rPr>
            <w:rStyle w:val="Hyperlink"/>
            <w:rtl/>
          </w:rPr>
          <w:t xml:space="preserve"> "</w:t>
        </w:r>
        <w:r w:rsidR="006318C0">
          <w:rPr>
            <w:rStyle w:val="Hyperlink"/>
            <w:rFonts w:hint="cs"/>
            <w:rtl/>
          </w:rPr>
          <w:t>ביקורת חיצונית על הדוחות הכספיים</w:t>
        </w:r>
        <w:r w:rsidR="006318C0">
          <w:rPr>
            <w:rStyle w:val="Hyperlink"/>
            <w:rtl/>
          </w:rPr>
          <w:t>", מס' 2.3.0.10</w:t>
        </w:r>
      </w:hyperlink>
      <w:r w:rsidR="006318C0">
        <w:rPr>
          <w:rFonts w:hint="cs"/>
          <w:rtl/>
        </w:rPr>
        <w:t>.</w:t>
      </w:r>
    </w:p>
    <w:p w:rsidR="006318C0" w:rsidRPr="00E43A26" w:rsidRDefault="00816DE1" w:rsidP="001D5105">
      <w:pPr>
        <w:pStyle w:val="2"/>
        <w:numPr>
          <w:ilvl w:val="1"/>
          <w:numId w:val="53"/>
        </w:numPr>
        <w:ind w:left="567" w:hanging="567"/>
        <w:rPr>
          <w:b/>
          <w:i/>
          <w:u w:color="3464BA"/>
        </w:rPr>
      </w:pPr>
      <w:hyperlink r:id="rId87" w:history="1">
        <w:r w:rsidR="006318C0" w:rsidRPr="00D11C34">
          <w:rPr>
            <w:rStyle w:val="Hyperlink"/>
            <w:rFonts w:hint="cs"/>
            <w:rtl/>
          </w:rPr>
          <w:t xml:space="preserve">הוראת </w:t>
        </w:r>
        <w:proofErr w:type="spellStart"/>
        <w:r w:rsidR="006318C0" w:rsidRPr="00D11C34">
          <w:rPr>
            <w:rStyle w:val="Hyperlink"/>
            <w:rFonts w:hint="cs"/>
            <w:rtl/>
          </w:rPr>
          <w:t>תכ"ם</w:t>
        </w:r>
        <w:proofErr w:type="spellEnd"/>
        <w:r w:rsidR="006318C0" w:rsidRPr="00D11C34">
          <w:rPr>
            <w:rStyle w:val="Hyperlink"/>
            <w:rFonts w:hint="cs"/>
            <w:rtl/>
          </w:rPr>
          <w:t>, "תשלום שכר מרצים", מס' 2.6.0.1.</w:t>
        </w:r>
      </w:hyperlink>
    </w:p>
    <w:p w:rsidR="006318C0" w:rsidRPr="00D11C34" w:rsidRDefault="006318C0" w:rsidP="001D5105">
      <w:pPr>
        <w:pStyle w:val="2"/>
        <w:numPr>
          <w:ilvl w:val="1"/>
          <w:numId w:val="53"/>
        </w:numPr>
        <w:ind w:left="567" w:hanging="567"/>
        <w:rPr>
          <w:rStyle w:val="Hyperlink"/>
        </w:rPr>
      </w:pPr>
      <w:r w:rsidRPr="0070310E">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http://www.mof.gov.il/takam/Pages/horaot.aspx?k=7.3.9.1</w:instrText>
      </w:r>
      <w:r>
        <w:rPr>
          <w:u w:color="3464BA"/>
          <w:rtl/>
        </w:rPr>
        <w:instrText xml:space="preserve">" </w:instrText>
      </w:r>
      <w:r w:rsidRPr="0070310E">
        <w:rPr>
          <w:u w:color="3464BA"/>
          <w:rtl/>
        </w:rPr>
        <w:fldChar w:fldCharType="separate"/>
      </w:r>
      <w:r w:rsidRPr="002D7558">
        <w:rPr>
          <w:rStyle w:val="Hyperlink"/>
          <w:rFonts w:hint="cs"/>
          <w:rtl/>
        </w:rPr>
        <w:t xml:space="preserve">הוראת </w:t>
      </w:r>
      <w:proofErr w:type="spellStart"/>
      <w:r w:rsidRPr="002D7558">
        <w:rPr>
          <w:rStyle w:val="Hyperlink"/>
          <w:rFonts w:hint="cs"/>
          <w:rtl/>
        </w:rPr>
        <w:t>תכ"ם</w:t>
      </w:r>
      <w:proofErr w:type="spellEnd"/>
      <w:r w:rsidRPr="002D7558">
        <w:rPr>
          <w:rStyle w:val="Hyperlink"/>
          <w:rFonts w:hint="cs"/>
          <w:rtl/>
        </w:rPr>
        <w:t>, "התקשרות לרכישת שירותי כ</w:t>
      </w:r>
      <w:r>
        <w:rPr>
          <w:rStyle w:val="Hyperlink"/>
          <w:rFonts w:hint="cs"/>
          <w:rtl/>
        </w:rPr>
        <w:t>ו</w:t>
      </w:r>
      <w:r w:rsidRPr="002D7558">
        <w:rPr>
          <w:rStyle w:val="Hyperlink"/>
          <w:rFonts w:hint="cs"/>
          <w:rtl/>
        </w:rPr>
        <w:t>ח אדם", מס' 7.3.9.1</w:t>
      </w:r>
      <w:r w:rsidRPr="00D11C34">
        <w:rPr>
          <w:rStyle w:val="Hyperlink"/>
          <w:rFonts w:hint="cs"/>
          <w:rtl/>
        </w:rPr>
        <w:t>.</w:t>
      </w:r>
    </w:p>
    <w:p w:rsidR="006318C0" w:rsidRDefault="006318C0" w:rsidP="001D5105">
      <w:pPr>
        <w:pStyle w:val="2"/>
        <w:numPr>
          <w:ilvl w:val="1"/>
          <w:numId w:val="53"/>
        </w:numPr>
        <w:ind w:left="567" w:hanging="567"/>
        <w:rPr>
          <w:b/>
          <w:i/>
          <w:u w:color="3464BA"/>
        </w:rPr>
      </w:pPr>
      <w:r w:rsidRPr="0070310E">
        <w:rPr>
          <w:u w:color="3464BA"/>
          <w:rtl/>
        </w:rPr>
        <w:fldChar w:fldCharType="end"/>
      </w:r>
      <w:hyperlink r:id="rId88" w:history="1">
        <w:r w:rsidRPr="004714A3">
          <w:rPr>
            <w:rStyle w:val="Hyperlink"/>
            <w:rFonts w:cs="Arial" w:hint="cs"/>
            <w:rtl/>
          </w:rPr>
          <w:t xml:space="preserve">הוראת </w:t>
        </w:r>
        <w:proofErr w:type="spellStart"/>
        <w:r w:rsidRPr="004714A3">
          <w:rPr>
            <w:rStyle w:val="Hyperlink"/>
            <w:rFonts w:cs="Arial" w:hint="cs"/>
            <w:rtl/>
          </w:rPr>
          <w:t>תכ"ם</w:t>
        </w:r>
        <w:proofErr w:type="spellEnd"/>
        <w:r w:rsidRPr="004714A3">
          <w:rPr>
            <w:rStyle w:val="Hyperlink"/>
            <w:rFonts w:cs="Arial" w:hint="cs"/>
            <w:rtl/>
          </w:rPr>
          <w:t>, "</w:t>
        </w:r>
        <w:r w:rsidRPr="004714A3">
          <w:rPr>
            <w:rStyle w:val="Hyperlink"/>
            <w:rFonts w:cs="Arial"/>
            <w:rtl/>
          </w:rPr>
          <w:t>קביעת אמות מידה ואופן שקלולן", מס' 7.4.</w:t>
        </w:r>
        <w:r>
          <w:rPr>
            <w:rStyle w:val="Hyperlink"/>
            <w:rFonts w:cs="Arial" w:hint="cs"/>
            <w:rtl/>
          </w:rPr>
          <w:t>1</w:t>
        </w:r>
        <w:r w:rsidRPr="004714A3">
          <w:rPr>
            <w:rStyle w:val="Hyperlink"/>
            <w:rFonts w:cs="Arial"/>
            <w:rtl/>
          </w:rPr>
          <w:t>.</w:t>
        </w:r>
        <w:r>
          <w:rPr>
            <w:rStyle w:val="Hyperlink"/>
            <w:rFonts w:cs="Arial" w:hint="cs"/>
            <w:rtl/>
          </w:rPr>
          <w:t>4</w:t>
        </w:r>
      </w:hyperlink>
      <w:r>
        <w:rPr>
          <w:rFonts w:hint="cs"/>
          <w:b/>
          <w:i/>
          <w:u w:color="3464BA"/>
          <w:rtl/>
        </w:rPr>
        <w:t>.</w:t>
      </w:r>
    </w:p>
    <w:p w:rsidR="006318C0" w:rsidRPr="007B2CDE" w:rsidRDefault="00816DE1" w:rsidP="001D5105">
      <w:pPr>
        <w:pStyle w:val="2"/>
        <w:numPr>
          <w:ilvl w:val="1"/>
          <w:numId w:val="53"/>
        </w:numPr>
        <w:ind w:left="567" w:hanging="567"/>
        <w:rPr>
          <w:rStyle w:val="Hyperlink"/>
          <w:b/>
          <w:i/>
        </w:rPr>
      </w:pPr>
      <w:hyperlink r:id="rId89" w:history="1">
        <w:r w:rsidR="006318C0">
          <w:rPr>
            <w:rStyle w:val="Hyperlink"/>
            <w:rFonts w:hint="cs"/>
            <w:rtl/>
          </w:rPr>
          <w:t xml:space="preserve">הוראת </w:t>
        </w:r>
        <w:proofErr w:type="spellStart"/>
        <w:r w:rsidR="006318C0">
          <w:rPr>
            <w:rStyle w:val="Hyperlink"/>
            <w:rFonts w:hint="cs"/>
            <w:rtl/>
          </w:rPr>
          <w:t>תכ"ם</w:t>
        </w:r>
        <w:proofErr w:type="spellEnd"/>
        <w:r w:rsidR="006318C0">
          <w:rPr>
            <w:rStyle w:val="Hyperlink"/>
            <w:rFonts w:hint="cs"/>
            <w:rtl/>
          </w:rPr>
          <w:t>, "שילוב עסקים קטנים ובינוניים במכרזים ממשלתיים", מס' 7.4.2.7.</w:t>
        </w:r>
      </w:hyperlink>
    </w:p>
    <w:p w:rsidR="006318C0" w:rsidRPr="00E43A26" w:rsidRDefault="00816DE1" w:rsidP="001D5105">
      <w:pPr>
        <w:pStyle w:val="2"/>
        <w:numPr>
          <w:ilvl w:val="1"/>
          <w:numId w:val="53"/>
        </w:numPr>
        <w:ind w:left="567" w:hanging="567"/>
        <w:rPr>
          <w:b/>
          <w:i/>
          <w:u w:color="3464BA"/>
        </w:rPr>
      </w:pPr>
      <w:hyperlink r:id="rId90" w:history="1">
        <w:r w:rsidR="006318C0" w:rsidRPr="00E95F29">
          <w:rPr>
            <w:rStyle w:val="Hyperlink"/>
            <w:rtl/>
          </w:rPr>
          <w:t xml:space="preserve">הוראת </w:t>
        </w:r>
        <w:proofErr w:type="spellStart"/>
        <w:r w:rsidR="006318C0" w:rsidRPr="00E95F29">
          <w:rPr>
            <w:rStyle w:val="Hyperlink"/>
            <w:rtl/>
          </w:rPr>
          <w:t>תכ"ם</w:t>
        </w:r>
        <w:proofErr w:type="spellEnd"/>
        <w:r w:rsidR="006318C0" w:rsidRPr="00E95F29">
          <w:rPr>
            <w:rStyle w:val="Hyperlink"/>
            <w:rtl/>
          </w:rPr>
          <w:t>, "סוגי הזמנות רכש", מס' 7.</w:t>
        </w:r>
        <w:r w:rsidR="006318C0">
          <w:rPr>
            <w:rStyle w:val="Hyperlink"/>
            <w:rFonts w:hint="cs"/>
            <w:rtl/>
          </w:rPr>
          <w:t>6</w:t>
        </w:r>
        <w:r w:rsidR="006318C0" w:rsidRPr="00E95F29">
          <w:rPr>
            <w:rStyle w:val="Hyperlink"/>
            <w:rtl/>
          </w:rPr>
          <w:t>.</w:t>
        </w:r>
        <w:r w:rsidR="006318C0">
          <w:rPr>
            <w:rStyle w:val="Hyperlink"/>
            <w:rFonts w:hint="cs"/>
            <w:rtl/>
          </w:rPr>
          <w:t>1</w:t>
        </w:r>
        <w:r w:rsidR="006318C0" w:rsidRPr="00E95F29">
          <w:rPr>
            <w:rStyle w:val="Hyperlink"/>
            <w:rtl/>
          </w:rPr>
          <w:t>.</w:t>
        </w:r>
        <w:r w:rsidR="006318C0">
          <w:rPr>
            <w:rStyle w:val="Hyperlink"/>
            <w:rFonts w:hint="cs"/>
            <w:rtl/>
          </w:rPr>
          <w:t>2</w:t>
        </w:r>
        <w:r w:rsidR="006318C0" w:rsidRPr="00535524">
          <w:rPr>
            <w:rStyle w:val="Hyperlink"/>
            <w:rtl/>
          </w:rPr>
          <w:t>.</w:t>
        </w:r>
      </w:hyperlink>
    </w:p>
    <w:p w:rsidR="006318C0" w:rsidRDefault="00816DE1" w:rsidP="001D5105">
      <w:pPr>
        <w:pStyle w:val="2"/>
        <w:numPr>
          <w:ilvl w:val="1"/>
          <w:numId w:val="53"/>
        </w:numPr>
        <w:ind w:left="567" w:hanging="567"/>
        <w:rPr>
          <w:b/>
          <w:i/>
          <w:u w:color="3464BA"/>
        </w:rPr>
      </w:pPr>
      <w:hyperlink r:id="rId91" w:history="1">
        <w:r w:rsidR="006318C0" w:rsidRPr="002D7558">
          <w:rPr>
            <w:rStyle w:val="Hyperlink"/>
            <w:rFonts w:cs="Arial"/>
            <w:rtl/>
          </w:rPr>
          <w:t xml:space="preserve">הוראת </w:t>
        </w:r>
        <w:proofErr w:type="spellStart"/>
        <w:r w:rsidR="006318C0" w:rsidRPr="002D7558">
          <w:rPr>
            <w:rStyle w:val="Hyperlink"/>
            <w:rFonts w:cs="Arial"/>
            <w:rtl/>
          </w:rPr>
          <w:t>תכ"ם</w:t>
        </w:r>
        <w:proofErr w:type="spellEnd"/>
        <w:r w:rsidR="006318C0" w:rsidRPr="002D7558">
          <w:rPr>
            <w:rStyle w:val="Hyperlink"/>
            <w:rFonts w:cs="Arial"/>
            <w:rtl/>
          </w:rPr>
          <w:t>, "בדיקת ההצעות והשוואתן", מס' 7.4.</w:t>
        </w:r>
        <w:r w:rsidR="006318C0" w:rsidRPr="002D7558">
          <w:rPr>
            <w:rStyle w:val="Hyperlink"/>
            <w:rFonts w:cs="Arial" w:hint="cs"/>
            <w:rtl/>
          </w:rPr>
          <w:t>3</w:t>
        </w:r>
        <w:r w:rsidR="006318C0" w:rsidRPr="002D7558">
          <w:rPr>
            <w:rStyle w:val="Hyperlink"/>
            <w:rFonts w:cs="Arial"/>
            <w:rtl/>
          </w:rPr>
          <w:t>.</w:t>
        </w:r>
        <w:r w:rsidR="006318C0" w:rsidRPr="002D7558">
          <w:rPr>
            <w:rStyle w:val="Hyperlink"/>
            <w:rFonts w:cs="Arial" w:hint="cs"/>
            <w:rtl/>
          </w:rPr>
          <w:t>5</w:t>
        </w:r>
        <w:r w:rsidR="006318C0" w:rsidRPr="004A353E">
          <w:rPr>
            <w:rStyle w:val="Hyperlink"/>
            <w:rtl/>
          </w:rPr>
          <w:t>.</w:t>
        </w:r>
      </w:hyperlink>
    </w:p>
    <w:p w:rsidR="006318C0" w:rsidRDefault="00816DE1" w:rsidP="001D5105">
      <w:pPr>
        <w:pStyle w:val="2"/>
        <w:numPr>
          <w:ilvl w:val="1"/>
          <w:numId w:val="53"/>
        </w:numPr>
        <w:ind w:left="567" w:hanging="567"/>
        <w:rPr>
          <w:b/>
          <w:i/>
          <w:u w:color="3464BA"/>
        </w:rPr>
      </w:pPr>
      <w:hyperlink r:id="rId92" w:history="1">
        <w:r w:rsidR="006318C0">
          <w:rPr>
            <w:rStyle w:val="Hyperlink"/>
            <w:rtl/>
          </w:rPr>
          <w:t xml:space="preserve">הוראת </w:t>
        </w:r>
        <w:proofErr w:type="spellStart"/>
        <w:r w:rsidR="006318C0">
          <w:rPr>
            <w:rStyle w:val="Hyperlink"/>
            <w:rtl/>
          </w:rPr>
          <w:t>תכ"ם</w:t>
        </w:r>
        <w:proofErr w:type="spellEnd"/>
        <w:r w:rsidR="006318C0">
          <w:rPr>
            <w:rStyle w:val="Hyperlink"/>
            <w:rtl/>
          </w:rPr>
          <w:t>, "כללי הצמדה", מס' 7.</w:t>
        </w:r>
        <w:r w:rsidR="006318C0">
          <w:rPr>
            <w:rStyle w:val="Hyperlink"/>
            <w:rFonts w:hint="cs"/>
            <w:rtl/>
          </w:rPr>
          <w:t>5</w:t>
        </w:r>
        <w:r w:rsidR="006318C0">
          <w:rPr>
            <w:rStyle w:val="Hyperlink"/>
            <w:rtl/>
          </w:rPr>
          <w:t>.</w:t>
        </w:r>
        <w:r w:rsidR="006318C0">
          <w:rPr>
            <w:rStyle w:val="Hyperlink"/>
            <w:rFonts w:hint="cs"/>
            <w:rtl/>
          </w:rPr>
          <w:t>2</w:t>
        </w:r>
        <w:r w:rsidR="006318C0">
          <w:rPr>
            <w:rStyle w:val="Hyperlink"/>
            <w:rtl/>
          </w:rPr>
          <w:t>.</w:t>
        </w:r>
        <w:r w:rsidR="006318C0">
          <w:rPr>
            <w:rStyle w:val="Hyperlink"/>
            <w:rFonts w:hint="cs"/>
            <w:rtl/>
          </w:rPr>
          <w:t>1</w:t>
        </w:r>
        <w:r w:rsidR="006318C0">
          <w:rPr>
            <w:rStyle w:val="Hyperlink"/>
            <w:rtl/>
          </w:rPr>
          <w:t>.</w:t>
        </w:r>
      </w:hyperlink>
    </w:p>
    <w:p w:rsidR="006318C0" w:rsidRDefault="00816DE1" w:rsidP="001D5105">
      <w:pPr>
        <w:pStyle w:val="2"/>
        <w:numPr>
          <w:ilvl w:val="1"/>
          <w:numId w:val="53"/>
        </w:numPr>
        <w:ind w:left="567" w:hanging="567"/>
        <w:rPr>
          <w:b/>
          <w:i/>
          <w:u w:color="3464BA"/>
        </w:rPr>
      </w:pPr>
      <w:hyperlink r:id="rId93" w:history="1">
        <w:r w:rsidR="006318C0">
          <w:rPr>
            <w:rStyle w:val="Hyperlink"/>
            <w:rtl/>
          </w:rPr>
          <w:t xml:space="preserve">הוראת </w:t>
        </w:r>
        <w:proofErr w:type="spellStart"/>
        <w:r w:rsidR="006318C0">
          <w:rPr>
            <w:rStyle w:val="Hyperlink"/>
            <w:rtl/>
          </w:rPr>
          <w:t>תכ"ם</w:t>
        </w:r>
        <w:proofErr w:type="spellEnd"/>
        <w:r w:rsidR="006318C0">
          <w:rPr>
            <w:rStyle w:val="Hyperlink"/>
            <w:rtl/>
          </w:rPr>
          <w:t>, "פורטל ספקים", מס' 7.</w:t>
        </w:r>
        <w:r w:rsidR="006318C0">
          <w:rPr>
            <w:rStyle w:val="Hyperlink"/>
            <w:rFonts w:hint="cs"/>
            <w:rtl/>
          </w:rPr>
          <w:t>7</w:t>
        </w:r>
        <w:r w:rsidR="006318C0">
          <w:rPr>
            <w:rStyle w:val="Hyperlink"/>
            <w:rtl/>
          </w:rPr>
          <w:t>.</w:t>
        </w:r>
        <w:r w:rsidR="006318C0">
          <w:rPr>
            <w:rStyle w:val="Hyperlink"/>
            <w:rFonts w:hint="cs"/>
            <w:rtl/>
          </w:rPr>
          <w:t>1</w:t>
        </w:r>
        <w:r w:rsidR="006318C0">
          <w:rPr>
            <w:rStyle w:val="Hyperlink"/>
            <w:rtl/>
          </w:rPr>
          <w:t>.1</w:t>
        </w:r>
        <w:r w:rsidR="006318C0" w:rsidRPr="002D7558">
          <w:rPr>
            <w:rStyle w:val="Hyperlink"/>
            <w:bCs/>
          </w:rPr>
          <w:t>.</w:t>
        </w:r>
      </w:hyperlink>
    </w:p>
    <w:p w:rsidR="006318C0" w:rsidRDefault="00816DE1" w:rsidP="001D5105">
      <w:pPr>
        <w:pStyle w:val="2"/>
        <w:numPr>
          <w:ilvl w:val="1"/>
          <w:numId w:val="53"/>
        </w:numPr>
        <w:ind w:left="567" w:hanging="567"/>
        <w:rPr>
          <w:rStyle w:val="Hyperlink"/>
        </w:rPr>
      </w:pPr>
      <w:hyperlink r:id="rId94" w:history="1">
        <w:r w:rsidR="006318C0">
          <w:rPr>
            <w:rStyle w:val="Hyperlink"/>
            <w:rtl/>
          </w:rPr>
          <w:t xml:space="preserve">הוראת </w:t>
        </w:r>
        <w:proofErr w:type="spellStart"/>
        <w:r w:rsidR="006318C0">
          <w:rPr>
            <w:rStyle w:val="Hyperlink"/>
            <w:rtl/>
          </w:rPr>
          <w:t>תכ"ם</w:t>
        </w:r>
        <w:proofErr w:type="spellEnd"/>
        <w:r w:rsidR="006318C0">
          <w:rPr>
            <w:rStyle w:val="Hyperlink"/>
            <w:rFonts w:hint="cs"/>
            <w:rtl/>
          </w:rPr>
          <w:t>,</w:t>
        </w:r>
        <w:r w:rsidR="006318C0">
          <w:rPr>
            <w:rStyle w:val="Hyperlink"/>
            <w:rtl/>
          </w:rPr>
          <w:t xml:space="preserve"> "מאגר רואי חשבון", מס' 7.</w:t>
        </w:r>
        <w:r w:rsidR="006318C0">
          <w:rPr>
            <w:rStyle w:val="Hyperlink"/>
            <w:rFonts w:hint="cs"/>
            <w:rtl/>
          </w:rPr>
          <w:t>7</w:t>
        </w:r>
        <w:r w:rsidR="006318C0">
          <w:rPr>
            <w:rStyle w:val="Hyperlink"/>
            <w:rtl/>
          </w:rPr>
          <w:t>.</w:t>
        </w:r>
        <w:r w:rsidR="006318C0">
          <w:rPr>
            <w:rStyle w:val="Hyperlink"/>
            <w:rFonts w:hint="cs"/>
            <w:rtl/>
          </w:rPr>
          <w:t>2</w:t>
        </w:r>
        <w:r w:rsidR="006318C0">
          <w:rPr>
            <w:rStyle w:val="Hyperlink"/>
            <w:rtl/>
          </w:rPr>
          <w:t>.1</w:t>
        </w:r>
      </w:hyperlink>
      <w:r w:rsidR="006318C0">
        <w:rPr>
          <w:rStyle w:val="Hyperlink"/>
          <w:rFonts w:hint="cs"/>
          <w:rtl/>
        </w:rPr>
        <w:t>.</w:t>
      </w:r>
    </w:p>
    <w:p w:rsidR="006318C0" w:rsidRDefault="00816DE1" w:rsidP="001D5105">
      <w:pPr>
        <w:pStyle w:val="2"/>
        <w:numPr>
          <w:ilvl w:val="1"/>
          <w:numId w:val="53"/>
        </w:numPr>
        <w:ind w:left="567" w:hanging="567"/>
        <w:rPr>
          <w:rStyle w:val="Hyperlink"/>
        </w:rPr>
      </w:pPr>
      <w:hyperlink r:id="rId95" w:history="1">
        <w:r w:rsidR="006318C0">
          <w:rPr>
            <w:rStyle w:val="Hyperlink"/>
            <w:rtl/>
          </w:rPr>
          <w:t xml:space="preserve">הוראת </w:t>
        </w:r>
        <w:proofErr w:type="spellStart"/>
        <w:r w:rsidR="006318C0">
          <w:rPr>
            <w:rStyle w:val="Hyperlink"/>
            <w:rtl/>
          </w:rPr>
          <w:t>תכ"ם</w:t>
        </w:r>
        <w:proofErr w:type="spellEnd"/>
        <w:r w:rsidR="006318C0">
          <w:rPr>
            <w:rStyle w:val="Hyperlink"/>
            <w:rtl/>
          </w:rPr>
          <w:t>, "החזר הוצאות נסיעה בתפקיד ברכב פרטי", מס' 13.4.0.1</w:t>
        </w:r>
      </w:hyperlink>
      <w:r w:rsidR="006318C0">
        <w:rPr>
          <w:rStyle w:val="Hyperlink"/>
          <w:rFonts w:hint="cs"/>
          <w:rtl/>
        </w:rPr>
        <w:t>.</w:t>
      </w:r>
    </w:p>
    <w:p w:rsidR="006318C0" w:rsidRDefault="00816DE1" w:rsidP="001D5105">
      <w:pPr>
        <w:pStyle w:val="2"/>
        <w:numPr>
          <w:ilvl w:val="1"/>
          <w:numId w:val="53"/>
        </w:numPr>
        <w:ind w:left="567" w:hanging="567"/>
      </w:pPr>
      <w:hyperlink r:id="rId96" w:history="1">
        <w:r w:rsidR="006318C0" w:rsidRPr="00716AAB">
          <w:rPr>
            <w:rStyle w:val="Hyperlink"/>
            <w:rFonts w:hint="cs"/>
            <w:rtl/>
          </w:rPr>
          <w:t xml:space="preserve">הוראת </w:t>
        </w:r>
        <w:proofErr w:type="spellStart"/>
        <w:r w:rsidR="006318C0" w:rsidRPr="00716AAB">
          <w:rPr>
            <w:rStyle w:val="Hyperlink"/>
            <w:rFonts w:hint="cs"/>
            <w:rtl/>
          </w:rPr>
          <w:t>תכ"ם</w:t>
        </w:r>
        <w:proofErr w:type="spellEnd"/>
        <w:r w:rsidR="006318C0" w:rsidRPr="00716AAB">
          <w:rPr>
            <w:rStyle w:val="Hyperlink"/>
            <w:rFonts w:hint="cs"/>
            <w:rtl/>
          </w:rPr>
          <w:t>, "פעולות הדרכה, רווחה ואירוח אישים מחו"ל"</w:t>
        </w:r>
        <w:r w:rsidR="006318C0" w:rsidRPr="00BD15A6">
          <w:rPr>
            <w:rStyle w:val="Hyperlink"/>
            <w:rFonts w:hint="cs"/>
            <w:rtl/>
          </w:rPr>
          <w:t>, מס' 13.4.0.5.</w:t>
        </w:r>
      </w:hyperlink>
    </w:p>
    <w:p w:rsidR="006318C0" w:rsidRDefault="00816DE1" w:rsidP="001D5105">
      <w:pPr>
        <w:pStyle w:val="2"/>
        <w:numPr>
          <w:ilvl w:val="1"/>
          <w:numId w:val="53"/>
        </w:numPr>
        <w:ind w:left="567" w:hanging="567"/>
        <w:rPr>
          <w:rStyle w:val="Hyperlink"/>
        </w:rPr>
      </w:pPr>
      <w:hyperlink r:id="rId97" w:history="1">
        <w:r w:rsidR="006318C0" w:rsidRPr="005915D0">
          <w:rPr>
            <w:rStyle w:val="Hyperlink"/>
            <w:rFonts w:hint="cs"/>
            <w:rtl/>
          </w:rPr>
          <w:t>הודעה, תעריפי התקשרות עם נות</w:t>
        </w:r>
        <w:r w:rsidR="006318C0">
          <w:rPr>
            <w:rStyle w:val="Hyperlink"/>
            <w:rFonts w:hint="cs"/>
            <w:rtl/>
          </w:rPr>
          <w:t>ני</w:t>
        </w:r>
        <w:r w:rsidR="006318C0" w:rsidRPr="005915D0">
          <w:rPr>
            <w:rStyle w:val="Hyperlink"/>
            <w:rFonts w:hint="cs"/>
            <w:rtl/>
          </w:rPr>
          <w:t xml:space="preserve"> שירותים חיצוניים".</w:t>
        </w:r>
      </w:hyperlink>
      <w:r w:rsidR="006318C0">
        <w:rPr>
          <w:rStyle w:val="Hyperlink"/>
          <w:rFonts w:hint="cs"/>
          <w:rtl/>
        </w:rPr>
        <w:t xml:space="preserve"> </w:t>
      </w:r>
    </w:p>
    <w:p w:rsidR="006318C0" w:rsidRDefault="00816DE1" w:rsidP="001D5105">
      <w:pPr>
        <w:pStyle w:val="2"/>
        <w:numPr>
          <w:ilvl w:val="1"/>
          <w:numId w:val="53"/>
        </w:numPr>
        <w:ind w:left="567" w:hanging="567"/>
        <w:rPr>
          <w:rStyle w:val="Hyperlink"/>
          <w:rFonts w:ascii="Times New Roman" w:hAnsi="Times New Roman" w:cs="Times New Roman"/>
          <w:sz w:val="24"/>
          <w:szCs w:val="24"/>
        </w:rPr>
      </w:pPr>
      <w:hyperlink r:id="rId98" w:history="1">
        <w:r w:rsidR="006318C0" w:rsidRPr="00DF5E6D">
          <w:rPr>
            <w:rStyle w:val="Hyperlink"/>
            <w:rFonts w:hint="eastAsia"/>
            <w:rtl/>
          </w:rPr>
          <w:t>הודעה</w:t>
        </w:r>
        <w:r w:rsidR="006318C0" w:rsidRPr="00DF5E6D">
          <w:rPr>
            <w:rStyle w:val="Hyperlink"/>
            <w:rtl/>
          </w:rPr>
          <w:t xml:space="preserve">, "החזר הוצאות נסיעה בתפקיד לנותני שירותים חיצוניים </w:t>
        </w:r>
        <w:r w:rsidR="006318C0">
          <w:rPr>
            <w:rStyle w:val="Hyperlink"/>
          </w:rPr>
          <w:t>-</w:t>
        </w:r>
        <w:r w:rsidR="006318C0" w:rsidRPr="00DF5E6D">
          <w:rPr>
            <w:rStyle w:val="Hyperlink"/>
            <w:rtl/>
          </w:rPr>
          <w:t xml:space="preserve"> תעריפים".</w:t>
        </w:r>
      </w:hyperlink>
    </w:p>
    <w:p w:rsidR="006318C0" w:rsidRDefault="00816DE1" w:rsidP="001D5105">
      <w:pPr>
        <w:pStyle w:val="2"/>
        <w:numPr>
          <w:ilvl w:val="1"/>
          <w:numId w:val="53"/>
        </w:numPr>
        <w:ind w:left="567" w:hanging="567"/>
      </w:pPr>
      <w:hyperlink r:id="rId99" w:history="1">
        <w:r w:rsidR="006318C0" w:rsidRPr="003B36E2">
          <w:rPr>
            <w:rStyle w:val="Hyperlink"/>
            <w:rFonts w:hint="eastAsia"/>
            <w:rtl/>
          </w:rPr>
          <w:t>הודעה</w:t>
        </w:r>
        <w:r w:rsidR="006318C0" w:rsidRPr="003B36E2">
          <w:rPr>
            <w:rStyle w:val="Hyperlink"/>
            <w:rtl/>
          </w:rPr>
          <w:t xml:space="preserve">, "הנחיות לאופן העבודה </w:t>
        </w:r>
        <w:proofErr w:type="spellStart"/>
        <w:r w:rsidR="006318C0" w:rsidRPr="003B36E2">
          <w:rPr>
            <w:rStyle w:val="Hyperlink"/>
            <w:rFonts w:hint="eastAsia"/>
            <w:rtl/>
          </w:rPr>
          <w:t>במרכב</w:t>
        </w:r>
        <w:r w:rsidR="006318C0" w:rsidRPr="003B36E2">
          <w:rPr>
            <w:rStyle w:val="Hyperlink"/>
            <w:rtl/>
          </w:rPr>
          <w:t>"ה</w:t>
        </w:r>
        <w:proofErr w:type="spellEnd"/>
        <w:r w:rsidR="006318C0" w:rsidRPr="003B36E2">
          <w:rPr>
            <w:rStyle w:val="Hyperlink"/>
            <w:rtl/>
          </w:rPr>
          <w:t xml:space="preserve"> בהתקשרות עם נותני שירותים </w:t>
        </w:r>
        <w:r w:rsidR="006318C0" w:rsidRPr="003B36E2">
          <w:rPr>
            <w:rStyle w:val="Hyperlink"/>
            <w:rFonts w:hint="eastAsia"/>
            <w:rtl/>
          </w:rPr>
          <w:t>חיצוניים</w:t>
        </w:r>
        <w:r w:rsidR="006318C0" w:rsidRPr="003B36E2">
          <w:rPr>
            <w:rStyle w:val="Hyperlink"/>
            <w:rtl/>
          </w:rPr>
          <w:t>"</w:t>
        </w:r>
      </w:hyperlink>
      <w:r w:rsidR="006318C0">
        <w:rPr>
          <w:rStyle w:val="Hyperlink"/>
          <w:rFonts w:hint="cs"/>
          <w:rtl/>
        </w:rPr>
        <w:t>.</w:t>
      </w:r>
    </w:p>
    <w:p w:rsidR="006318C0" w:rsidRPr="00E865B9" w:rsidRDefault="00816DE1" w:rsidP="001D5105">
      <w:pPr>
        <w:pStyle w:val="2"/>
        <w:numPr>
          <w:ilvl w:val="1"/>
          <w:numId w:val="53"/>
        </w:numPr>
        <w:ind w:left="567" w:hanging="567"/>
      </w:pPr>
      <w:hyperlink r:id="rId100" w:history="1">
        <w:r w:rsidR="006318C0" w:rsidRPr="00A53AB2">
          <w:rPr>
            <w:rStyle w:val="Hyperlink"/>
            <w:rtl/>
          </w:rPr>
          <w:t>הודעה, "</w:t>
        </w:r>
        <w:r w:rsidR="006318C0">
          <w:rPr>
            <w:rStyle w:val="Hyperlink"/>
            <w:rFonts w:hint="cs"/>
            <w:rtl/>
          </w:rPr>
          <w:t xml:space="preserve">עדכון </w:t>
        </w:r>
        <w:r w:rsidR="006318C0" w:rsidRPr="00A53AB2">
          <w:rPr>
            <w:rStyle w:val="Hyperlink"/>
            <w:rtl/>
          </w:rPr>
          <w:t xml:space="preserve">תעריפי התקשרות </w:t>
        </w:r>
        <w:r w:rsidR="006318C0">
          <w:rPr>
            <w:rStyle w:val="Hyperlink"/>
            <w:rFonts w:hint="cs"/>
            <w:rtl/>
          </w:rPr>
          <w:t>קיימת</w:t>
        </w:r>
        <w:r w:rsidR="006318C0" w:rsidRPr="00A53AB2">
          <w:rPr>
            <w:rStyle w:val="Hyperlink"/>
            <w:rtl/>
          </w:rPr>
          <w:t>"</w:t>
        </w:r>
        <w:r w:rsidR="006318C0" w:rsidRPr="00A53AB2">
          <w:rPr>
            <w:rStyle w:val="Hyperlink"/>
            <w:bCs/>
          </w:rPr>
          <w:t>.</w:t>
        </w:r>
      </w:hyperlink>
    </w:p>
    <w:p w:rsidR="006318C0" w:rsidRDefault="00816DE1" w:rsidP="001D5105">
      <w:pPr>
        <w:pStyle w:val="2"/>
        <w:numPr>
          <w:ilvl w:val="1"/>
          <w:numId w:val="53"/>
        </w:numPr>
        <w:ind w:left="567" w:hanging="567"/>
        <w:rPr>
          <w:rStyle w:val="Hyperlink"/>
        </w:rPr>
      </w:pPr>
      <w:hyperlink r:id="rId101" w:history="1">
        <w:r w:rsidR="006318C0" w:rsidRPr="00F45CDC">
          <w:rPr>
            <w:rStyle w:val="Hyperlink"/>
            <w:rFonts w:hint="cs"/>
            <w:rtl/>
          </w:rPr>
          <w:t>קובץ מצורף, "</w:t>
        </w:r>
        <w:r w:rsidR="006318C0">
          <w:rPr>
            <w:rStyle w:val="Hyperlink"/>
            <w:rFonts w:hint="cs"/>
            <w:rtl/>
          </w:rPr>
          <w:t>הצהרה על ביצוע שעות עבודה ונסיעה</w:t>
        </w:r>
        <w:r w:rsidR="006318C0" w:rsidRPr="00F45CDC">
          <w:rPr>
            <w:rStyle w:val="Hyperlink"/>
            <w:rFonts w:hint="cs"/>
            <w:rtl/>
          </w:rPr>
          <w:t>".</w:t>
        </w:r>
      </w:hyperlink>
      <w:r w:rsidR="006318C0">
        <w:rPr>
          <w:rStyle w:val="Hyperlink"/>
          <w:rFonts w:hint="cs"/>
          <w:rtl/>
        </w:rPr>
        <w:t xml:space="preserve"> </w:t>
      </w:r>
    </w:p>
    <w:p w:rsidR="006318C0" w:rsidRDefault="00816DE1" w:rsidP="001D5105">
      <w:pPr>
        <w:pStyle w:val="2"/>
        <w:numPr>
          <w:ilvl w:val="1"/>
          <w:numId w:val="53"/>
        </w:numPr>
        <w:ind w:left="567" w:hanging="567"/>
        <w:rPr>
          <w:rStyle w:val="Hyperlink"/>
        </w:rPr>
      </w:pPr>
      <w:hyperlink r:id="rId102" w:history="1">
        <w:r w:rsidR="006318C0" w:rsidRPr="0047180C">
          <w:rPr>
            <w:rStyle w:val="Hyperlink"/>
            <w:rFonts w:hint="cs"/>
            <w:rtl/>
          </w:rPr>
          <w:t>קובץ מצורף, "הנחיות להתקשרות והעסקת כוח אדם שאינו עובד המדינה בתוך משרדי הממשלה".</w:t>
        </w:r>
      </w:hyperlink>
    </w:p>
    <w:p w:rsidR="006318C0" w:rsidRDefault="006318C0" w:rsidP="001D5105">
      <w:pPr>
        <w:pStyle w:val="Heading1"/>
        <w:widowControl/>
        <w:numPr>
          <w:ilvl w:val="0"/>
          <w:numId w:val="53"/>
        </w:numPr>
        <w:shd w:val="clear" w:color="auto" w:fill="F2F2F2"/>
        <w:adjustRightInd/>
        <w:spacing w:after="180" w:line="240" w:lineRule="auto"/>
        <w:ind w:left="521" w:hanging="521"/>
        <w:jc w:val="left"/>
        <w:textAlignment w:val="auto"/>
      </w:pPr>
      <w:r>
        <w:rPr>
          <w:rFonts w:hint="cs"/>
          <w:rtl/>
        </w:rPr>
        <w:t>נספחים</w:t>
      </w:r>
    </w:p>
    <w:p w:rsidR="006318C0" w:rsidRPr="00DB1191" w:rsidRDefault="00816DE1" w:rsidP="001D5105">
      <w:pPr>
        <w:pStyle w:val="2"/>
        <w:numPr>
          <w:ilvl w:val="1"/>
          <w:numId w:val="53"/>
        </w:numPr>
        <w:ind w:left="567" w:hanging="567"/>
        <w:rPr>
          <w:rStyle w:val="Hyperlink"/>
          <w:b/>
          <w:bCs/>
          <w:kern w:val="32"/>
        </w:rPr>
      </w:pPr>
      <w:hyperlink w:anchor="נספח_א" w:history="1">
        <w:r w:rsidR="006318C0">
          <w:rPr>
            <w:rStyle w:val="Hyperlink"/>
            <w:rtl/>
          </w:rPr>
          <w:t xml:space="preserve">נספח א </w:t>
        </w:r>
        <w:r w:rsidR="006318C0">
          <w:rPr>
            <w:rStyle w:val="Hyperlink"/>
            <w:rFonts w:hint="cs"/>
            <w:rtl/>
          </w:rPr>
          <w:t>-</w:t>
        </w:r>
        <w:r w:rsidR="006318C0">
          <w:rPr>
            <w:rStyle w:val="Hyperlink"/>
            <w:rtl/>
          </w:rPr>
          <w:t xml:space="preserve"> הגדרות</w:t>
        </w:r>
      </w:hyperlink>
      <w:r w:rsidR="006318C0" w:rsidRPr="00E43A26">
        <w:rPr>
          <w:rStyle w:val="Hyperlink"/>
          <w:rtl/>
        </w:rPr>
        <w:t>.</w:t>
      </w:r>
    </w:p>
    <w:p w:rsidR="006318C0" w:rsidRPr="00732AB0" w:rsidRDefault="006318C0" w:rsidP="001D5105">
      <w:pPr>
        <w:pStyle w:val="2"/>
        <w:numPr>
          <w:ilvl w:val="1"/>
          <w:numId w:val="53"/>
        </w:numPr>
        <w:ind w:left="567" w:hanging="567"/>
        <w:rPr>
          <w:rStyle w:val="Hyperlink"/>
          <w:b/>
          <w:bCs/>
          <w:sz w:val="26"/>
          <w:szCs w:val="26"/>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נספח</w:instrText>
      </w:r>
      <w:r>
        <w:rPr>
          <w:u w:color="3464BA"/>
          <w:rtl/>
        </w:rPr>
        <w:instrText xml:space="preserve">_ב" </w:instrText>
      </w:r>
      <w:r>
        <w:rPr>
          <w:u w:color="3464BA"/>
          <w:rtl/>
        </w:rPr>
        <w:fldChar w:fldCharType="separate"/>
      </w:r>
      <w:r w:rsidRPr="00732AB0">
        <w:rPr>
          <w:rStyle w:val="Hyperlink"/>
          <w:rFonts w:hint="eastAsia"/>
          <w:rtl/>
        </w:rPr>
        <w:t>נספח</w:t>
      </w:r>
      <w:r w:rsidRPr="00732AB0">
        <w:rPr>
          <w:rStyle w:val="Hyperlink"/>
          <w:rtl/>
        </w:rPr>
        <w:t xml:space="preserve"> ב - </w:t>
      </w:r>
      <w:r w:rsidRPr="00732AB0">
        <w:rPr>
          <w:rStyle w:val="Hyperlink"/>
          <w:rFonts w:hint="eastAsia"/>
          <w:rtl/>
        </w:rPr>
        <w:t>מכתב</w:t>
      </w:r>
      <w:r w:rsidRPr="00732AB0">
        <w:rPr>
          <w:rStyle w:val="Hyperlink"/>
          <w:rtl/>
        </w:rPr>
        <w:t xml:space="preserve"> </w:t>
      </w:r>
      <w:r w:rsidRPr="00732AB0">
        <w:rPr>
          <w:rStyle w:val="Hyperlink"/>
          <w:rFonts w:hint="eastAsia"/>
          <w:rtl/>
        </w:rPr>
        <w:t>אישור</w:t>
      </w:r>
      <w:r w:rsidRPr="00732AB0">
        <w:rPr>
          <w:rStyle w:val="Hyperlink"/>
          <w:rtl/>
        </w:rPr>
        <w:t xml:space="preserve"> </w:t>
      </w:r>
      <w:r w:rsidRPr="00732AB0">
        <w:rPr>
          <w:rStyle w:val="Hyperlink"/>
          <w:rFonts w:hint="eastAsia"/>
          <w:rtl/>
        </w:rPr>
        <w:t>החשבונית</w:t>
      </w:r>
      <w:r w:rsidRPr="00732AB0">
        <w:rPr>
          <w:rStyle w:val="Hyperlink"/>
          <w:rtl/>
        </w:rPr>
        <w:t xml:space="preserve"> של היחידה </w:t>
      </w:r>
      <w:r w:rsidRPr="00732AB0">
        <w:rPr>
          <w:rStyle w:val="Hyperlink"/>
          <w:rFonts w:hint="eastAsia"/>
          <w:rtl/>
        </w:rPr>
        <w:t>המקצועית</w:t>
      </w:r>
      <w:r w:rsidRPr="00732AB0">
        <w:rPr>
          <w:rStyle w:val="Hyperlink"/>
          <w:i/>
          <w:iCs/>
          <w:sz w:val="26"/>
          <w:szCs w:val="26"/>
          <w:rtl/>
        </w:rPr>
        <w:t>.</w:t>
      </w:r>
    </w:p>
    <w:p w:rsidR="006318C0" w:rsidRPr="00096621" w:rsidRDefault="006318C0" w:rsidP="001D5105">
      <w:pPr>
        <w:pStyle w:val="2"/>
        <w:numPr>
          <w:ilvl w:val="1"/>
          <w:numId w:val="53"/>
        </w:numPr>
        <w:ind w:left="567" w:hanging="567"/>
        <w:rPr>
          <w:rStyle w:val="Hyperlink"/>
          <w:bCs/>
          <w:sz w:val="26"/>
          <w:szCs w:val="26"/>
        </w:rPr>
      </w:pPr>
      <w:r>
        <w:rPr>
          <w:u w:color="3464BA"/>
          <w:rtl/>
        </w:rPr>
        <w:fldChar w:fldCharType="end"/>
      </w:r>
      <w:r>
        <w:rPr>
          <w:b/>
          <w:i/>
          <w:u w:color="3464BA"/>
          <w:rtl/>
        </w:rPr>
        <w:fldChar w:fldCharType="begin"/>
      </w:r>
      <w:r>
        <w:rPr>
          <w:b/>
          <w:i/>
          <w:u w:color="3464BA"/>
        </w:rPr>
        <w:instrText>HYPERLINK  \l "</w:instrText>
      </w:r>
      <w:r>
        <w:rPr>
          <w:b/>
          <w:i/>
          <w:u w:color="3464BA"/>
          <w:rtl/>
        </w:rPr>
        <w:instrText>נספח_ג</w:instrText>
      </w:r>
      <w:r>
        <w:rPr>
          <w:b/>
          <w:i/>
          <w:u w:color="3464BA"/>
        </w:rPr>
        <w:instrText>"</w:instrText>
      </w:r>
      <w:r>
        <w:rPr>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w:t>
      </w:r>
      <w:r>
        <w:rPr>
          <w:rStyle w:val="Hyperlink"/>
          <w:rFonts w:hint="cs"/>
          <w:rtl/>
        </w:rPr>
        <w:t>-</w:t>
      </w:r>
      <w:r w:rsidRPr="00096621">
        <w:rPr>
          <w:rStyle w:val="Hyperlink"/>
          <w:rtl/>
        </w:rPr>
        <w:t xml:space="preserve"> טבלת שינויים שבוצעו בהוראה</w:t>
      </w:r>
      <w:r w:rsidRPr="009436A9">
        <w:rPr>
          <w:rStyle w:val="Hyperlink"/>
          <w:rFonts w:hint="cs"/>
          <w:sz w:val="26"/>
          <w:szCs w:val="26"/>
          <w:rtl/>
        </w:rPr>
        <w:t>.</w:t>
      </w:r>
    </w:p>
    <w:p w:rsidR="006318C0" w:rsidRDefault="006318C0" w:rsidP="006318C0">
      <w:pPr>
        <w:pStyle w:val="-1"/>
      </w:pPr>
      <w:r>
        <w:rPr>
          <w:b w:val="0"/>
          <w:i/>
          <w:u w:color="3464BA"/>
          <w:rtl/>
        </w:rPr>
        <w:lastRenderedPageBreak/>
        <w:fldChar w:fldCharType="end"/>
      </w:r>
      <w:bookmarkStart w:id="206" w:name="נספח_א"/>
      <w:bookmarkEnd w:id="206"/>
      <w:r>
        <w:rPr>
          <w:rFonts w:hint="cs"/>
          <w:rtl/>
        </w:rPr>
        <w:t>נספח א</w:t>
      </w:r>
    </w:p>
    <w:p w:rsidR="006318C0" w:rsidRDefault="006318C0" w:rsidP="006318C0">
      <w:pPr>
        <w:pStyle w:val="-2"/>
      </w:pPr>
      <w:r>
        <w:rPr>
          <w:rFonts w:hint="cs"/>
          <w:rtl/>
        </w:rPr>
        <w:t>הגדרות</w:t>
      </w:r>
    </w:p>
    <w:p w:rsidR="006318C0" w:rsidRPr="00AF16C2" w:rsidRDefault="006318C0" w:rsidP="006318C0">
      <w:pPr>
        <w:pStyle w:val="a3"/>
        <w:keepNext/>
        <w:tabs>
          <w:tab w:val="clear" w:pos="1107"/>
          <w:tab w:val="left" w:pos="1557"/>
        </w:tabs>
        <w:ind w:left="567" w:right="567" w:firstLine="0"/>
        <w:rPr>
          <w:b/>
          <w:bCs/>
        </w:rPr>
      </w:pPr>
    </w:p>
    <w:p w:rsidR="006318C0" w:rsidRDefault="006318C0" w:rsidP="006318C0">
      <w:pPr>
        <w:pStyle w:val="a3"/>
        <w:keepNext/>
        <w:numPr>
          <w:ilvl w:val="0"/>
          <w:numId w:val="2"/>
        </w:numPr>
        <w:tabs>
          <w:tab w:val="left" w:pos="1557"/>
        </w:tabs>
        <w:ind w:right="0"/>
        <w:rPr>
          <w:b/>
          <w:bCs/>
        </w:rPr>
      </w:pPr>
      <w:r w:rsidRPr="00A447BB">
        <w:rPr>
          <w:rFonts w:hint="cs"/>
          <w:u w:val="single"/>
          <w:rtl/>
        </w:rPr>
        <w:t>התקשרות</w:t>
      </w:r>
      <w:r>
        <w:rPr>
          <w:rFonts w:hint="cs"/>
          <w:rtl/>
        </w:rPr>
        <w:t xml:space="preserve"> - התקשרות עם נותן שירותים חיצוני לביצוע פרויקט או משימה מסוימת, לרבות </w:t>
      </w:r>
      <w:r w:rsidRPr="00881B36">
        <w:rPr>
          <w:rFonts w:hint="cs"/>
          <w:rtl/>
        </w:rPr>
        <w:t>הארכת התקשרות קיימת</w:t>
      </w:r>
      <w:r>
        <w:rPr>
          <w:rFonts w:hint="cs"/>
          <w:rtl/>
        </w:rPr>
        <w:t xml:space="preserve"> והרחבת התקשרות, לפי תקנה 3(4) לתקנות חובת המכרזים</w:t>
      </w:r>
      <w:r w:rsidRPr="00881B36">
        <w:rPr>
          <w:rFonts w:hint="cs"/>
          <w:rtl/>
        </w:rPr>
        <w:t>.</w:t>
      </w:r>
    </w:p>
    <w:p w:rsidR="006318C0" w:rsidRPr="00881B36" w:rsidRDefault="006318C0" w:rsidP="006318C0">
      <w:pPr>
        <w:pStyle w:val="a3"/>
        <w:keepNext/>
        <w:numPr>
          <w:ilvl w:val="0"/>
          <w:numId w:val="2"/>
        </w:numPr>
        <w:tabs>
          <w:tab w:val="num" w:pos="1132"/>
          <w:tab w:val="left" w:pos="1557"/>
        </w:tabs>
        <w:ind w:right="0"/>
        <w:rPr>
          <w:b/>
          <w:bCs/>
          <w:strike/>
        </w:rPr>
      </w:pPr>
      <w:r w:rsidRPr="00A447BB">
        <w:rPr>
          <w:rFonts w:hint="cs"/>
          <w:u w:val="single"/>
          <w:rtl/>
        </w:rPr>
        <w:t>התקשרות על פי תפוקות</w:t>
      </w:r>
      <w:r>
        <w:rPr>
          <w:rFonts w:hint="cs"/>
          <w:rtl/>
        </w:rPr>
        <w:t xml:space="preserve"> - התקשרות עם נותן שירותים חיצוני במסגרתה התמורה המשולמת היא בעבור התפוקה, כפי שהוגדרה מראש על ידי המזמין.</w:t>
      </w:r>
      <w:r w:rsidRPr="00496BA7">
        <w:rPr>
          <w:rFonts w:hint="cs"/>
          <w:rtl/>
        </w:rPr>
        <w:t xml:space="preserve"> </w:t>
      </w:r>
    </w:p>
    <w:p w:rsidR="006318C0" w:rsidRPr="00674D96" w:rsidRDefault="006318C0" w:rsidP="006318C0">
      <w:pPr>
        <w:pStyle w:val="a3"/>
        <w:keepNext/>
        <w:numPr>
          <w:ilvl w:val="0"/>
          <w:numId w:val="2"/>
        </w:numPr>
        <w:tabs>
          <w:tab w:val="num" w:pos="1132"/>
          <w:tab w:val="left" w:pos="1557"/>
        </w:tabs>
        <w:ind w:right="0"/>
        <w:rPr>
          <w:b/>
          <w:bCs/>
        </w:rPr>
      </w:pPr>
      <w:bookmarkStart w:id="207" w:name="_Ref435378833"/>
      <w:r w:rsidRPr="00A447BB">
        <w:rPr>
          <w:rFonts w:hint="cs"/>
          <w:u w:val="single"/>
          <w:rtl/>
        </w:rPr>
        <w:t>התקשרות על פי תשומות</w:t>
      </w:r>
      <w:r>
        <w:rPr>
          <w:rFonts w:hint="cs"/>
          <w:rtl/>
        </w:rPr>
        <w:t xml:space="preserve"> - התקשרות עם נותן שירותים חיצוני בתעריף שעתי בהתאם למספר השעות שביצע בפועל ("התשומות"), כפי שהוגדרו על ידי המזמין.</w:t>
      </w:r>
      <w:bookmarkEnd w:id="207"/>
    </w:p>
    <w:p w:rsidR="006318C0" w:rsidRPr="00F6428E" w:rsidRDefault="006318C0" w:rsidP="006318C0">
      <w:pPr>
        <w:pStyle w:val="a3"/>
        <w:keepNext/>
        <w:numPr>
          <w:ilvl w:val="0"/>
          <w:numId w:val="2"/>
        </w:numPr>
        <w:tabs>
          <w:tab w:val="num" w:pos="1132"/>
          <w:tab w:val="left" w:pos="1557"/>
        </w:tabs>
        <w:ind w:right="0"/>
      </w:pPr>
      <w:r w:rsidRPr="00A447BB">
        <w:rPr>
          <w:rFonts w:hint="eastAsia"/>
          <w:u w:val="single"/>
          <w:rtl/>
        </w:rPr>
        <w:t>שעת</w:t>
      </w:r>
      <w:r w:rsidRPr="00A447BB">
        <w:rPr>
          <w:u w:val="single"/>
          <w:rtl/>
        </w:rPr>
        <w:t xml:space="preserve"> עבודה</w:t>
      </w:r>
      <w:r w:rsidRPr="00F6428E">
        <w:rPr>
          <w:rtl/>
        </w:rPr>
        <w:t xml:space="preserve"> </w:t>
      </w:r>
      <w:r>
        <w:rPr>
          <w:rFonts w:hint="cs"/>
          <w:rtl/>
        </w:rPr>
        <w:t>-</w:t>
      </w:r>
      <w:r w:rsidRPr="00F6428E">
        <w:rPr>
          <w:rtl/>
        </w:rPr>
        <w:t xml:space="preserve"> 60 דקות.</w:t>
      </w:r>
    </w:p>
    <w:p w:rsidR="006318C0" w:rsidRPr="00E90F46" w:rsidRDefault="006318C0" w:rsidP="006318C0">
      <w:pPr>
        <w:pStyle w:val="a3"/>
        <w:keepNext/>
        <w:numPr>
          <w:ilvl w:val="0"/>
          <w:numId w:val="2"/>
        </w:numPr>
        <w:tabs>
          <w:tab w:val="num" w:pos="1132"/>
          <w:tab w:val="left" w:pos="1557"/>
        </w:tabs>
      </w:pPr>
      <w:r w:rsidRPr="00A447BB">
        <w:rPr>
          <w:rFonts w:hint="eastAsia"/>
          <w:u w:val="single"/>
          <w:rtl/>
        </w:rPr>
        <w:t>תעריף</w:t>
      </w:r>
      <w:r w:rsidRPr="00A447BB">
        <w:rPr>
          <w:u w:val="single"/>
          <w:rtl/>
        </w:rPr>
        <w:t xml:space="preserve"> </w:t>
      </w:r>
      <w:proofErr w:type="spellStart"/>
      <w:r w:rsidRPr="00A447BB">
        <w:rPr>
          <w:rFonts w:hint="eastAsia"/>
          <w:u w:val="single"/>
          <w:rtl/>
        </w:rPr>
        <w:t>חשכ</w:t>
      </w:r>
      <w:r w:rsidRPr="00A447BB">
        <w:rPr>
          <w:u w:val="single"/>
          <w:rtl/>
        </w:rPr>
        <w:t>"ל</w:t>
      </w:r>
      <w:proofErr w:type="spellEnd"/>
      <w:r w:rsidRPr="00F23D5A">
        <w:rPr>
          <w:rtl/>
        </w:rPr>
        <w:t xml:space="preserve"> </w:t>
      </w:r>
      <w:r>
        <w:rPr>
          <w:rFonts w:hint="cs"/>
          <w:rtl/>
        </w:rPr>
        <w:t>-</w:t>
      </w:r>
      <w:r w:rsidRPr="00F23D5A">
        <w:rPr>
          <w:rtl/>
        </w:rPr>
        <w:t xml:space="preserve">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 בהתאם למפורט</w:t>
      </w:r>
      <w:r w:rsidRPr="00F23D5A">
        <w:rPr>
          <w:rtl/>
        </w:rPr>
        <w:t xml:space="preserve"> ב</w:t>
      </w:r>
      <w:hyperlink r:id="rId103" w:history="1">
        <w:r w:rsidRPr="00E90F46">
          <w:rPr>
            <w:rStyle w:val="Hyperlink"/>
            <w:rtl/>
          </w:rPr>
          <w:t>הודעה, "תעריפי התקשרות עם נות</w:t>
        </w:r>
        <w:r>
          <w:rPr>
            <w:rStyle w:val="Hyperlink"/>
            <w:rFonts w:hint="cs"/>
            <w:rtl/>
          </w:rPr>
          <w:t>ני</w:t>
        </w:r>
        <w:r w:rsidRPr="00E90F46">
          <w:rPr>
            <w:rStyle w:val="Hyperlink"/>
            <w:rtl/>
          </w:rPr>
          <w:t xml:space="preserve"> שירותים חיצוניים</w:t>
        </w:r>
        <w:r w:rsidRPr="00E90F46">
          <w:rPr>
            <w:rStyle w:val="Hyperlink"/>
          </w:rPr>
          <w:t>"</w:t>
        </w:r>
      </w:hyperlink>
      <w:r w:rsidRPr="00E90F46">
        <w:rPr>
          <w:rtl/>
        </w:rPr>
        <w:t>.</w:t>
      </w:r>
    </w:p>
    <w:p w:rsidR="006318C0" w:rsidRPr="00E90F46" w:rsidRDefault="006318C0" w:rsidP="006318C0">
      <w:pPr>
        <w:pStyle w:val="a3"/>
        <w:keepNext/>
        <w:numPr>
          <w:ilvl w:val="0"/>
          <w:numId w:val="2"/>
        </w:numPr>
        <w:tabs>
          <w:tab w:val="num" w:pos="1132"/>
          <w:tab w:val="left" w:pos="1557"/>
        </w:tabs>
        <w:ind w:right="0"/>
      </w:pPr>
      <w:r w:rsidRPr="00E90F46">
        <w:rPr>
          <w:rFonts w:hint="eastAsia"/>
          <w:u w:val="single"/>
          <w:rtl/>
        </w:rPr>
        <w:t>תעריף</w:t>
      </w:r>
      <w:r w:rsidRPr="00E90F46">
        <w:rPr>
          <w:u w:val="single"/>
          <w:rtl/>
        </w:rPr>
        <w:t xml:space="preserve"> </w:t>
      </w:r>
      <w:r w:rsidRPr="00E90F46">
        <w:rPr>
          <w:rFonts w:hint="cs"/>
          <w:u w:val="single"/>
          <w:rtl/>
        </w:rPr>
        <w:t>ההצעה הזוכה</w:t>
      </w:r>
      <w:r w:rsidRPr="00E90F46">
        <w:rPr>
          <w:rtl/>
        </w:rPr>
        <w:t xml:space="preserve"> </w:t>
      </w:r>
      <w:r w:rsidRPr="00E90F46">
        <w:rPr>
          <w:rFonts w:hint="cs"/>
          <w:rtl/>
        </w:rPr>
        <w:t>-</w:t>
      </w:r>
      <w:r w:rsidRPr="00E90F46">
        <w:rPr>
          <w:rtl/>
        </w:rPr>
        <w:t xml:space="preserve"> </w:t>
      </w:r>
      <w:r w:rsidRPr="00E90F46">
        <w:rPr>
          <w:rFonts w:hint="cs"/>
          <w:rtl/>
        </w:rPr>
        <w:t xml:space="preserve">תעריף </w:t>
      </w:r>
      <w:proofErr w:type="spellStart"/>
      <w:r w:rsidRPr="00E90F46">
        <w:rPr>
          <w:rFonts w:hint="cs"/>
          <w:rtl/>
        </w:rPr>
        <w:t>חשכ"ל</w:t>
      </w:r>
      <w:proofErr w:type="spellEnd"/>
      <w:r w:rsidRPr="00E90F46">
        <w:rPr>
          <w:rFonts w:hint="cs"/>
          <w:rtl/>
        </w:rPr>
        <w:t xml:space="preserve"> בתוספת מע"מ (במקרה שחל) לאחר הפחתת אחוז ההנחה שהציע </w:t>
      </w:r>
      <w:r>
        <w:rPr>
          <w:rFonts w:hint="cs"/>
          <w:rtl/>
        </w:rPr>
        <w:t>נותן השירותים החיצוני</w:t>
      </w:r>
      <w:r w:rsidRPr="00E90F46">
        <w:rPr>
          <w:rFonts w:hint="cs"/>
          <w:rtl/>
        </w:rPr>
        <w:t xml:space="preserve"> במסמכי המכרז.</w:t>
      </w:r>
    </w:p>
    <w:p w:rsidR="006318C0" w:rsidRDefault="006318C0" w:rsidP="006318C0">
      <w:pPr>
        <w:pStyle w:val="a3"/>
        <w:keepNext/>
        <w:numPr>
          <w:ilvl w:val="0"/>
          <w:numId w:val="2"/>
        </w:numPr>
        <w:tabs>
          <w:tab w:val="num" w:pos="1132"/>
          <w:tab w:val="left" w:pos="1557"/>
        </w:tabs>
        <w:ind w:right="0"/>
        <w:rPr>
          <w:rFonts w:asciiTheme="minorBidi" w:hAnsiTheme="minorBidi" w:cstheme="minorBidi"/>
        </w:rPr>
      </w:pPr>
      <w:r w:rsidRPr="00E865B9">
        <w:rPr>
          <w:rFonts w:asciiTheme="minorBidi" w:hAnsiTheme="minorBidi" w:cstheme="minorBidi" w:hint="eastAsia"/>
          <w:u w:val="single"/>
          <w:rtl/>
        </w:rPr>
        <w:t>מערכת</w:t>
      </w:r>
      <w:r>
        <w:rPr>
          <w:rFonts w:asciiTheme="minorBidi" w:hAnsiTheme="minorBidi" w:cstheme="minorBidi" w:hint="cs"/>
          <w:u w:val="single"/>
          <w:rtl/>
        </w:rPr>
        <w:t xml:space="preserve"> הדיווח</w:t>
      </w:r>
      <w:r w:rsidRPr="00E90F46">
        <w:rPr>
          <w:rFonts w:asciiTheme="minorBidi" w:hAnsiTheme="minorBidi" w:cstheme="minorBidi" w:hint="cs"/>
          <w:rtl/>
        </w:rPr>
        <w:t xml:space="preserve"> -</w:t>
      </w:r>
      <w:r w:rsidRPr="00E90F46">
        <w:rPr>
          <w:rFonts w:asciiTheme="minorBidi" w:hAnsiTheme="minorBidi" w:cstheme="minorBidi"/>
          <w:rtl/>
        </w:rPr>
        <w:t xml:space="preserve"> </w:t>
      </w:r>
      <w:r w:rsidRPr="00E90F46">
        <w:rPr>
          <w:rFonts w:asciiTheme="minorBidi" w:hAnsiTheme="minorBidi" w:cstheme="minorBidi" w:hint="eastAsia"/>
          <w:rtl/>
        </w:rPr>
        <w:t>לעניין</w:t>
      </w:r>
      <w:r w:rsidRPr="00E90F46">
        <w:rPr>
          <w:rFonts w:asciiTheme="minorBidi" w:hAnsiTheme="minorBidi" w:cstheme="minorBidi"/>
          <w:rtl/>
        </w:rPr>
        <w:t xml:space="preserve"> הוראה זו, </w:t>
      </w:r>
      <w:r w:rsidRPr="00E90F46">
        <w:rPr>
          <w:rFonts w:asciiTheme="minorBidi" w:hAnsiTheme="minorBidi" w:cstheme="minorBidi" w:hint="eastAsia"/>
          <w:rtl/>
        </w:rPr>
        <w:t>פלטפורמה</w:t>
      </w:r>
      <w:r w:rsidRPr="00E90F46">
        <w:rPr>
          <w:rFonts w:asciiTheme="minorBidi" w:hAnsiTheme="minorBidi" w:cstheme="minorBidi"/>
          <w:rtl/>
        </w:rPr>
        <w:t xml:space="preserve"> </w:t>
      </w:r>
      <w:r w:rsidRPr="00E90F46">
        <w:rPr>
          <w:rFonts w:asciiTheme="minorBidi" w:hAnsiTheme="minorBidi" w:cstheme="minorBidi" w:hint="eastAsia"/>
          <w:rtl/>
        </w:rPr>
        <w:t>אפליקטיבית</w:t>
      </w:r>
      <w:r>
        <w:rPr>
          <w:rFonts w:asciiTheme="minorBidi" w:hAnsiTheme="minorBidi" w:cstheme="minorBidi" w:hint="cs"/>
          <w:rtl/>
        </w:rPr>
        <w:t>,</w:t>
      </w:r>
      <w:r w:rsidRPr="00E90F46">
        <w:rPr>
          <w:rFonts w:asciiTheme="minorBidi" w:hAnsiTheme="minorBidi" w:cstheme="minorBidi"/>
          <w:rtl/>
        </w:rPr>
        <w:t xml:space="preserve"> המתבססת על שירות הניתן על ידי החברה שנבחרה על ידי הספק הסלולארי</w:t>
      </w:r>
      <w:r>
        <w:rPr>
          <w:rFonts w:asciiTheme="minorBidi" w:hAnsiTheme="minorBidi" w:cstheme="minorBidi" w:hint="cs"/>
          <w:rtl/>
        </w:rPr>
        <w:t>,</w:t>
      </w:r>
      <w:r w:rsidRPr="00E90F46">
        <w:rPr>
          <w:rFonts w:asciiTheme="minorBidi" w:hAnsiTheme="minorBidi" w:cstheme="minorBidi"/>
          <w:rtl/>
        </w:rPr>
        <w:t xml:space="preserve"> לספק</w:t>
      </w:r>
      <w:r>
        <w:rPr>
          <w:rFonts w:asciiTheme="minorBidi" w:hAnsiTheme="minorBidi" w:cstheme="minorBidi" w:hint="cs"/>
          <w:rtl/>
        </w:rPr>
        <w:t xml:space="preserve"> את</w:t>
      </w:r>
      <w:r w:rsidRPr="00E90F46">
        <w:rPr>
          <w:rFonts w:asciiTheme="minorBidi" w:hAnsiTheme="minorBidi" w:cstheme="minorBidi"/>
          <w:rtl/>
        </w:rPr>
        <w:t xml:space="preserve"> שירותי </w:t>
      </w:r>
      <w:r>
        <w:rPr>
          <w:rFonts w:asciiTheme="minorBidi" w:hAnsiTheme="minorBidi" w:cstheme="minorBidi" w:hint="cs"/>
          <w:rtl/>
        </w:rPr>
        <w:t xml:space="preserve">הדיווח בגין </w:t>
      </w:r>
      <w:r w:rsidRPr="00E90F46">
        <w:rPr>
          <w:rFonts w:asciiTheme="minorBidi" w:hAnsiTheme="minorBidi" w:cstheme="minorBidi"/>
          <w:rtl/>
        </w:rPr>
        <w:t xml:space="preserve">ביצוע העבודה </w:t>
      </w:r>
      <w:r>
        <w:rPr>
          <w:rFonts w:asciiTheme="minorBidi" w:hAnsiTheme="minorBidi" w:cstheme="minorBidi" w:hint="cs"/>
          <w:rtl/>
        </w:rPr>
        <w:t xml:space="preserve">עבור </w:t>
      </w:r>
      <w:r w:rsidRPr="00E90F46">
        <w:rPr>
          <w:rFonts w:asciiTheme="minorBidi" w:hAnsiTheme="minorBidi" w:cstheme="minorBidi" w:hint="eastAsia"/>
          <w:rtl/>
        </w:rPr>
        <w:t>משרדי</w:t>
      </w:r>
      <w:r>
        <w:rPr>
          <w:rFonts w:asciiTheme="minorBidi" w:hAnsiTheme="minorBidi" w:cstheme="minorBidi" w:hint="cs"/>
          <w:rtl/>
        </w:rPr>
        <w:t xml:space="preserve"> הממשלה.</w:t>
      </w:r>
      <w:r w:rsidRPr="00E90F46">
        <w:rPr>
          <w:rFonts w:asciiTheme="minorBidi" w:hAnsiTheme="minorBidi" w:cstheme="minorBidi" w:hint="cs"/>
          <w:rtl/>
        </w:rPr>
        <w:t xml:space="preserve"> </w:t>
      </w:r>
    </w:p>
    <w:p w:rsidR="006318C0" w:rsidRDefault="006318C0" w:rsidP="006318C0">
      <w:pPr>
        <w:pStyle w:val="a3"/>
        <w:keepNext/>
        <w:numPr>
          <w:ilvl w:val="0"/>
          <w:numId w:val="2"/>
        </w:numPr>
        <w:tabs>
          <w:tab w:val="num" w:pos="1132"/>
          <w:tab w:val="left" w:pos="1557"/>
        </w:tabs>
        <w:ind w:right="0"/>
        <w:rPr>
          <w:rFonts w:asciiTheme="minorBidi" w:hAnsiTheme="minorBidi" w:cstheme="minorBidi"/>
        </w:rPr>
      </w:pPr>
      <w:r w:rsidRPr="00F959EF">
        <w:rPr>
          <w:rFonts w:asciiTheme="minorBidi" w:hAnsiTheme="minorBidi" w:cstheme="minorBidi" w:hint="eastAsia"/>
          <w:u w:val="single"/>
          <w:rtl/>
        </w:rPr>
        <w:t>נותן</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השירותים</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הבכיר</w:t>
      </w:r>
      <w:r w:rsidRPr="00F959EF">
        <w:rPr>
          <w:rFonts w:asciiTheme="minorBidi" w:hAnsiTheme="minorBidi" w:cstheme="minorBidi"/>
          <w:rtl/>
        </w:rPr>
        <w:t xml:space="preserve"> - </w:t>
      </w:r>
      <w:r w:rsidRPr="00487D89">
        <w:rPr>
          <w:rFonts w:asciiTheme="minorBidi" w:hAnsiTheme="minorBidi" w:cstheme="minorBidi" w:hint="eastAsia"/>
          <w:rtl/>
        </w:rPr>
        <w:t>המנהל</w:t>
      </w:r>
      <w:r w:rsidRPr="00487D89">
        <w:rPr>
          <w:rFonts w:asciiTheme="minorBidi" w:hAnsiTheme="minorBidi" w:cstheme="minorBidi"/>
          <w:rtl/>
        </w:rPr>
        <w:t xml:space="preserve"> / הגורם </w:t>
      </w:r>
      <w:r w:rsidRPr="00487D89">
        <w:rPr>
          <w:rFonts w:asciiTheme="minorBidi" w:hAnsiTheme="minorBidi" w:cstheme="minorBidi" w:hint="eastAsia"/>
          <w:rtl/>
        </w:rPr>
        <w:t>מטעם</w:t>
      </w:r>
      <w:r w:rsidRPr="00487D89">
        <w:rPr>
          <w:rFonts w:asciiTheme="minorBidi" w:hAnsiTheme="minorBidi" w:cstheme="minorBidi"/>
          <w:rtl/>
        </w:rPr>
        <w:t xml:space="preserve"> הספק, אשר </w:t>
      </w:r>
      <w:r w:rsidRPr="00D86260">
        <w:rPr>
          <w:rFonts w:asciiTheme="minorBidi" w:hAnsiTheme="minorBidi" w:cstheme="minorBidi" w:hint="eastAsia"/>
          <w:rtl/>
        </w:rPr>
        <w:t>אחראי</w:t>
      </w:r>
      <w:r w:rsidRPr="00D86260">
        <w:rPr>
          <w:rFonts w:asciiTheme="minorBidi" w:hAnsiTheme="minorBidi" w:cstheme="minorBidi"/>
          <w:rtl/>
        </w:rPr>
        <w:t xml:space="preserve"> על פעילות נות</w:t>
      </w:r>
      <w:r>
        <w:rPr>
          <w:rFonts w:asciiTheme="minorBidi" w:hAnsiTheme="minorBidi" w:cstheme="minorBidi" w:hint="cs"/>
          <w:rtl/>
        </w:rPr>
        <w:t xml:space="preserve">ני </w:t>
      </w:r>
      <w:r w:rsidRPr="00D86260">
        <w:rPr>
          <w:rFonts w:asciiTheme="minorBidi" w:hAnsiTheme="minorBidi" w:cstheme="minorBidi"/>
          <w:rtl/>
        </w:rPr>
        <w:t>השירותים</w:t>
      </w:r>
      <w:r>
        <w:rPr>
          <w:rFonts w:asciiTheme="minorBidi" w:hAnsiTheme="minorBidi" w:cstheme="minorBidi" w:hint="cs"/>
          <w:rtl/>
        </w:rPr>
        <w:t xml:space="preserve"> החיצוניים.</w:t>
      </w:r>
    </w:p>
    <w:p w:rsidR="006318C0" w:rsidRDefault="006318C0" w:rsidP="006318C0">
      <w:pPr>
        <w:pStyle w:val="a3"/>
        <w:keepNext/>
        <w:tabs>
          <w:tab w:val="clear" w:pos="1107"/>
          <w:tab w:val="num" w:pos="1132"/>
          <w:tab w:val="left" w:pos="1557"/>
        </w:tabs>
        <w:ind w:left="567" w:right="567" w:firstLine="0"/>
      </w:pPr>
    </w:p>
    <w:p w:rsidR="006318C0" w:rsidRDefault="006318C0" w:rsidP="006318C0">
      <w:pPr>
        <w:pStyle w:val="-1"/>
      </w:pPr>
      <w:r>
        <w:rPr>
          <w:rFonts w:hint="cs"/>
          <w:rtl/>
        </w:rPr>
        <w:lastRenderedPageBreak/>
        <w:t>נספח ב</w:t>
      </w:r>
    </w:p>
    <w:p w:rsidR="006318C0" w:rsidRDefault="006318C0" w:rsidP="006318C0">
      <w:pPr>
        <w:pStyle w:val="-2"/>
        <w:rPr>
          <w:rtl/>
        </w:rPr>
      </w:pPr>
      <w:bookmarkStart w:id="208" w:name="נספח_ב"/>
      <w:r w:rsidRPr="006B241B">
        <w:rPr>
          <w:rtl/>
        </w:rPr>
        <w:t>מכתב אישור החשבונית של היחידה המקצועית</w:t>
      </w:r>
    </w:p>
    <w:bookmarkEnd w:id="208"/>
    <w:p w:rsidR="006318C0" w:rsidRPr="009D5698" w:rsidRDefault="006318C0" w:rsidP="006318C0">
      <w:pPr>
        <w:spacing w:line="360" w:lineRule="auto"/>
        <w:rPr>
          <w:rFonts w:ascii="Arial" w:hAnsi="Arial" w:cs="Arial"/>
          <w:b/>
          <w:bCs/>
          <w:sz w:val="22"/>
          <w:szCs w:val="22"/>
          <w:u w:val="single"/>
          <w:rtl/>
        </w:rPr>
      </w:pPr>
    </w:p>
    <w:p w:rsidR="006318C0" w:rsidRPr="009D5698" w:rsidRDefault="006318C0" w:rsidP="006318C0">
      <w:pPr>
        <w:spacing w:line="360" w:lineRule="auto"/>
        <w:jc w:val="right"/>
        <w:rPr>
          <w:rFonts w:ascii="Arial" w:hAnsi="Arial" w:cs="Arial"/>
          <w:b/>
          <w:bCs/>
          <w:sz w:val="22"/>
          <w:szCs w:val="22"/>
          <w:rtl/>
        </w:rPr>
      </w:pPr>
      <w:r w:rsidRPr="009D5698">
        <w:rPr>
          <w:rFonts w:ascii="Arial" w:hAnsi="Arial" w:cs="Arial"/>
          <w:b/>
          <w:bCs/>
          <w:sz w:val="22"/>
          <w:szCs w:val="22"/>
          <w:rtl/>
        </w:rPr>
        <w:t>תאריך</w:t>
      </w:r>
      <w:r w:rsidRPr="009D5698">
        <w:rPr>
          <w:rFonts w:ascii="Arial" w:hAnsi="Arial" w:cs="Arial"/>
          <w:b/>
          <w:bCs/>
          <w:sz w:val="22"/>
          <w:szCs w:val="22"/>
          <w:u w:val="single"/>
          <w:rtl/>
        </w:rPr>
        <w:t>:</w:t>
      </w:r>
      <w:r w:rsidRPr="009D5698">
        <w:rPr>
          <w:rFonts w:ascii="Arial" w:hAnsi="Arial" w:cs="Arial"/>
          <w:b/>
          <w:bCs/>
          <w:sz w:val="22"/>
          <w:szCs w:val="22"/>
          <w:u w:val="single"/>
        </w:rPr>
        <w:t>___</w:t>
      </w:r>
      <w:r w:rsidRPr="009D5698">
        <w:rPr>
          <w:rFonts w:ascii="Arial" w:hAnsi="Arial" w:cs="Arial"/>
          <w:b/>
          <w:bCs/>
          <w:sz w:val="22"/>
          <w:szCs w:val="22"/>
          <w:u w:val="single"/>
          <w:rtl/>
        </w:rPr>
        <w:t>/___/___</w:t>
      </w:r>
    </w:p>
    <w:p w:rsidR="006318C0" w:rsidRPr="009D5698" w:rsidRDefault="006318C0" w:rsidP="006318C0">
      <w:pPr>
        <w:spacing w:line="360" w:lineRule="auto"/>
        <w:rPr>
          <w:rFonts w:ascii="Arial" w:hAnsi="Arial" w:cs="Arial"/>
          <w:b/>
          <w:bCs/>
          <w:sz w:val="22"/>
          <w:szCs w:val="22"/>
          <w:rtl/>
        </w:rPr>
      </w:pPr>
      <w:r w:rsidRPr="009D5698">
        <w:rPr>
          <w:rFonts w:ascii="Arial" w:hAnsi="Arial" w:cs="Arial"/>
          <w:b/>
          <w:bCs/>
          <w:sz w:val="22"/>
          <w:szCs w:val="22"/>
          <w:rtl/>
        </w:rPr>
        <w:t xml:space="preserve">מאת </w:t>
      </w:r>
      <w:r w:rsidRPr="009D5698">
        <w:rPr>
          <w:rFonts w:ascii="Arial" w:hAnsi="Arial" w:cs="Arial"/>
          <w:sz w:val="22"/>
          <w:szCs w:val="22"/>
          <w:rtl/>
        </w:rPr>
        <w:t>(היחידה המקצועית) :</w:t>
      </w:r>
      <w:r w:rsidRPr="001305BA">
        <w:rPr>
          <w:rFonts w:ascii="Arial" w:hAnsi="Arial" w:cs="Arial"/>
          <w:sz w:val="22"/>
          <w:szCs w:val="22"/>
          <w:rtl/>
        </w:rPr>
        <w:t xml:space="preserve"> </w:t>
      </w:r>
      <w:r w:rsidRPr="009D5698">
        <w:rPr>
          <w:rFonts w:ascii="Arial" w:hAnsi="Arial" w:cs="Arial"/>
          <w:sz w:val="22"/>
          <w:szCs w:val="22"/>
          <w:rtl/>
        </w:rPr>
        <w:t>____________</w:t>
      </w:r>
    </w:p>
    <w:p w:rsidR="006318C0" w:rsidRPr="009D5698" w:rsidRDefault="006318C0" w:rsidP="006318C0">
      <w:pPr>
        <w:spacing w:line="360" w:lineRule="auto"/>
        <w:rPr>
          <w:rFonts w:ascii="Arial" w:hAnsi="Arial" w:cs="Arial"/>
          <w:b/>
          <w:bCs/>
          <w:sz w:val="22"/>
          <w:szCs w:val="22"/>
          <w:rtl/>
        </w:rPr>
      </w:pPr>
      <w:r w:rsidRPr="009D5698">
        <w:rPr>
          <w:rFonts w:ascii="Arial" w:hAnsi="Arial" w:cs="Arial"/>
          <w:b/>
          <w:bCs/>
          <w:sz w:val="22"/>
          <w:szCs w:val="22"/>
          <w:rtl/>
        </w:rPr>
        <w:t xml:space="preserve">לכבוד </w:t>
      </w:r>
      <w:r w:rsidRPr="009D5698">
        <w:rPr>
          <w:rFonts w:ascii="Arial" w:hAnsi="Arial" w:cs="Arial"/>
          <w:sz w:val="22"/>
          <w:szCs w:val="22"/>
          <w:rtl/>
        </w:rPr>
        <w:t>(</w:t>
      </w:r>
      <w:proofErr w:type="spellStart"/>
      <w:r w:rsidRPr="009D5698">
        <w:rPr>
          <w:rFonts w:ascii="Arial" w:hAnsi="Arial" w:cs="Arial"/>
          <w:sz w:val="22"/>
          <w:szCs w:val="22"/>
          <w:rtl/>
        </w:rPr>
        <w:t>חשבות</w:t>
      </w:r>
      <w:proofErr w:type="spellEnd"/>
      <w:r w:rsidRPr="009D5698">
        <w:rPr>
          <w:rFonts w:ascii="Arial" w:hAnsi="Arial" w:cs="Arial"/>
          <w:sz w:val="22"/>
          <w:szCs w:val="22"/>
          <w:rtl/>
        </w:rPr>
        <w:t xml:space="preserve"> משרד) :</w:t>
      </w:r>
      <w:r w:rsidRPr="001305BA">
        <w:rPr>
          <w:rFonts w:ascii="Arial" w:hAnsi="Arial" w:cs="Arial"/>
          <w:sz w:val="22"/>
          <w:szCs w:val="22"/>
          <w:rtl/>
        </w:rPr>
        <w:t xml:space="preserve"> </w:t>
      </w:r>
      <w:r w:rsidRPr="009D5698">
        <w:rPr>
          <w:rFonts w:ascii="Arial" w:hAnsi="Arial" w:cs="Arial"/>
          <w:sz w:val="22"/>
          <w:szCs w:val="22"/>
          <w:rtl/>
        </w:rPr>
        <w:t>____________</w:t>
      </w:r>
    </w:p>
    <w:p w:rsidR="006318C0" w:rsidRPr="009D5698" w:rsidRDefault="006318C0" w:rsidP="006318C0">
      <w:pPr>
        <w:spacing w:line="360" w:lineRule="auto"/>
        <w:rPr>
          <w:rFonts w:ascii="Arial" w:hAnsi="Arial" w:cs="Arial"/>
          <w:b/>
          <w:bCs/>
          <w:sz w:val="22"/>
          <w:szCs w:val="22"/>
          <w:rtl/>
        </w:rPr>
      </w:pPr>
    </w:p>
    <w:p w:rsidR="006318C0" w:rsidRPr="009D5698" w:rsidRDefault="006318C0" w:rsidP="006318C0">
      <w:pPr>
        <w:spacing w:line="360" w:lineRule="auto"/>
        <w:jc w:val="center"/>
        <w:rPr>
          <w:rFonts w:ascii="Arial" w:hAnsi="Arial" w:cs="Arial"/>
          <w:b/>
          <w:bCs/>
          <w:sz w:val="22"/>
          <w:szCs w:val="22"/>
          <w:rtl/>
        </w:rPr>
      </w:pPr>
      <w:r w:rsidRPr="009D5698">
        <w:rPr>
          <w:rFonts w:ascii="Arial" w:hAnsi="Arial" w:cs="Arial"/>
          <w:b/>
          <w:bCs/>
          <w:sz w:val="22"/>
          <w:szCs w:val="22"/>
          <w:rtl/>
        </w:rPr>
        <w:t xml:space="preserve">הנדון: </w:t>
      </w:r>
      <w:r w:rsidRPr="009D5698">
        <w:rPr>
          <w:rFonts w:ascii="Arial" w:hAnsi="Arial" w:cs="Arial"/>
          <w:b/>
          <w:bCs/>
          <w:sz w:val="22"/>
          <w:szCs w:val="22"/>
          <w:u w:val="single"/>
          <w:rtl/>
        </w:rPr>
        <w:t>אישור חשבונית עסקה</w:t>
      </w:r>
    </w:p>
    <w:p w:rsidR="006318C0" w:rsidRPr="009D5698" w:rsidRDefault="006318C0" w:rsidP="006318C0">
      <w:pPr>
        <w:spacing w:line="360" w:lineRule="auto"/>
        <w:rPr>
          <w:rFonts w:ascii="Arial" w:hAnsi="Arial" w:cs="Arial"/>
          <w:b/>
          <w:bCs/>
          <w:sz w:val="22"/>
          <w:szCs w:val="22"/>
          <w:rtl/>
        </w:rPr>
      </w:pPr>
    </w:p>
    <w:p w:rsidR="006318C0" w:rsidRPr="009D5698" w:rsidRDefault="006318C0" w:rsidP="006318C0">
      <w:pPr>
        <w:spacing w:line="360" w:lineRule="auto"/>
        <w:jc w:val="both"/>
        <w:rPr>
          <w:rFonts w:ascii="Arial" w:hAnsi="Arial" w:cs="Arial"/>
          <w:sz w:val="22"/>
          <w:szCs w:val="22"/>
          <w:rtl/>
        </w:rPr>
      </w:pPr>
      <w:r w:rsidRPr="009D5698">
        <w:rPr>
          <w:rFonts w:ascii="Arial" w:hAnsi="Arial" w:cs="Arial"/>
          <w:sz w:val="22"/>
          <w:szCs w:val="22"/>
          <w:rtl/>
        </w:rPr>
        <w:t>מספר חשבונית:</w:t>
      </w:r>
      <w:r>
        <w:rPr>
          <w:rFonts w:ascii="Arial" w:hAnsi="Arial" w:cs="Arial" w:hint="cs"/>
          <w:sz w:val="22"/>
          <w:szCs w:val="22"/>
          <w:rtl/>
        </w:rPr>
        <w:t xml:space="preserve"> </w:t>
      </w:r>
      <w:r w:rsidRPr="009D5698">
        <w:rPr>
          <w:rFonts w:ascii="Arial" w:hAnsi="Arial" w:cs="Arial"/>
          <w:sz w:val="22"/>
          <w:szCs w:val="22"/>
          <w:rtl/>
        </w:rPr>
        <w:t>____________</w:t>
      </w:r>
    </w:p>
    <w:p w:rsidR="006318C0" w:rsidRPr="009D5698" w:rsidRDefault="006318C0" w:rsidP="006318C0">
      <w:pPr>
        <w:spacing w:line="360" w:lineRule="auto"/>
        <w:jc w:val="both"/>
        <w:rPr>
          <w:rFonts w:ascii="Arial" w:hAnsi="Arial" w:cs="Arial"/>
          <w:b/>
          <w:bCs/>
          <w:sz w:val="22"/>
          <w:szCs w:val="22"/>
          <w:rtl/>
        </w:rPr>
      </w:pPr>
    </w:p>
    <w:p w:rsidR="006318C0" w:rsidRPr="009D5698" w:rsidRDefault="006318C0" w:rsidP="006318C0">
      <w:pPr>
        <w:spacing w:line="360" w:lineRule="auto"/>
        <w:jc w:val="both"/>
        <w:rPr>
          <w:rFonts w:ascii="Arial" w:hAnsi="Arial" w:cs="Arial"/>
          <w:sz w:val="22"/>
          <w:szCs w:val="22"/>
          <w:rtl/>
        </w:rPr>
      </w:pPr>
      <w:r w:rsidRPr="009D5698">
        <w:rPr>
          <w:rFonts w:ascii="Arial" w:hAnsi="Arial" w:cs="Arial"/>
          <w:sz w:val="22"/>
          <w:szCs w:val="22"/>
          <w:rtl/>
        </w:rPr>
        <w:t>הנני לאשר כי בדקתי את החשבונית המצורפת, על שם ______________ (שם הספק),</w:t>
      </w:r>
    </w:p>
    <w:p w:rsidR="006318C0" w:rsidRPr="009D5698" w:rsidRDefault="006318C0" w:rsidP="006318C0">
      <w:pPr>
        <w:spacing w:line="360" w:lineRule="auto"/>
        <w:jc w:val="both"/>
        <w:rPr>
          <w:rFonts w:ascii="Arial" w:hAnsi="Arial" w:cs="Arial"/>
          <w:sz w:val="22"/>
          <w:szCs w:val="22"/>
          <w:rtl/>
        </w:rPr>
      </w:pPr>
      <w:r w:rsidRPr="009D5698">
        <w:rPr>
          <w:rFonts w:ascii="Arial" w:hAnsi="Arial" w:cs="Arial"/>
          <w:sz w:val="22"/>
          <w:szCs w:val="22"/>
          <w:rtl/>
        </w:rPr>
        <w:t>על סך __________ש"ח/דולר (כולל מע"מ).</w:t>
      </w:r>
    </w:p>
    <w:p w:rsidR="006318C0" w:rsidRPr="009D5698" w:rsidRDefault="006318C0" w:rsidP="006318C0">
      <w:pPr>
        <w:spacing w:line="360" w:lineRule="auto"/>
        <w:jc w:val="both"/>
        <w:rPr>
          <w:rFonts w:ascii="Arial" w:hAnsi="Arial" w:cs="Arial"/>
          <w:sz w:val="22"/>
          <w:szCs w:val="22"/>
          <w:rtl/>
        </w:rPr>
      </w:pPr>
    </w:p>
    <w:p w:rsidR="006318C0" w:rsidRPr="009D226B" w:rsidRDefault="006318C0" w:rsidP="001D5105">
      <w:pPr>
        <w:pStyle w:val="ListParagraph"/>
        <w:numPr>
          <w:ilvl w:val="0"/>
          <w:numId w:val="52"/>
        </w:numPr>
        <w:spacing w:line="360" w:lineRule="auto"/>
        <w:contextualSpacing/>
        <w:jc w:val="both"/>
        <w:rPr>
          <w:rFonts w:ascii="Arial" w:hAnsi="Arial" w:cs="Arial"/>
          <w:sz w:val="22"/>
          <w:szCs w:val="22"/>
        </w:rPr>
      </w:pPr>
      <w:r>
        <w:rPr>
          <w:rFonts w:ascii="Arial" w:hAnsi="Arial" w:cs="Arial"/>
          <w:sz w:val="22"/>
          <w:szCs w:val="22"/>
          <w:rtl/>
        </w:rPr>
        <w:t>ה</w:t>
      </w:r>
      <w:r w:rsidRPr="009D5698">
        <w:rPr>
          <w:rFonts w:ascii="Arial" w:hAnsi="Arial" w:cs="Arial"/>
          <w:sz w:val="22"/>
          <w:szCs w:val="22"/>
          <w:rtl/>
        </w:rPr>
        <w:t xml:space="preserve">נני </w:t>
      </w:r>
      <w:r w:rsidRPr="00AF783B">
        <w:rPr>
          <w:rFonts w:ascii="Arial" w:hAnsi="Arial" w:cs="Arial"/>
          <w:sz w:val="22"/>
          <w:szCs w:val="22"/>
          <w:rtl/>
        </w:rPr>
        <w:t>מאשר</w:t>
      </w:r>
      <w:r w:rsidRPr="00AF783B">
        <w:rPr>
          <w:rFonts w:ascii="Arial" w:hAnsi="Arial" w:cs="Arial" w:hint="cs"/>
          <w:sz w:val="22"/>
          <w:szCs w:val="22"/>
          <w:rtl/>
        </w:rPr>
        <w:t>/ת</w:t>
      </w:r>
      <w:r w:rsidRPr="00AF783B">
        <w:rPr>
          <w:rFonts w:ascii="Arial" w:hAnsi="Arial" w:cs="Arial"/>
          <w:sz w:val="22"/>
          <w:szCs w:val="22"/>
          <w:rtl/>
        </w:rPr>
        <w:t xml:space="preserve"> כי השירותים התקבלו בפועל, בהתאם לתנאי ההתקשרות, וכי קיימת התאמה בין התפוקות שסופקו בפועל לבין התפוקות ואבני הדרך שהוגדרו במסג</w:t>
      </w:r>
      <w:r w:rsidRPr="00ED5AF3">
        <w:rPr>
          <w:rFonts w:ascii="Arial" w:hAnsi="Arial" w:cs="Arial"/>
          <w:sz w:val="22"/>
          <w:szCs w:val="22"/>
          <w:rtl/>
        </w:rPr>
        <w:t>רת ההתקשרות. על כן, הנני מאשר/ת את התשלום בגין שירות/מוצר זה.</w:t>
      </w:r>
    </w:p>
    <w:p w:rsidR="006318C0" w:rsidRPr="00AF783B" w:rsidRDefault="006318C0" w:rsidP="006318C0">
      <w:pPr>
        <w:pStyle w:val="ListParagraph"/>
        <w:spacing w:line="360" w:lineRule="auto"/>
        <w:ind w:left="360"/>
        <w:jc w:val="both"/>
        <w:rPr>
          <w:rFonts w:ascii="Arial" w:hAnsi="Arial" w:cs="Arial"/>
          <w:sz w:val="22"/>
          <w:szCs w:val="22"/>
          <w:rtl/>
        </w:rPr>
      </w:pPr>
    </w:p>
    <w:p w:rsidR="006318C0" w:rsidRDefault="006318C0" w:rsidP="001D5105">
      <w:pPr>
        <w:pStyle w:val="ListParagraph"/>
        <w:numPr>
          <w:ilvl w:val="0"/>
          <w:numId w:val="52"/>
        </w:numPr>
        <w:spacing w:line="360" w:lineRule="auto"/>
        <w:contextualSpacing/>
        <w:jc w:val="both"/>
        <w:rPr>
          <w:rFonts w:ascii="Arial" w:hAnsi="Arial" w:cs="Arial"/>
          <w:b/>
          <w:bCs/>
          <w:sz w:val="22"/>
          <w:szCs w:val="22"/>
        </w:rPr>
      </w:pPr>
      <w:r w:rsidRPr="00AF783B">
        <w:rPr>
          <w:rFonts w:ascii="Arial" w:hAnsi="Arial" w:cs="Arial"/>
          <w:sz w:val="22"/>
          <w:szCs w:val="22"/>
          <w:rtl/>
        </w:rPr>
        <w:t>הנני מאשר</w:t>
      </w:r>
      <w:r w:rsidRPr="00AF783B">
        <w:rPr>
          <w:rFonts w:ascii="Arial" w:hAnsi="Arial" w:cs="Arial" w:hint="cs"/>
          <w:sz w:val="22"/>
          <w:szCs w:val="22"/>
          <w:rtl/>
        </w:rPr>
        <w:t>/ת</w:t>
      </w:r>
      <w:r w:rsidRPr="00AF783B">
        <w:rPr>
          <w:rFonts w:ascii="Arial" w:hAnsi="Arial" w:cs="Arial"/>
          <w:sz w:val="22"/>
          <w:szCs w:val="22"/>
          <w:rtl/>
        </w:rPr>
        <w:t xml:space="preserve"> כי</w:t>
      </w:r>
      <w:r w:rsidRPr="009D5698">
        <w:rPr>
          <w:rFonts w:ascii="Arial" w:hAnsi="Arial" w:cs="Arial"/>
          <w:sz w:val="22"/>
          <w:szCs w:val="22"/>
          <w:rtl/>
        </w:rPr>
        <w:t xml:space="preserve"> השירותים התקבלו בפועל,</w:t>
      </w:r>
      <w:r>
        <w:rPr>
          <w:rFonts w:ascii="Arial" w:hAnsi="Arial" w:cs="Arial" w:hint="cs"/>
          <w:sz w:val="22"/>
          <w:szCs w:val="22"/>
          <w:rtl/>
        </w:rPr>
        <w:t xml:space="preserve"> </w:t>
      </w:r>
      <w:r w:rsidRPr="009D5698">
        <w:rPr>
          <w:rFonts w:ascii="Arial" w:hAnsi="Arial" w:cs="Arial"/>
          <w:sz w:val="22"/>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rsidR="006318C0" w:rsidRPr="00B52644" w:rsidRDefault="006318C0" w:rsidP="006318C0">
      <w:pPr>
        <w:spacing w:line="360" w:lineRule="auto"/>
        <w:jc w:val="both"/>
        <w:rPr>
          <w:rFonts w:ascii="Arial" w:hAnsi="Arial" w:cs="Arial"/>
          <w:b/>
          <w:bCs/>
          <w:sz w:val="22"/>
          <w:szCs w:val="22"/>
        </w:rPr>
      </w:pPr>
    </w:p>
    <w:p w:rsidR="006318C0" w:rsidRPr="00B52644" w:rsidRDefault="006318C0" w:rsidP="006318C0">
      <w:pPr>
        <w:spacing w:line="360" w:lineRule="auto"/>
        <w:jc w:val="both"/>
        <w:rPr>
          <w:rFonts w:ascii="Arial" w:hAnsi="Arial" w:cs="Arial"/>
          <w:b/>
          <w:bCs/>
          <w:sz w:val="22"/>
          <w:szCs w:val="22"/>
          <w:rtl/>
        </w:rPr>
      </w:pPr>
      <w:r w:rsidRPr="00B52644">
        <w:rPr>
          <w:rFonts w:ascii="Arial" w:hAnsi="Arial" w:cs="Arial"/>
          <w:b/>
          <w:bCs/>
          <w:sz w:val="22"/>
          <w:szCs w:val="22"/>
          <w:rtl/>
        </w:rPr>
        <w:t>שם פרטי ושם משפחה:</w:t>
      </w:r>
      <w:r>
        <w:rPr>
          <w:rFonts w:ascii="Arial" w:hAnsi="Arial" w:cs="Arial" w:hint="cs"/>
          <w:b/>
          <w:bCs/>
          <w:sz w:val="22"/>
          <w:szCs w:val="22"/>
          <w:rtl/>
        </w:rPr>
        <w:t xml:space="preserve"> </w:t>
      </w:r>
      <w:r w:rsidRPr="00B52644">
        <w:rPr>
          <w:rFonts w:ascii="Arial" w:hAnsi="Arial" w:cs="Arial"/>
          <w:b/>
          <w:bCs/>
          <w:sz w:val="22"/>
          <w:szCs w:val="22"/>
          <w:rtl/>
        </w:rPr>
        <w:t>____________</w:t>
      </w:r>
    </w:p>
    <w:p w:rsidR="006318C0" w:rsidRPr="009D5698" w:rsidRDefault="006318C0" w:rsidP="006318C0">
      <w:pPr>
        <w:spacing w:line="360" w:lineRule="auto"/>
        <w:rPr>
          <w:rFonts w:ascii="Arial" w:hAnsi="Arial" w:cs="Arial"/>
          <w:b/>
          <w:bCs/>
          <w:sz w:val="22"/>
          <w:szCs w:val="22"/>
          <w:rtl/>
        </w:rPr>
      </w:pPr>
      <w:r w:rsidRPr="009D5698">
        <w:rPr>
          <w:rFonts w:ascii="Arial" w:hAnsi="Arial" w:cs="Arial"/>
          <w:b/>
          <w:bCs/>
          <w:sz w:val="22"/>
          <w:szCs w:val="22"/>
          <w:rtl/>
        </w:rPr>
        <w:t>תפקיד:</w:t>
      </w:r>
      <w:r>
        <w:rPr>
          <w:rFonts w:ascii="Arial" w:hAnsi="Arial" w:cs="Arial" w:hint="cs"/>
          <w:b/>
          <w:bCs/>
          <w:sz w:val="22"/>
          <w:szCs w:val="22"/>
          <w:rtl/>
        </w:rPr>
        <w:t xml:space="preserve"> </w:t>
      </w:r>
      <w:r w:rsidRPr="009D5698">
        <w:rPr>
          <w:rFonts w:ascii="Arial" w:hAnsi="Arial" w:cs="Arial"/>
          <w:b/>
          <w:bCs/>
          <w:sz w:val="22"/>
          <w:szCs w:val="22"/>
          <w:rtl/>
        </w:rPr>
        <w:t>________________________</w:t>
      </w:r>
    </w:p>
    <w:p w:rsidR="006318C0" w:rsidRDefault="006318C0" w:rsidP="006318C0">
      <w:pPr>
        <w:spacing w:line="360" w:lineRule="auto"/>
      </w:pPr>
      <w:r w:rsidRPr="009D5698">
        <w:rPr>
          <w:rFonts w:ascii="Arial" w:hAnsi="Arial" w:cs="Arial"/>
          <w:b/>
          <w:bCs/>
          <w:sz w:val="22"/>
          <w:szCs w:val="22"/>
          <w:rtl/>
        </w:rPr>
        <w:t>חתימה:</w:t>
      </w:r>
      <w:r>
        <w:rPr>
          <w:rFonts w:ascii="Arial" w:hAnsi="Arial" w:cs="Arial" w:hint="cs"/>
          <w:b/>
          <w:bCs/>
          <w:sz w:val="22"/>
          <w:szCs w:val="22"/>
          <w:rtl/>
        </w:rPr>
        <w:t xml:space="preserve"> </w:t>
      </w:r>
      <w:r w:rsidRPr="009D5698">
        <w:rPr>
          <w:rFonts w:ascii="Arial" w:hAnsi="Arial" w:cs="Arial"/>
          <w:b/>
          <w:bCs/>
          <w:sz w:val="22"/>
          <w:szCs w:val="22"/>
          <w:rtl/>
        </w:rPr>
        <w:t>________________________</w:t>
      </w:r>
      <w:r>
        <w:t xml:space="preserve"> </w:t>
      </w:r>
    </w:p>
    <w:p w:rsidR="006318C0" w:rsidRPr="00744F63" w:rsidRDefault="006318C0" w:rsidP="006318C0"/>
    <w:p w:rsidR="006318C0" w:rsidRPr="00744F63" w:rsidRDefault="006318C0" w:rsidP="006318C0"/>
    <w:p w:rsidR="006318C0" w:rsidRPr="00744F63" w:rsidRDefault="006318C0" w:rsidP="006318C0"/>
    <w:p w:rsidR="006318C0" w:rsidRPr="00744F63" w:rsidRDefault="006318C0" w:rsidP="006318C0"/>
    <w:p w:rsidR="006318C0" w:rsidRPr="00744F63" w:rsidRDefault="006318C0" w:rsidP="006318C0"/>
    <w:p w:rsidR="006318C0" w:rsidRPr="00744F63" w:rsidRDefault="006318C0" w:rsidP="006318C0"/>
    <w:p w:rsidR="006318C0" w:rsidRPr="00744F63" w:rsidRDefault="006318C0" w:rsidP="006318C0"/>
    <w:p w:rsidR="006318C0" w:rsidRPr="00744F63" w:rsidRDefault="006318C0" w:rsidP="006318C0"/>
    <w:p w:rsidR="006318C0" w:rsidRDefault="006318C0" w:rsidP="006318C0"/>
    <w:p w:rsidR="006318C0" w:rsidRPr="00744F63" w:rsidRDefault="006318C0" w:rsidP="006318C0">
      <w:r w:rsidRPr="00744F63">
        <w:rPr>
          <w:rStyle w:val="FootnoteReference"/>
        </w:rPr>
        <w:footnoteRef/>
      </w:r>
      <w:r w:rsidRPr="00744F63">
        <w:rPr>
          <w:rtl/>
        </w:rPr>
        <w:t xml:space="preserve"> </w:t>
      </w:r>
      <w:r w:rsidRPr="00826189">
        <w:rPr>
          <w:rFonts w:hint="cs"/>
          <w:sz w:val="22"/>
          <w:szCs w:val="22"/>
          <w:rtl/>
        </w:rPr>
        <w:t>טופס זה הינו חובה עבור חשבוניות שסכומן מעל ל- 10,000 ₪.</w:t>
      </w:r>
    </w:p>
    <w:p w:rsidR="006318C0" w:rsidRDefault="006318C0" w:rsidP="006318C0">
      <w:pPr>
        <w:pStyle w:val="-1"/>
      </w:pPr>
      <w:bookmarkStart w:id="209" w:name="נספח_ג"/>
      <w:r>
        <w:rPr>
          <w:rFonts w:hint="cs"/>
          <w:rtl/>
        </w:rPr>
        <w:lastRenderedPageBreak/>
        <w:t>נספח ג</w:t>
      </w:r>
    </w:p>
    <w:bookmarkEnd w:id="209"/>
    <w:p w:rsidR="006318C0" w:rsidRDefault="006318C0" w:rsidP="006318C0">
      <w:pPr>
        <w:pStyle w:val="-2"/>
        <w:rPr>
          <w:rtl/>
        </w:rPr>
      </w:pPr>
      <w:r w:rsidRPr="009D6E78">
        <w:rPr>
          <w:rFonts w:hint="cs"/>
          <w:rtl/>
        </w:rPr>
        <w:t>טבלת שינויים שבוצעו בהוראה</w:t>
      </w:r>
    </w:p>
    <w:p w:rsidR="006318C0" w:rsidRPr="0070310E" w:rsidRDefault="006318C0" w:rsidP="006318C0">
      <w:pPr>
        <w:rPr>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1048"/>
        <w:gridCol w:w="1222"/>
        <w:gridCol w:w="1701"/>
        <w:gridCol w:w="4964"/>
      </w:tblGrid>
      <w:tr w:rsidR="006318C0" w:rsidRPr="00AD10C7" w:rsidTr="006318C0">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6318C0" w:rsidRPr="00AD10C7" w:rsidRDefault="006318C0" w:rsidP="006318C0">
            <w:pPr>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6318C0" w:rsidRPr="00AD10C7" w:rsidTr="006318C0">
        <w:trPr>
          <w:cantSplit/>
          <w:trHeight w:val="227"/>
          <w:tblHeader/>
          <w:jc w:val="center"/>
        </w:trPr>
        <w:tc>
          <w:tcPr>
            <w:tcW w:w="586" w:type="pct"/>
            <w:tcBorders>
              <w:top w:val="single" w:sz="4" w:space="0" w:color="auto"/>
              <w:left w:val="single" w:sz="4" w:space="0" w:color="auto"/>
              <w:bottom w:val="single" w:sz="4" w:space="0" w:color="auto"/>
              <w:right w:val="dotted" w:sz="4" w:space="0" w:color="auto"/>
            </w:tcBorders>
            <w:shd w:val="pct5" w:color="auto" w:fill="FFFFFF"/>
            <w:vAlign w:val="center"/>
          </w:tcPr>
          <w:p w:rsidR="006318C0" w:rsidRPr="00AD10C7" w:rsidRDefault="006318C0" w:rsidP="006318C0">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684" w:type="pct"/>
            <w:tcBorders>
              <w:top w:val="single" w:sz="4" w:space="0" w:color="auto"/>
              <w:left w:val="dotted" w:sz="4" w:space="0" w:color="auto"/>
              <w:bottom w:val="single" w:sz="4" w:space="0" w:color="auto"/>
              <w:right w:val="dotted" w:sz="4" w:space="0" w:color="auto"/>
            </w:tcBorders>
            <w:shd w:val="pct5" w:color="auto" w:fill="FFFFFF"/>
            <w:vAlign w:val="center"/>
          </w:tcPr>
          <w:p w:rsidR="006318C0" w:rsidRPr="00AD10C7" w:rsidRDefault="006318C0" w:rsidP="006318C0">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952" w:type="pct"/>
            <w:tcBorders>
              <w:top w:val="single" w:sz="4" w:space="0" w:color="auto"/>
              <w:left w:val="dotted" w:sz="4" w:space="0" w:color="auto"/>
              <w:bottom w:val="dotted" w:sz="4" w:space="0" w:color="auto"/>
              <w:right w:val="dotted" w:sz="4" w:space="0" w:color="auto"/>
            </w:tcBorders>
            <w:shd w:val="pct5" w:color="auto" w:fill="FFFFFF"/>
            <w:vAlign w:val="center"/>
          </w:tcPr>
          <w:p w:rsidR="006318C0" w:rsidRPr="00AD10C7" w:rsidRDefault="006318C0" w:rsidP="006318C0">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rsidR="006318C0" w:rsidRPr="00AD10C7" w:rsidRDefault="006318C0" w:rsidP="006318C0">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6318C0" w:rsidRPr="00AD10C7" w:rsidTr="006318C0">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07</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both"/>
              <w:rPr>
                <w:rFonts w:ascii="Arial" w:hAnsi="Arial" w:cs="Arial"/>
                <w:sz w:val="20"/>
                <w:szCs w:val="20"/>
                <w:rtl/>
              </w:rPr>
            </w:pPr>
            <w:r>
              <w:rPr>
                <w:rFonts w:ascii="Arial" w:hAnsi="Arial" w:cs="Arial" w:hint="cs"/>
                <w:sz w:val="20"/>
                <w:szCs w:val="20"/>
                <w:rtl/>
              </w:rPr>
              <w:t>26.06.2017</w:t>
            </w: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Ref506470465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EE6B3F">
              <w:rPr>
                <w:rFonts w:ascii="Arial" w:hAnsi="Arial" w:cs="Arial"/>
                <w:sz w:val="20"/>
                <w:szCs w:val="20"/>
                <w:rtl/>
              </w:rPr>
              <w:t>‏2.3.1.6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הוספת סעיף בנוגע לבדיקת הצעות</w:t>
            </w:r>
          </w:p>
        </w:tc>
      </w:tr>
      <w:tr w:rsidR="006318C0" w:rsidRPr="00AD10C7" w:rsidTr="006318C0">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Ref506470480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EE6B3F">
              <w:rPr>
                <w:rFonts w:ascii="Arial" w:hAnsi="Arial" w:cs="Arial"/>
                <w:sz w:val="20"/>
                <w:szCs w:val="20"/>
                <w:rtl/>
              </w:rPr>
              <w:t>‏2.2.4</w:t>
            </w:r>
            <w:r>
              <w:rPr>
                <w:rFonts w:ascii="Arial" w:hAnsi="Arial" w:cs="Arial"/>
                <w:sz w:val="20"/>
                <w:szCs w:val="20"/>
                <w:rtl/>
              </w:rPr>
              <w:fldChar w:fldCharType="end"/>
            </w:r>
            <w:r>
              <w:rPr>
                <w:rFonts w:ascii="Arial" w:hAnsi="Arial" w:cs="Arial" w:hint="cs"/>
                <w:sz w:val="20"/>
                <w:szCs w:val="20"/>
                <w:rtl/>
              </w:rPr>
              <w:t xml:space="preserve"> ו-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EE6B3F">
              <w:rPr>
                <w:rFonts w:ascii="Arial" w:hAnsi="Arial" w:cs="Arial"/>
                <w:sz w:val="20"/>
                <w:szCs w:val="20"/>
                <w:rtl/>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 xml:space="preserve">ביצוע הצמדה בהתאם לעדכון תעריפי </w:t>
            </w:r>
            <w:proofErr w:type="spellStart"/>
            <w:r>
              <w:rPr>
                <w:rFonts w:ascii="Arial" w:hAnsi="Arial" w:cs="Arial" w:hint="cs"/>
                <w:sz w:val="20"/>
                <w:szCs w:val="20"/>
                <w:rtl/>
              </w:rPr>
              <w:t>חשכ"ל</w:t>
            </w:r>
            <w:proofErr w:type="spellEnd"/>
          </w:p>
        </w:tc>
      </w:tr>
      <w:tr w:rsidR="006318C0" w:rsidRPr="00AD10C7" w:rsidTr="006318C0">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Ref506470508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EE6B3F">
              <w:rPr>
                <w:rFonts w:ascii="Arial" w:hAnsi="Arial" w:cs="Arial"/>
                <w:sz w:val="20"/>
                <w:szCs w:val="20"/>
                <w:rtl/>
              </w:rPr>
              <w:t>‏2.7.4</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הוספת הבהרה ולפיה כללי ההפחתה כאמור בסעיף 6.2 לא יחולו על התקשרות עם מעריכי בחינות בגרות</w:t>
            </w:r>
          </w:p>
        </w:tc>
      </w:tr>
      <w:tr w:rsidR="006318C0" w:rsidRPr="00AD10C7" w:rsidTr="006318C0">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Ref506470522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EE6B3F">
              <w:rPr>
                <w:rFonts w:ascii="Arial" w:hAnsi="Arial" w:cs="Arial"/>
                <w:sz w:val="20"/>
                <w:szCs w:val="20"/>
                <w:rtl/>
              </w:rPr>
              <w:t>‏2.7.5</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הוספת סעיף בנוגע להתקשרות עם נותני שירותים בתחום הסייבר</w:t>
            </w:r>
          </w:p>
        </w:tc>
      </w:tr>
      <w:tr w:rsidR="006318C0" w:rsidRPr="00AD10C7" w:rsidTr="006318C0">
        <w:trPr>
          <w:cantSplit/>
          <w:trHeight w:val="1126"/>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hint="cs"/>
                <w:sz w:val="20"/>
                <w:szCs w:val="20"/>
                <w:rtl/>
              </w:rPr>
              <w:t>כל ההודעה</w:t>
            </w:r>
          </w:p>
        </w:tc>
        <w:tc>
          <w:tcPr>
            <w:tcW w:w="2778" w:type="pct"/>
            <w:tcBorders>
              <w:top w:val="dotted" w:sz="4" w:space="0" w:color="auto"/>
              <w:left w:val="dotted" w:sz="4" w:space="0" w:color="auto"/>
              <w:bottom w:val="dotted" w:sz="4" w:space="0" w:color="auto"/>
              <w:right w:val="single" w:sz="4" w:space="0" w:color="auto"/>
            </w:tcBorders>
            <w:vAlign w:val="center"/>
          </w:tcPr>
          <w:p w:rsidR="006318C0" w:rsidRPr="00FE7A7E" w:rsidRDefault="006318C0" w:rsidP="006318C0">
            <w:pPr>
              <w:spacing w:line="360" w:lineRule="auto"/>
              <w:rPr>
                <w:rFonts w:ascii="Arial" w:hAnsi="Arial" w:cs="Arial"/>
                <w:sz w:val="20"/>
                <w:szCs w:val="20"/>
                <w:rtl/>
              </w:rPr>
            </w:pPr>
            <w:r w:rsidRPr="00504934">
              <w:rPr>
                <w:rFonts w:ascii="Arial" w:hAnsi="Arial" w:cs="Arial"/>
                <w:sz w:val="20"/>
                <w:szCs w:val="20"/>
                <w:rtl/>
              </w:rPr>
              <w:t>העברת נספח ל</w:t>
            </w:r>
            <w:hyperlink r:id="rId104" w:history="1">
              <w:r>
                <w:rPr>
                  <w:rStyle w:val="Hyperlink"/>
                  <w:rFonts w:ascii="Arial" w:hAnsi="Arial" w:cs="Arial"/>
                  <w:sz w:val="20"/>
                  <w:szCs w:val="20"/>
                  <w:rtl/>
                </w:rPr>
                <w:t xml:space="preserve">הודעה, הנחיות לאופן העבודה </w:t>
              </w:r>
              <w:proofErr w:type="spellStart"/>
              <w:r>
                <w:rPr>
                  <w:rStyle w:val="Hyperlink"/>
                  <w:rFonts w:ascii="Arial" w:hAnsi="Arial" w:cs="Arial"/>
                  <w:sz w:val="20"/>
                  <w:szCs w:val="20"/>
                  <w:rtl/>
                </w:rPr>
                <w:t>במרכב"ה</w:t>
              </w:r>
              <w:proofErr w:type="spellEnd"/>
              <w:r>
                <w:rPr>
                  <w:rStyle w:val="Hyperlink"/>
                  <w:rFonts w:ascii="Arial" w:hAnsi="Arial" w:cs="Arial"/>
                  <w:sz w:val="20"/>
                  <w:szCs w:val="20"/>
                  <w:rtl/>
                </w:rPr>
                <w:t xml:space="preserve"> בהתקשרות עם נותני שירותים חיצוניים</w:t>
              </w:r>
            </w:hyperlink>
          </w:p>
        </w:tc>
      </w:tr>
      <w:tr w:rsidR="006318C0" w:rsidRPr="00AD10C7" w:rsidTr="006318C0">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08</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hint="cs"/>
                <w:sz w:val="20"/>
                <w:szCs w:val="20"/>
                <w:rtl/>
              </w:rPr>
              <w:t>01.02.2019</w:t>
            </w: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hint="cs"/>
                <w:sz w:val="20"/>
                <w:szCs w:val="20"/>
                <w:rtl/>
              </w:rPr>
              <w:t>מרבית הסעיפים</w:t>
            </w:r>
          </w:p>
        </w:tc>
        <w:tc>
          <w:tcPr>
            <w:tcW w:w="2778" w:type="pct"/>
            <w:tcBorders>
              <w:top w:val="dotted" w:sz="4" w:space="0" w:color="auto"/>
              <w:left w:val="dotted" w:sz="4" w:space="0" w:color="auto"/>
              <w:bottom w:val="dotted" w:sz="4" w:space="0" w:color="auto"/>
              <w:right w:val="single" w:sz="4" w:space="0" w:color="auto"/>
            </w:tcBorders>
            <w:vAlign w:val="center"/>
          </w:tcPr>
          <w:p w:rsidR="006318C0" w:rsidRPr="00504934" w:rsidRDefault="006318C0" w:rsidP="006318C0">
            <w:pPr>
              <w:spacing w:line="360" w:lineRule="auto"/>
              <w:rPr>
                <w:rFonts w:ascii="Arial" w:hAnsi="Arial" w:cs="Arial"/>
                <w:sz w:val="20"/>
                <w:szCs w:val="20"/>
                <w:rtl/>
              </w:rPr>
            </w:pPr>
            <w:r>
              <w:rPr>
                <w:rFonts w:ascii="Arial" w:hAnsi="Arial" w:cs="Arial" w:hint="cs"/>
                <w:sz w:val="20"/>
                <w:szCs w:val="20"/>
                <w:rtl/>
              </w:rPr>
              <w:t>עדכון אופן דיווח שעות העבודה של נותני שירותים חיצוניים, בהתאם לשימוש באפליקציי</w:t>
            </w:r>
            <w:r>
              <w:rPr>
                <w:rFonts w:ascii="Arial" w:hAnsi="Arial" w:cs="Arial" w:hint="eastAsia"/>
                <w:sz w:val="20"/>
                <w:szCs w:val="20"/>
                <w:rtl/>
              </w:rPr>
              <w:t>ת</w:t>
            </w:r>
            <w:r>
              <w:rPr>
                <w:rFonts w:ascii="Arial" w:hAnsi="Arial" w:cs="Arial" w:hint="cs"/>
                <w:sz w:val="20"/>
                <w:szCs w:val="20"/>
                <w:rtl/>
              </w:rPr>
              <w:t xml:space="preserve"> הדיווח</w:t>
            </w:r>
          </w:p>
        </w:tc>
      </w:tr>
      <w:tr w:rsidR="006318C0" w:rsidRPr="00AD10C7" w:rsidTr="006318C0">
        <w:trPr>
          <w:cantSplit/>
          <w:trHeight w:val="475"/>
          <w:tblHeader/>
          <w:jc w:val="center"/>
        </w:trPr>
        <w:tc>
          <w:tcPr>
            <w:tcW w:w="586" w:type="pct"/>
            <w:vMerge/>
            <w:tcBorders>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Ref435699101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EE6B3F">
              <w:rPr>
                <w:rFonts w:ascii="Arial" w:hAnsi="Arial" w:cs="Arial"/>
                <w:sz w:val="20"/>
                <w:szCs w:val="20"/>
                <w:rtl/>
              </w:rPr>
              <w:t>‏2.3.2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עדכון כללי ההפחתה מתעריף ההצעה הזוכה, בהתקשרויות על פי תשומות</w:t>
            </w:r>
          </w:p>
        </w:tc>
      </w:tr>
      <w:tr w:rsidR="006318C0" w:rsidRPr="00AD10C7" w:rsidTr="006318C0">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EE6B3F">
              <w:rPr>
                <w:rFonts w:ascii="Arial" w:hAnsi="Arial" w:cs="Arial"/>
                <w:sz w:val="20"/>
                <w:szCs w:val="20"/>
                <w:rtl/>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 xml:space="preserve">שינוי ההנחיות בעניין עדכון תעריפי </w:t>
            </w:r>
            <w:proofErr w:type="spellStart"/>
            <w:r>
              <w:rPr>
                <w:rFonts w:ascii="Arial" w:hAnsi="Arial" w:cs="Arial" w:hint="cs"/>
                <w:sz w:val="20"/>
                <w:szCs w:val="20"/>
                <w:rtl/>
              </w:rPr>
              <w:t>חשכ</w:t>
            </w:r>
            <w:proofErr w:type="spellEnd"/>
            <w:r>
              <w:rPr>
                <w:rFonts w:ascii="Arial" w:hAnsi="Arial" w:cs="Arial" w:hint="cs"/>
                <w:sz w:val="20"/>
                <w:szCs w:val="20"/>
                <w:rtl/>
              </w:rPr>
              <w:t>''ל בהתקשרויות קיימות, על פי תשומות</w:t>
            </w:r>
          </w:p>
        </w:tc>
      </w:tr>
      <w:tr w:rsidR="006318C0" w:rsidRPr="00AD10C7" w:rsidTr="006318C0">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Ref533501001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EE6B3F">
              <w:rPr>
                <w:rFonts w:ascii="Arial" w:hAnsi="Arial" w:cs="Arial"/>
                <w:sz w:val="20"/>
                <w:szCs w:val="20"/>
                <w:rtl/>
              </w:rPr>
              <w:t>‏2.6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 xml:space="preserve">הוספת הנחיות בעניין התקשרות עם נותני שירותים חיצוניים </w:t>
            </w:r>
            <w:proofErr w:type="spellStart"/>
            <w:r>
              <w:rPr>
                <w:rFonts w:ascii="Arial" w:hAnsi="Arial" w:cs="Arial" w:hint="cs"/>
                <w:sz w:val="20"/>
                <w:szCs w:val="20"/>
                <w:rtl/>
              </w:rPr>
              <w:t>מחו''ל</w:t>
            </w:r>
            <w:proofErr w:type="spellEnd"/>
          </w:p>
        </w:tc>
      </w:tr>
    </w:tbl>
    <w:p w:rsidR="00E938D2" w:rsidRDefault="00E938D2" w:rsidP="00E938D2">
      <w:pPr>
        <w:pStyle w:val="ListParagraph"/>
        <w:keepNext/>
        <w:keepLines/>
        <w:widowControl w:val="0"/>
        <w:spacing w:line="360" w:lineRule="auto"/>
        <w:ind w:left="0"/>
        <w:outlineLvl w:val="0"/>
        <w:rPr>
          <w:rFonts w:ascii="David" w:hAnsi="David" w:cs="David"/>
          <w:rtl/>
          <w:lang w:eastAsia="en-US"/>
        </w:rPr>
      </w:pPr>
      <w:r>
        <w:rPr>
          <w:rFonts w:ascii="David" w:hAnsi="David" w:cs="David" w:hint="cs"/>
          <w:b/>
          <w:bCs/>
          <w:rtl/>
          <w:lang w:eastAsia="en-US"/>
        </w:rPr>
        <w:lastRenderedPageBreak/>
        <w:t xml:space="preserve">נספח א'12 (2) </w:t>
      </w:r>
      <w:r w:rsidRPr="00E938D2">
        <w:rPr>
          <w:rFonts w:ascii="David" w:hAnsi="David" w:cs="David" w:hint="cs"/>
          <w:rtl/>
          <w:lang w:eastAsia="en-US"/>
        </w:rPr>
        <w:t>תעריפי היועצים בהתאם להוראת החשב הכללי 13.9.0.2</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E938D2" w:rsidRPr="002B7BC6" w:rsidTr="00E938D2">
        <w:trPr>
          <w:cantSplit/>
          <w:trHeight w:val="631"/>
          <w:tblHeader/>
        </w:trPr>
        <w:tc>
          <w:tcPr>
            <w:tcW w:w="6480" w:type="dxa"/>
            <w:tcBorders>
              <w:bottom w:val="double" w:sz="4" w:space="0" w:color="auto"/>
            </w:tcBorders>
            <w:shd w:val="clear" w:color="auto" w:fill="CCCCCC"/>
            <w:vAlign w:val="center"/>
          </w:tcPr>
          <w:p w:rsidR="00E938D2" w:rsidRPr="002B7BC6" w:rsidRDefault="00E938D2" w:rsidP="00E938D2">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E938D2" w:rsidRPr="002B7BC6" w:rsidRDefault="00E938D2" w:rsidP="00E938D2">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E938D2" w:rsidRPr="002B7BC6" w:rsidTr="00E938D2">
        <w:trPr>
          <w:cantSplit/>
          <w:trHeight w:val="3020"/>
        </w:trPr>
        <w:tc>
          <w:tcPr>
            <w:tcW w:w="6480" w:type="dxa"/>
            <w:tcBorders>
              <w:top w:val="double" w:sz="4" w:space="0" w:color="auto"/>
              <w:bottom w:val="double" w:sz="4" w:space="0" w:color="auto"/>
            </w:tcBorders>
          </w:tcPr>
          <w:p w:rsidR="00E938D2" w:rsidRPr="00CE3C39" w:rsidRDefault="00E938D2" w:rsidP="001D5105">
            <w:pPr>
              <w:pStyle w:val="2"/>
              <w:numPr>
                <w:ilvl w:val="1"/>
                <w:numId w:val="53"/>
              </w:numPr>
              <w:ind w:left="567" w:hanging="567"/>
              <w:rPr>
                <w:b/>
                <w:bCs/>
                <w:u w:val="single"/>
              </w:rPr>
            </w:pPr>
            <w:r w:rsidRPr="00CE3C39">
              <w:rPr>
                <w:b/>
                <w:bCs/>
                <w:u w:val="single"/>
                <w:rtl/>
              </w:rPr>
              <w:t>יועץ 1</w:t>
            </w:r>
          </w:p>
          <w:p w:rsidR="00E938D2" w:rsidRDefault="00E938D2" w:rsidP="00E938D2">
            <w:pPr>
              <w:pStyle w:val="2"/>
              <w:numPr>
                <w:ilvl w:val="0"/>
                <w:numId w:val="0"/>
              </w:numPr>
              <w:ind w:left="567"/>
              <w:rPr>
                <w:rtl/>
              </w:rPr>
            </w:pPr>
            <w:r w:rsidRPr="002B7BC6">
              <w:rPr>
                <w:rtl/>
              </w:rPr>
              <w:t>יועץ העונה על אחת משתי החלופות הבאות:</w:t>
            </w:r>
          </w:p>
          <w:p w:rsidR="00E938D2" w:rsidRPr="00BB7F87" w:rsidRDefault="00E938D2" w:rsidP="001D5105">
            <w:pPr>
              <w:pStyle w:val="3"/>
              <w:numPr>
                <w:ilvl w:val="2"/>
                <w:numId w:val="53"/>
              </w:numPr>
              <w:ind w:left="1304" w:hanging="737"/>
            </w:pPr>
            <w:r w:rsidRPr="00603ED7">
              <w:rPr>
                <w:rtl/>
              </w:rPr>
              <w:t>יועץ העונה על שלושת התנאים הבאים, במצטבר:</w:t>
            </w:r>
          </w:p>
          <w:p w:rsidR="00E938D2" w:rsidRPr="00603ED7" w:rsidRDefault="00E938D2" w:rsidP="001D5105">
            <w:pPr>
              <w:pStyle w:val="4"/>
              <w:numPr>
                <w:ilvl w:val="3"/>
                <w:numId w:val="53"/>
              </w:numPr>
              <w:tabs>
                <w:tab w:val="left" w:pos="2268"/>
              </w:tabs>
              <w:ind w:left="2268" w:hanging="964"/>
            </w:pPr>
            <w:r w:rsidRPr="00603ED7">
              <w:rPr>
                <w:rtl/>
              </w:rPr>
              <w:t>בעל תואר מהנדס או בעל תואר שני או שלישי;</w:t>
            </w:r>
          </w:p>
          <w:p w:rsidR="00E938D2" w:rsidRPr="002B7BC6" w:rsidRDefault="00E938D2" w:rsidP="001D5105">
            <w:pPr>
              <w:pStyle w:val="4"/>
              <w:numPr>
                <w:ilvl w:val="3"/>
                <w:numId w:val="53"/>
              </w:numPr>
              <w:tabs>
                <w:tab w:val="left" w:pos="2268"/>
              </w:tabs>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rsidR="00E938D2" w:rsidRDefault="00E938D2" w:rsidP="001D5105">
            <w:pPr>
              <w:pStyle w:val="4"/>
              <w:numPr>
                <w:ilvl w:val="3"/>
                <w:numId w:val="53"/>
              </w:numPr>
              <w:tabs>
                <w:tab w:val="left" w:pos="2268"/>
              </w:tabs>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rsidR="00E938D2" w:rsidRPr="00603ED7" w:rsidRDefault="00E938D2" w:rsidP="00E938D2">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rsidR="00E938D2" w:rsidRDefault="00E938D2" w:rsidP="001D5105">
            <w:pPr>
              <w:pStyle w:val="3"/>
              <w:numPr>
                <w:ilvl w:val="2"/>
                <w:numId w:val="53"/>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rsidR="00E938D2" w:rsidRPr="00603ED7" w:rsidRDefault="00E938D2" w:rsidP="001D5105">
            <w:pPr>
              <w:pStyle w:val="4"/>
              <w:numPr>
                <w:ilvl w:val="3"/>
                <w:numId w:val="53"/>
              </w:numPr>
              <w:tabs>
                <w:tab w:val="left" w:pos="2268"/>
              </w:tabs>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rsidR="00E938D2" w:rsidRPr="002B7BC6" w:rsidRDefault="00E938D2" w:rsidP="001D5105">
            <w:pPr>
              <w:pStyle w:val="4"/>
              <w:numPr>
                <w:ilvl w:val="3"/>
                <w:numId w:val="53"/>
              </w:numPr>
              <w:tabs>
                <w:tab w:val="left" w:pos="2268"/>
              </w:tabs>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E938D2" w:rsidRPr="002B7BC6" w:rsidRDefault="00E938D2" w:rsidP="00E938D2">
            <w:pPr>
              <w:spacing w:line="360" w:lineRule="auto"/>
              <w:jc w:val="center"/>
              <w:rPr>
                <w:rFonts w:ascii="Arial" w:hAnsi="Arial" w:cs="Arial"/>
                <w:sz w:val="22"/>
                <w:szCs w:val="22"/>
                <w:rtl/>
              </w:rPr>
            </w:pPr>
          </w:p>
          <w:p w:rsidR="00E938D2" w:rsidRPr="002B7BC6" w:rsidRDefault="00E938D2" w:rsidP="00E938D2">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 xml:space="preserve">327 </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E938D2" w:rsidRPr="002B7BC6" w:rsidTr="00E938D2">
        <w:trPr>
          <w:cantSplit/>
          <w:trHeight w:val="4225"/>
        </w:trPr>
        <w:tc>
          <w:tcPr>
            <w:tcW w:w="6480" w:type="dxa"/>
            <w:tcBorders>
              <w:top w:val="double" w:sz="4" w:space="0" w:color="auto"/>
              <w:bottom w:val="double" w:sz="4" w:space="0" w:color="auto"/>
            </w:tcBorders>
          </w:tcPr>
          <w:p w:rsidR="00E938D2" w:rsidRPr="00CE3C39" w:rsidRDefault="00E938D2" w:rsidP="001D5105">
            <w:pPr>
              <w:pStyle w:val="2"/>
              <w:numPr>
                <w:ilvl w:val="1"/>
                <w:numId w:val="53"/>
              </w:numPr>
              <w:ind w:left="567" w:hanging="567"/>
              <w:rPr>
                <w:b/>
                <w:bCs/>
                <w:u w:val="single"/>
              </w:rPr>
            </w:pPr>
            <w:r w:rsidRPr="00CE3C39">
              <w:rPr>
                <w:b/>
                <w:bCs/>
                <w:u w:val="single"/>
                <w:rtl/>
              </w:rPr>
              <w:t>יועץ 2</w:t>
            </w:r>
          </w:p>
          <w:p w:rsidR="00E938D2" w:rsidRPr="002B7BC6" w:rsidRDefault="00E938D2" w:rsidP="00E938D2">
            <w:pPr>
              <w:pStyle w:val="2"/>
              <w:numPr>
                <w:ilvl w:val="0"/>
                <w:numId w:val="0"/>
              </w:numPr>
              <w:ind w:left="567"/>
            </w:pPr>
            <w:r w:rsidRPr="002B7BC6">
              <w:rPr>
                <w:rtl/>
              </w:rPr>
              <w:t>יועץ העונה על אחת משתי החלופות הבאות:</w:t>
            </w:r>
          </w:p>
          <w:p w:rsidR="00E938D2" w:rsidRPr="002B7BC6" w:rsidRDefault="00E938D2" w:rsidP="001D5105">
            <w:pPr>
              <w:pStyle w:val="3"/>
              <w:numPr>
                <w:ilvl w:val="2"/>
                <w:numId w:val="53"/>
              </w:numPr>
              <w:ind w:left="1304" w:hanging="737"/>
            </w:pPr>
            <w:r w:rsidRPr="002B7BC6">
              <w:rPr>
                <w:rtl/>
              </w:rPr>
              <w:t xml:space="preserve">יועץ העונה על שני התנאים הבאים, </w:t>
            </w:r>
            <w:r w:rsidRPr="002B7BC6">
              <w:rPr>
                <w:bCs/>
                <w:u w:val="single"/>
                <w:rtl/>
              </w:rPr>
              <w:t>במצטבר</w:t>
            </w:r>
            <w:r w:rsidRPr="002B7BC6">
              <w:rPr>
                <w:rtl/>
              </w:rPr>
              <w:t xml:space="preserve">: </w:t>
            </w:r>
          </w:p>
          <w:p w:rsidR="00E938D2" w:rsidRPr="002B7BC6" w:rsidRDefault="00E938D2" w:rsidP="001D5105">
            <w:pPr>
              <w:pStyle w:val="4"/>
              <w:numPr>
                <w:ilvl w:val="3"/>
                <w:numId w:val="53"/>
              </w:numPr>
              <w:tabs>
                <w:tab w:val="left" w:pos="2268"/>
              </w:tabs>
              <w:ind w:left="2268" w:hanging="964"/>
            </w:pPr>
            <w:r w:rsidRPr="002B7BC6">
              <w:rPr>
                <w:rtl/>
              </w:rPr>
              <w:t>בעל תואר  מהנדס או בעל תואר שני או שלישי</w:t>
            </w:r>
            <w:r w:rsidRPr="002B7BC6">
              <w:rPr>
                <w:rFonts w:hint="cs"/>
                <w:rtl/>
              </w:rPr>
              <w:t>;</w:t>
            </w:r>
          </w:p>
          <w:p w:rsidR="00E938D2" w:rsidRPr="002B7BC6" w:rsidRDefault="00E938D2" w:rsidP="001D5105">
            <w:pPr>
              <w:pStyle w:val="4"/>
              <w:numPr>
                <w:ilvl w:val="3"/>
                <w:numId w:val="53"/>
              </w:numPr>
              <w:tabs>
                <w:tab w:val="left" w:pos="2268"/>
              </w:tabs>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rsidR="00E938D2" w:rsidRPr="002B7BC6" w:rsidRDefault="00E938D2" w:rsidP="00E938D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938D2" w:rsidRPr="002B7BC6" w:rsidRDefault="00E938D2" w:rsidP="001D5105">
            <w:pPr>
              <w:pStyle w:val="3"/>
              <w:numPr>
                <w:ilvl w:val="2"/>
                <w:numId w:val="53"/>
              </w:numPr>
              <w:ind w:left="1304" w:hanging="737"/>
            </w:pPr>
            <w:r w:rsidRPr="002B7BC6">
              <w:rPr>
                <w:rtl/>
              </w:rPr>
              <w:t xml:space="preserve">יועץ העונה על שני התנאים הבאים, </w:t>
            </w:r>
            <w:r w:rsidRPr="002B7BC6">
              <w:rPr>
                <w:bCs/>
                <w:u w:val="single"/>
                <w:rtl/>
              </w:rPr>
              <w:t>במצטבר</w:t>
            </w:r>
            <w:r w:rsidRPr="002B7BC6">
              <w:rPr>
                <w:rtl/>
              </w:rPr>
              <w:t>:</w:t>
            </w:r>
          </w:p>
          <w:p w:rsidR="00E938D2" w:rsidRPr="002B7BC6" w:rsidRDefault="00E938D2" w:rsidP="001D5105">
            <w:pPr>
              <w:pStyle w:val="4"/>
              <w:numPr>
                <w:ilvl w:val="3"/>
                <w:numId w:val="53"/>
              </w:numPr>
              <w:tabs>
                <w:tab w:val="left" w:pos="2268"/>
              </w:tabs>
              <w:ind w:left="2268" w:hanging="964"/>
            </w:pPr>
            <w:r w:rsidRPr="002B7BC6">
              <w:rPr>
                <w:rtl/>
              </w:rPr>
              <w:t>בעל תואר אקדמאי ראשון</w:t>
            </w:r>
            <w:r w:rsidRPr="002B7BC6">
              <w:rPr>
                <w:rFonts w:hint="cs"/>
                <w:rtl/>
              </w:rPr>
              <w:t>;</w:t>
            </w:r>
          </w:p>
          <w:p w:rsidR="00E938D2" w:rsidRPr="002B7BC6" w:rsidRDefault="00E938D2" w:rsidP="001D5105">
            <w:pPr>
              <w:pStyle w:val="4"/>
              <w:numPr>
                <w:ilvl w:val="3"/>
                <w:numId w:val="53"/>
              </w:numPr>
              <w:tabs>
                <w:tab w:val="left" w:pos="2268"/>
              </w:tabs>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rsidR="00E938D2" w:rsidRPr="002B7BC6" w:rsidRDefault="00E938D2" w:rsidP="00E938D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E938D2" w:rsidRPr="002B7BC6" w:rsidTr="00E938D2">
        <w:trPr>
          <w:cantSplit/>
          <w:trHeight w:val="1885"/>
        </w:trPr>
        <w:tc>
          <w:tcPr>
            <w:tcW w:w="6480" w:type="dxa"/>
            <w:tcBorders>
              <w:top w:val="double" w:sz="4" w:space="0" w:color="auto"/>
            </w:tcBorders>
          </w:tcPr>
          <w:p w:rsidR="00E938D2" w:rsidRPr="004C685D" w:rsidRDefault="00E938D2" w:rsidP="001D5105">
            <w:pPr>
              <w:pStyle w:val="2"/>
              <w:numPr>
                <w:ilvl w:val="1"/>
                <w:numId w:val="53"/>
              </w:numPr>
              <w:ind w:left="567" w:hanging="567"/>
              <w:rPr>
                <w:b/>
                <w:bCs/>
                <w:u w:val="single"/>
              </w:rPr>
            </w:pPr>
            <w:r w:rsidRPr="004C685D">
              <w:rPr>
                <w:rFonts w:hint="cs"/>
                <w:b/>
                <w:bCs/>
                <w:u w:val="single"/>
                <w:rtl/>
              </w:rPr>
              <w:t>יועץ 3</w:t>
            </w:r>
          </w:p>
          <w:p w:rsidR="00E938D2" w:rsidRPr="002B7BC6" w:rsidRDefault="00E938D2" w:rsidP="00E938D2">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E938D2" w:rsidRPr="002B7BC6" w:rsidRDefault="00E938D2" w:rsidP="001D5105">
            <w:pPr>
              <w:pStyle w:val="3"/>
              <w:numPr>
                <w:ilvl w:val="2"/>
                <w:numId w:val="53"/>
              </w:numPr>
              <w:ind w:left="1304" w:hanging="737"/>
            </w:pPr>
            <w:r w:rsidRPr="002B7BC6">
              <w:rPr>
                <w:rtl/>
              </w:rPr>
              <w:t>בעל תואר אקדמאי</w:t>
            </w:r>
            <w:r w:rsidRPr="002B7BC6">
              <w:rPr>
                <w:rFonts w:hint="cs"/>
                <w:rtl/>
              </w:rPr>
              <w:t>;</w:t>
            </w:r>
          </w:p>
          <w:p w:rsidR="00E938D2" w:rsidRPr="002B7BC6" w:rsidRDefault="00E938D2" w:rsidP="001D5105">
            <w:pPr>
              <w:pStyle w:val="3"/>
              <w:numPr>
                <w:ilvl w:val="2"/>
                <w:numId w:val="53"/>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rsidR="00E938D2" w:rsidRPr="002B7BC6" w:rsidRDefault="00E938D2" w:rsidP="00E938D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E938D2" w:rsidRPr="002B7BC6" w:rsidTr="00E938D2">
        <w:trPr>
          <w:cantSplit/>
          <w:trHeight w:val="4035"/>
        </w:trPr>
        <w:tc>
          <w:tcPr>
            <w:tcW w:w="6480" w:type="dxa"/>
            <w:tcBorders>
              <w:bottom w:val="double" w:sz="4" w:space="0" w:color="auto"/>
            </w:tcBorders>
          </w:tcPr>
          <w:p w:rsidR="00E938D2" w:rsidRPr="00FC609C" w:rsidRDefault="00E938D2" w:rsidP="001D5105">
            <w:pPr>
              <w:pStyle w:val="2"/>
              <w:numPr>
                <w:ilvl w:val="1"/>
                <w:numId w:val="53"/>
              </w:numPr>
              <w:ind w:left="567" w:hanging="567"/>
              <w:rPr>
                <w:b/>
                <w:bCs/>
                <w:u w:val="single"/>
              </w:rPr>
            </w:pPr>
            <w:r w:rsidRPr="00FC609C">
              <w:rPr>
                <w:rFonts w:hint="cs"/>
                <w:b/>
                <w:bCs/>
                <w:u w:val="single"/>
                <w:rtl/>
              </w:rPr>
              <w:lastRenderedPageBreak/>
              <w:t>יועץ 4</w:t>
            </w:r>
          </w:p>
          <w:p w:rsidR="00E938D2" w:rsidRPr="002B7BC6" w:rsidRDefault="00E938D2" w:rsidP="00E938D2">
            <w:pPr>
              <w:pStyle w:val="2"/>
              <w:numPr>
                <w:ilvl w:val="0"/>
                <w:numId w:val="0"/>
              </w:numPr>
              <w:ind w:left="567"/>
            </w:pPr>
            <w:r w:rsidRPr="002B7BC6">
              <w:rPr>
                <w:rFonts w:hint="cs"/>
                <w:rtl/>
              </w:rPr>
              <w:t xml:space="preserve">יועץ העונה על אחת משתי החלופות הבאות: </w:t>
            </w:r>
          </w:p>
          <w:p w:rsidR="00E938D2" w:rsidRPr="002B7BC6" w:rsidRDefault="00E938D2" w:rsidP="001D5105">
            <w:pPr>
              <w:pStyle w:val="3"/>
              <w:numPr>
                <w:ilvl w:val="2"/>
                <w:numId w:val="53"/>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rsidR="00E938D2" w:rsidRPr="002B7BC6" w:rsidRDefault="00E938D2" w:rsidP="001D5105">
            <w:pPr>
              <w:pStyle w:val="4"/>
              <w:numPr>
                <w:ilvl w:val="3"/>
                <w:numId w:val="53"/>
              </w:numPr>
              <w:tabs>
                <w:tab w:val="left" w:pos="2268"/>
              </w:tabs>
              <w:ind w:left="2268" w:hanging="964"/>
              <w:rPr>
                <w:b w:val="0"/>
                <w:bCs/>
              </w:rPr>
            </w:pPr>
            <w:r w:rsidRPr="002B7BC6">
              <w:rPr>
                <w:rFonts w:hint="cs"/>
                <w:rtl/>
              </w:rPr>
              <w:t>בעל תואר אקדמאי;</w:t>
            </w:r>
          </w:p>
          <w:p w:rsidR="00E938D2" w:rsidRPr="002B7BC6" w:rsidRDefault="00E938D2" w:rsidP="001D5105">
            <w:pPr>
              <w:pStyle w:val="4"/>
              <w:numPr>
                <w:ilvl w:val="3"/>
                <w:numId w:val="53"/>
              </w:numPr>
              <w:tabs>
                <w:tab w:val="left" w:pos="2268"/>
              </w:tabs>
              <w:ind w:left="2268" w:hanging="964"/>
              <w:rPr>
                <w:b w:val="0"/>
                <w:bCs/>
              </w:rPr>
            </w:pPr>
            <w:r w:rsidRPr="002B7BC6">
              <w:rPr>
                <w:rFonts w:hint="cs"/>
                <w:rtl/>
              </w:rPr>
              <w:t>בעל ניסיון מקצועי עד 5 שנים בתחום הרלוונטי בו נדרשת עבודת הייעוץ.</w:t>
            </w:r>
          </w:p>
          <w:p w:rsidR="00E938D2" w:rsidRPr="002B7BC6" w:rsidRDefault="00E938D2" w:rsidP="00E938D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938D2" w:rsidRPr="002B7BC6" w:rsidRDefault="00E938D2" w:rsidP="001D5105">
            <w:pPr>
              <w:pStyle w:val="3"/>
              <w:numPr>
                <w:ilvl w:val="2"/>
                <w:numId w:val="53"/>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rsidR="00E938D2" w:rsidRPr="002B7BC6" w:rsidRDefault="00E938D2" w:rsidP="001D5105">
            <w:pPr>
              <w:pStyle w:val="4"/>
              <w:numPr>
                <w:ilvl w:val="3"/>
                <w:numId w:val="53"/>
              </w:numPr>
              <w:tabs>
                <w:tab w:val="left" w:pos="2268"/>
              </w:tabs>
              <w:ind w:left="2268" w:hanging="964"/>
              <w:rPr>
                <w:b w:val="0"/>
                <w:bCs/>
              </w:rPr>
            </w:pPr>
            <w:r w:rsidRPr="002B7BC6">
              <w:rPr>
                <w:rFonts w:hint="cs"/>
                <w:rtl/>
              </w:rPr>
              <w:t>בעל  תואר  מקצועי  מוכר;</w:t>
            </w:r>
          </w:p>
          <w:p w:rsidR="00E938D2" w:rsidRPr="002B7BC6" w:rsidRDefault="00E938D2" w:rsidP="001D5105">
            <w:pPr>
              <w:pStyle w:val="4"/>
              <w:numPr>
                <w:ilvl w:val="3"/>
                <w:numId w:val="53"/>
              </w:numPr>
              <w:tabs>
                <w:tab w:val="left" w:pos="2268"/>
              </w:tabs>
              <w:ind w:left="2268" w:hanging="964"/>
              <w:rPr>
                <w:b w:val="0"/>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rsidR="00E938D2" w:rsidRPr="002B7BC6" w:rsidRDefault="00E938D2" w:rsidP="00E938D2">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E938D2" w:rsidRPr="002B7BC6" w:rsidTr="00E938D2">
        <w:trPr>
          <w:cantSplit/>
          <w:trHeight w:val="1066"/>
        </w:trPr>
        <w:tc>
          <w:tcPr>
            <w:tcW w:w="6480" w:type="dxa"/>
            <w:tcBorders>
              <w:top w:val="double" w:sz="4" w:space="0" w:color="auto"/>
            </w:tcBorders>
          </w:tcPr>
          <w:p w:rsidR="00E938D2" w:rsidRPr="00CE3C39" w:rsidRDefault="00E938D2" w:rsidP="001D5105">
            <w:pPr>
              <w:pStyle w:val="2"/>
              <w:numPr>
                <w:ilvl w:val="1"/>
                <w:numId w:val="53"/>
              </w:numPr>
              <w:ind w:left="567" w:hanging="567"/>
              <w:rPr>
                <w:b/>
                <w:bCs/>
                <w:u w:val="single"/>
              </w:rPr>
            </w:pPr>
            <w:r w:rsidRPr="00CE3C39">
              <w:rPr>
                <w:b/>
                <w:bCs/>
                <w:u w:val="single"/>
                <w:rtl/>
              </w:rPr>
              <w:t xml:space="preserve">יועץ </w:t>
            </w:r>
            <w:r w:rsidRPr="00CE3C39">
              <w:rPr>
                <w:rFonts w:hint="cs"/>
                <w:b/>
                <w:bCs/>
                <w:u w:val="single"/>
                <w:rtl/>
              </w:rPr>
              <w:t>5</w:t>
            </w:r>
          </w:p>
          <w:p w:rsidR="00E938D2" w:rsidRPr="002B7BC6" w:rsidRDefault="00E938D2" w:rsidP="00E938D2">
            <w:pPr>
              <w:pStyle w:val="2"/>
              <w:numPr>
                <w:ilvl w:val="0"/>
                <w:numId w:val="0"/>
              </w:numPr>
              <w:ind w:left="567"/>
              <w:rPr>
                <w:rtl/>
              </w:rPr>
            </w:pPr>
            <w:r w:rsidRPr="002B7BC6">
              <w:rPr>
                <w:rtl/>
              </w:rPr>
              <w:t xml:space="preserve">יועץ העונה על שני התנאים הבאים, </w:t>
            </w:r>
            <w:r w:rsidRPr="002B7BC6">
              <w:rPr>
                <w:b/>
                <w:bCs/>
                <w:u w:val="single"/>
                <w:rtl/>
              </w:rPr>
              <w:t>במצטבר</w:t>
            </w:r>
            <w:r w:rsidRPr="002B7BC6">
              <w:rPr>
                <w:rtl/>
              </w:rPr>
              <w:t>:</w:t>
            </w:r>
          </w:p>
          <w:p w:rsidR="00E938D2" w:rsidRPr="002B7BC6" w:rsidRDefault="00E938D2" w:rsidP="001D5105">
            <w:pPr>
              <w:pStyle w:val="3"/>
              <w:numPr>
                <w:ilvl w:val="2"/>
                <w:numId w:val="53"/>
              </w:numPr>
              <w:ind w:left="1304" w:hanging="737"/>
            </w:pPr>
            <w:r w:rsidRPr="002B7BC6">
              <w:rPr>
                <w:rFonts w:hint="cs"/>
                <w:rtl/>
              </w:rPr>
              <w:t>בעל תואר מקצועי מוכר;</w:t>
            </w:r>
          </w:p>
          <w:p w:rsidR="00E938D2" w:rsidRDefault="00E938D2" w:rsidP="001D5105">
            <w:pPr>
              <w:pStyle w:val="3"/>
              <w:numPr>
                <w:ilvl w:val="2"/>
                <w:numId w:val="53"/>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rsidR="00E938D2" w:rsidRPr="002B7BC6" w:rsidRDefault="00E938D2" w:rsidP="00E938D2">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E938D2" w:rsidRPr="002B7BC6" w:rsidRDefault="00E938D2" w:rsidP="00E938D2">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60"/>
      <w:bookmarkEnd w:id="161"/>
      <w:bookmarkEnd w:id="172"/>
    </w:p>
    <w:p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bookmarkStart w:id="210"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r w:rsidR="00223CE5">
        <w:rPr>
          <w:rFonts w:ascii="David" w:hAnsi="David" w:hint="cs"/>
          <w:rtl/>
        </w:rPr>
        <w:t xml:space="preserve"> ובהתאם לאבני הדרך הקבועות במכרז</w:t>
      </w:r>
      <w:r>
        <w:rPr>
          <w:rFonts w:ascii="David" w:hAnsi="David"/>
          <w:rtl/>
        </w:rPr>
        <w:t>.</w:t>
      </w:r>
    </w:p>
    <w:p w:rsidR="006E3575" w:rsidRDefault="006E3575"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rsidR="006E3575" w:rsidRDefault="006E3575" w:rsidP="001D5105">
      <w:pPr>
        <w:keepNext/>
        <w:keepLines/>
        <w:widowControl w:val="0"/>
        <w:numPr>
          <w:ilvl w:val="0"/>
          <w:numId w:val="26"/>
        </w:numPr>
        <w:tabs>
          <w:tab w:val="clear" w:pos="1912"/>
          <w:tab w:val="num" w:pos="300"/>
          <w:tab w:val="left" w:pos="709"/>
        </w:tabs>
        <w:spacing w:line="360" w:lineRule="exact"/>
        <w:ind w:left="300"/>
        <w:jc w:val="both"/>
        <w:rPr>
          <w:rFonts w:ascii="David" w:eastAsia="David" w:hAnsi="David"/>
          <w:b/>
          <w:bCs/>
          <w:lang w:eastAsia="he-IL"/>
        </w:rPr>
      </w:pPr>
      <w:r>
        <w:rPr>
          <w:rFonts w:ascii="David" w:eastAsia="David" w:hAnsi="David"/>
          <w:b/>
          <w:bCs/>
          <w:rtl/>
          <w:lang w:eastAsia="he-IL"/>
        </w:rPr>
        <w:t xml:space="preserve">המזמין יהיה הגורם הסופי אשר יקבע באשר לסוג היועץ בכל הנוגע לתשלום לאחר הזכייה. במידה והמשרד ימצא על סמך המפורט בהצעה, כי סוג היועץ נמוך </w:t>
      </w:r>
      <w:proofErr w:type="spellStart"/>
      <w:r>
        <w:rPr>
          <w:rFonts w:ascii="David" w:eastAsia="David" w:hAnsi="David"/>
          <w:b/>
          <w:bCs/>
          <w:rtl/>
          <w:lang w:eastAsia="he-IL"/>
        </w:rPr>
        <w:t>משצויין</w:t>
      </w:r>
      <w:proofErr w:type="spellEnd"/>
      <w:r>
        <w:rPr>
          <w:rFonts w:ascii="David" w:eastAsia="David" w:hAnsi="David"/>
          <w:b/>
          <w:bCs/>
          <w:rtl/>
          <w:lang w:eastAsia="he-IL"/>
        </w:rPr>
        <w:t xml:space="preserve"> על ידי המציע, הצעת המחיר תשוקלל כפי שהוצע על ידי המציע, </w:t>
      </w:r>
      <w:r>
        <w:rPr>
          <w:rFonts w:ascii="David" w:eastAsia="David" w:hAnsi="David"/>
          <w:b/>
          <w:bCs/>
          <w:u w:val="single"/>
          <w:rtl/>
          <w:lang w:eastAsia="he-IL"/>
        </w:rPr>
        <w:t>ולאחר הזכייה</w:t>
      </w:r>
      <w:r>
        <w:rPr>
          <w:rFonts w:ascii="David" w:eastAsia="David" w:hAnsi="David"/>
          <w:b/>
          <w:bCs/>
          <w:rtl/>
          <w:lang w:eastAsia="he-IL"/>
        </w:rPr>
        <w:t xml:space="preserve">, במידה והתעריף שהוצע גבוה מהתעריף המקסימלי לסוג היועץ שנקבע ע"י המשרד,  המשרד יהיה רשאי להפחית את התעריף לתעריף המקסימלי המתאים לסוג היועץ שנקבע על ידי המשרד. </w:t>
      </w:r>
    </w:p>
    <w:p w:rsidR="006E3575" w:rsidRDefault="006E3575" w:rsidP="006E3575">
      <w:pPr>
        <w:keepNext/>
        <w:keepLines/>
        <w:widowControl w:val="0"/>
        <w:tabs>
          <w:tab w:val="num" w:pos="300"/>
          <w:tab w:val="left" w:pos="709"/>
        </w:tabs>
        <w:spacing w:line="360" w:lineRule="exact"/>
        <w:ind w:left="300"/>
        <w:jc w:val="both"/>
        <w:rPr>
          <w:rFonts w:ascii="David" w:eastAsia="David" w:hAnsi="David"/>
          <w:b/>
          <w:bCs/>
          <w:lang w:eastAsia="he-IL"/>
        </w:rPr>
      </w:pPr>
      <w:r>
        <w:rPr>
          <w:rFonts w:ascii="David" w:eastAsia="David" w:hAnsi="David"/>
          <w:b/>
          <w:bCs/>
          <w:rtl/>
          <w:lang w:eastAsia="he-IL"/>
        </w:rPr>
        <w:t>האמור לעיל נתון לקביעתו הסופית והבלעדית של המשרד ולמציע לא תהא כל טענה בגין כך.</w:t>
      </w:r>
    </w:p>
    <w:p w:rsidR="006E3575" w:rsidRDefault="006E3575"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 xml:space="preserve">מובהר כי מהתעריף המקסימלי </w:t>
      </w:r>
      <w:r w:rsidR="006318C0">
        <w:rPr>
          <w:rFonts w:ascii="David" w:hAnsi="David" w:hint="cs"/>
          <w:rtl/>
        </w:rPr>
        <w:t xml:space="preserve">לשעות יועצים, </w:t>
      </w:r>
      <w:r>
        <w:rPr>
          <w:rFonts w:ascii="David" w:hAnsi="David"/>
          <w:rtl/>
        </w:rPr>
        <w:t>תופחת ההנחה המוצעת על ידי הספק בהצעת מחיר זו</w:t>
      </w:r>
      <w:r>
        <w:rPr>
          <w:rFonts w:ascii="David" w:hAnsi="David" w:hint="cs"/>
          <w:rtl/>
        </w:rPr>
        <w:t>,</w:t>
      </w:r>
      <w:r>
        <w:rPr>
          <w:rFonts w:ascii="David" w:hAnsi="David"/>
          <w:rtl/>
        </w:rPr>
        <w:t xml:space="preserve"> </w:t>
      </w:r>
      <w:r w:rsidRPr="006E3575">
        <w:rPr>
          <w:rFonts w:ascii="David" w:hAnsi="David"/>
          <w:b/>
          <w:bCs/>
          <w:rtl/>
        </w:rPr>
        <w:t xml:space="preserve">וכן הנחה נוספת </w:t>
      </w:r>
      <w:r w:rsidR="006318C0">
        <w:rPr>
          <w:rFonts w:ascii="David" w:hAnsi="David" w:hint="cs"/>
          <w:b/>
          <w:bCs/>
          <w:rtl/>
        </w:rPr>
        <w:t>בגין התקשרות של יותר</w:t>
      </w:r>
      <w:r w:rsidRPr="009F7FDB">
        <w:rPr>
          <w:rFonts w:ascii="David" w:hAnsi="David"/>
          <w:b/>
          <w:bCs/>
          <w:rtl/>
        </w:rPr>
        <w:t xml:space="preserve"> משנתיים</w:t>
      </w:r>
      <w:r>
        <w:rPr>
          <w:rFonts w:ascii="David" w:hAnsi="David"/>
          <w:rtl/>
        </w:rPr>
        <w:t xml:space="preserve">, </w:t>
      </w:r>
      <w:proofErr w:type="spellStart"/>
      <w:r>
        <w:rPr>
          <w:rFonts w:ascii="David" w:hAnsi="David"/>
          <w:rtl/>
        </w:rPr>
        <w:t>הכל</w:t>
      </w:r>
      <w:proofErr w:type="spellEnd"/>
      <w:r>
        <w:rPr>
          <w:rFonts w:ascii="David" w:hAnsi="David"/>
          <w:rtl/>
        </w:rPr>
        <w:t xml:space="preserve"> בהתאם להוראת החשב הכללי שמספרה </w:t>
      </w:r>
      <w:r>
        <w:rPr>
          <w:rFonts w:ascii="David" w:hAnsi="David" w:hint="cs"/>
          <w:rtl/>
        </w:rPr>
        <w:t>13.9.0.2</w:t>
      </w:r>
      <w:r>
        <w:rPr>
          <w:rFonts w:ascii="David" w:hAnsi="David"/>
          <w:rtl/>
        </w:rPr>
        <w:t>.</w:t>
      </w:r>
    </w:p>
    <w:p w:rsidR="006318C0" w:rsidRPr="006318C0" w:rsidRDefault="006318C0" w:rsidP="006318C0">
      <w:pPr>
        <w:keepNext/>
        <w:keepLines/>
        <w:widowControl w:val="0"/>
        <w:tabs>
          <w:tab w:val="left" w:pos="709"/>
        </w:tabs>
        <w:spacing w:line="360" w:lineRule="exact"/>
        <w:ind w:left="300"/>
        <w:jc w:val="both"/>
        <w:rPr>
          <w:rFonts w:ascii="David" w:hAnsi="David"/>
          <w:b/>
          <w:bCs/>
          <w:u w:val="single"/>
        </w:rPr>
      </w:pPr>
      <w:r w:rsidRPr="006318C0">
        <w:rPr>
          <w:rFonts w:ascii="David" w:hAnsi="David" w:hint="cs"/>
          <w:b/>
          <w:bCs/>
          <w:u w:val="single"/>
          <w:rtl/>
        </w:rPr>
        <w:t>מודגש, כי הפחתה זו תבוצע מיד במועד ההתקשרות ולא לאחר שנתיים של התקשרות.</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rsidR="006E3575" w:rsidRDefault="006E3575" w:rsidP="001D5105">
      <w:pPr>
        <w:keepNext/>
        <w:keepLines/>
        <w:widowControl w:val="0"/>
        <w:numPr>
          <w:ilvl w:val="0"/>
          <w:numId w:val="26"/>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w:t>
      </w:r>
      <w:r>
        <w:rPr>
          <w:rFonts w:ascii="David" w:hAnsi="David" w:hint="cs"/>
          <w:b/>
          <w:bCs/>
          <w:color w:val="222222"/>
          <w:rtl/>
        </w:rPr>
        <w:t>להלן</w:t>
      </w:r>
      <w:r>
        <w:rPr>
          <w:rFonts w:ascii="David" w:hAnsi="David"/>
          <w:b/>
          <w:bCs/>
          <w:color w:val="222222"/>
          <w:rtl/>
        </w:rPr>
        <w:t xml:space="preserve"> כולל הכנסת תוספות או מחיקות בטבלה ו/או הצעה שלא מולאו בה מחירים עבור כל אחד מהשירותים שבטבלה. </w:t>
      </w:r>
    </w:p>
    <w:p w:rsidR="00EB3CB4" w:rsidRDefault="00EB3CB4" w:rsidP="001D5105">
      <w:pPr>
        <w:keepNext/>
        <w:keepLines/>
        <w:widowControl w:val="0"/>
        <w:numPr>
          <w:ilvl w:val="0"/>
          <w:numId w:val="26"/>
        </w:numPr>
        <w:tabs>
          <w:tab w:val="clear" w:pos="1912"/>
          <w:tab w:val="num" w:pos="300"/>
          <w:tab w:val="left" w:pos="709"/>
        </w:tabs>
        <w:spacing w:line="360" w:lineRule="exact"/>
        <w:ind w:left="300"/>
        <w:jc w:val="both"/>
        <w:rPr>
          <w:rFonts w:ascii="David" w:hAnsi="David"/>
          <w:b/>
          <w:bCs/>
          <w:color w:val="222222"/>
        </w:rPr>
      </w:pPr>
      <w:r>
        <w:rPr>
          <w:rFonts w:ascii="David" w:hAnsi="David" w:hint="cs"/>
          <w:b/>
          <w:bCs/>
          <w:color w:val="222222"/>
          <w:rtl/>
        </w:rPr>
        <w:t xml:space="preserve">מובהר, כי הכמויות המפורטות במסמך זה הינן לצורך הערכת ההצעות בלבד, ואינן מהוות התחייבות המשרד להיקף </w:t>
      </w:r>
      <w:proofErr w:type="spellStart"/>
      <w:r>
        <w:rPr>
          <w:rFonts w:ascii="David" w:hAnsi="David" w:hint="cs"/>
          <w:b/>
          <w:bCs/>
          <w:color w:val="222222"/>
          <w:rtl/>
        </w:rPr>
        <w:t>מסויים</w:t>
      </w:r>
      <w:proofErr w:type="spellEnd"/>
      <w:r>
        <w:rPr>
          <w:rFonts w:ascii="David" w:hAnsi="David" w:hint="cs"/>
          <w:b/>
          <w:bCs/>
          <w:color w:val="222222"/>
          <w:rtl/>
        </w:rPr>
        <w:t>.</w:t>
      </w:r>
    </w:p>
    <w:p w:rsidR="004A418A" w:rsidRDefault="004A418A" w:rsidP="001D5105">
      <w:pPr>
        <w:keepNext/>
        <w:keepLines/>
        <w:widowControl w:val="0"/>
        <w:numPr>
          <w:ilvl w:val="0"/>
          <w:numId w:val="26"/>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rsidR="006E3575" w:rsidRDefault="006E3575" w:rsidP="006E3575">
      <w:pPr>
        <w:keepNext/>
        <w:keepLines/>
        <w:widowControl w:val="0"/>
        <w:tabs>
          <w:tab w:val="left" w:pos="709"/>
        </w:tabs>
        <w:spacing w:line="360" w:lineRule="exact"/>
        <w:ind w:left="298"/>
        <w:jc w:val="both"/>
        <w:rPr>
          <w:b/>
          <w:bCs/>
          <w:u w:val="single"/>
          <w:rtl/>
        </w:rPr>
      </w:pPr>
    </w:p>
    <w:p w:rsidR="006E3575" w:rsidRDefault="006E3575" w:rsidP="006E3575">
      <w:pPr>
        <w:keepNext/>
        <w:keepLines/>
        <w:widowControl w:val="0"/>
        <w:tabs>
          <w:tab w:val="left" w:pos="709"/>
        </w:tabs>
        <w:spacing w:line="360" w:lineRule="exact"/>
        <w:ind w:left="298"/>
        <w:jc w:val="both"/>
        <w:rPr>
          <w:b/>
          <w:bCs/>
          <w:u w:val="single"/>
          <w:rtl/>
        </w:rPr>
      </w:pPr>
    </w:p>
    <w:p w:rsidR="003918A5" w:rsidRDefault="003918A5" w:rsidP="006E3575">
      <w:pPr>
        <w:keepNext/>
        <w:keepLines/>
        <w:widowControl w:val="0"/>
        <w:tabs>
          <w:tab w:val="left" w:pos="709"/>
        </w:tabs>
        <w:spacing w:line="360" w:lineRule="exact"/>
        <w:ind w:left="298"/>
        <w:jc w:val="both"/>
        <w:rPr>
          <w:b/>
          <w:bCs/>
          <w:u w:val="single"/>
          <w:rtl/>
        </w:rPr>
      </w:pPr>
    </w:p>
    <w:p w:rsidR="00906353" w:rsidRPr="00906353" w:rsidRDefault="00FB124C" w:rsidP="001D5105">
      <w:pPr>
        <w:keepNext/>
        <w:keepLines/>
        <w:widowControl w:val="0"/>
        <w:numPr>
          <w:ilvl w:val="1"/>
          <w:numId w:val="26"/>
        </w:numPr>
        <w:tabs>
          <w:tab w:val="clear" w:pos="2620"/>
          <w:tab w:val="num" w:pos="840"/>
        </w:tabs>
        <w:spacing w:line="360" w:lineRule="exact"/>
        <w:ind w:left="840" w:hanging="90"/>
        <w:jc w:val="both"/>
        <w:rPr>
          <w:b/>
          <w:bCs/>
          <w:u w:val="single"/>
        </w:rPr>
      </w:pPr>
      <w:r>
        <w:rPr>
          <w:rFonts w:hint="cs"/>
          <w:b/>
          <w:bCs/>
          <w:u w:val="single"/>
          <w:rtl/>
        </w:rPr>
        <w:lastRenderedPageBreak/>
        <w:t>הצעת מחיר עבור הכנת מפות וצווים לחתימת השר</w:t>
      </w:r>
      <w:r w:rsidR="006E3575">
        <w:rPr>
          <w:rFonts w:hint="cs"/>
          <w:b/>
          <w:bCs/>
          <w:u w:val="single"/>
          <w:rtl/>
        </w:rPr>
        <w:t xml:space="preserve"> </w:t>
      </w:r>
      <w:r w:rsidR="006E3575">
        <w:rPr>
          <w:b/>
          <w:bCs/>
          <w:u w:val="single"/>
          <w:rtl/>
        </w:rPr>
        <w:t>–</w:t>
      </w:r>
      <w:r w:rsidR="006E3575">
        <w:rPr>
          <w:rFonts w:hint="cs"/>
          <w:b/>
          <w:bCs/>
          <w:u w:val="single"/>
          <w:rtl/>
        </w:rPr>
        <w:t xml:space="preserve"> </w:t>
      </w:r>
      <w:r w:rsidR="00E8319A">
        <w:rPr>
          <w:rFonts w:hint="cs"/>
          <w:b/>
          <w:bCs/>
          <w:u w:val="single"/>
          <w:rtl/>
        </w:rPr>
        <w:t>40</w:t>
      </w:r>
      <w:r w:rsidR="006E3575">
        <w:rPr>
          <w:rFonts w:hint="cs"/>
          <w:b/>
          <w:bCs/>
          <w:u w:val="single"/>
          <w:rtl/>
        </w:rPr>
        <w:t>% מהצעת המחיר</w:t>
      </w:r>
      <w:r w:rsidR="00906353" w:rsidRPr="00906353">
        <w:rPr>
          <w:rFonts w:hint="cs"/>
          <w:b/>
          <w:bCs/>
          <w:u w:val="single"/>
          <w:rtl/>
        </w:rPr>
        <w:t>.</w:t>
      </w:r>
    </w:p>
    <w:p w:rsidR="00FB124C" w:rsidRDefault="00FB124C" w:rsidP="00FB124C">
      <w:pPr>
        <w:keepNext/>
        <w:keepLines/>
        <w:widowControl w:val="0"/>
        <w:spacing w:line="360" w:lineRule="exact"/>
        <w:ind w:left="840"/>
        <w:jc w:val="both"/>
        <w:rPr>
          <w:b/>
          <w:bCs/>
          <w:u w:val="single"/>
        </w:rPr>
      </w:pPr>
    </w:p>
    <w:tbl>
      <w:tblPr>
        <w:tblStyle w:val="TableGrid"/>
        <w:bidiVisual/>
        <w:tblW w:w="7511" w:type="dxa"/>
        <w:tblLook w:val="04A0" w:firstRow="1" w:lastRow="0" w:firstColumn="1" w:lastColumn="0" w:noHBand="0" w:noVBand="1"/>
      </w:tblPr>
      <w:tblGrid>
        <w:gridCol w:w="2156"/>
        <w:gridCol w:w="1341"/>
        <w:gridCol w:w="1338"/>
        <w:gridCol w:w="1376"/>
        <w:gridCol w:w="1300"/>
      </w:tblGrid>
      <w:tr w:rsidR="00FB124C" w:rsidRPr="00FB124C" w:rsidTr="00FB124C">
        <w:trPr>
          <w:trHeight w:val="300"/>
        </w:trPr>
        <w:tc>
          <w:tcPr>
            <w:tcW w:w="2156"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jc w:val="center"/>
              <w:rPr>
                <w:rFonts w:ascii="David" w:hAnsi="David"/>
                <w:b/>
                <w:bCs/>
                <w:color w:val="000000"/>
                <w:sz w:val="22"/>
                <w:szCs w:val="22"/>
              </w:rPr>
            </w:pPr>
            <w:r>
              <w:rPr>
                <w:rFonts w:ascii="David" w:hAnsi="David" w:hint="cs"/>
                <w:b/>
                <w:bCs/>
                <w:color w:val="000000"/>
                <w:rtl/>
              </w:rPr>
              <w:t>סוג ה</w:t>
            </w:r>
            <w:r w:rsidRPr="00FB124C">
              <w:rPr>
                <w:rFonts w:ascii="David" w:hAnsi="David"/>
                <w:b/>
                <w:bCs/>
                <w:color w:val="000000"/>
                <w:rtl/>
              </w:rPr>
              <w:t xml:space="preserve">רשות </w:t>
            </w:r>
          </w:p>
        </w:tc>
        <w:tc>
          <w:tcPr>
            <w:tcW w:w="1341"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jc w:val="center"/>
              <w:rPr>
                <w:rFonts w:ascii="David" w:hAnsi="David"/>
                <w:b/>
                <w:bCs/>
                <w:color w:val="000000"/>
                <w:rtl/>
              </w:rPr>
            </w:pPr>
            <w:r w:rsidRPr="00FB124C">
              <w:rPr>
                <w:rFonts w:ascii="David" w:hAnsi="David"/>
                <w:b/>
                <w:bCs/>
                <w:color w:val="000000"/>
                <w:rtl/>
              </w:rPr>
              <w:t xml:space="preserve">סוג </w:t>
            </w:r>
            <w:proofErr w:type="spellStart"/>
            <w:r w:rsidRPr="00FB124C">
              <w:rPr>
                <w:rFonts w:ascii="David" w:hAnsi="David"/>
                <w:b/>
                <w:bCs/>
                <w:color w:val="000000"/>
                <w:rtl/>
              </w:rPr>
              <w:t>תשריט</w:t>
            </w:r>
            <w:proofErr w:type="spellEnd"/>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jc w:val="center"/>
              <w:rPr>
                <w:rFonts w:ascii="David" w:hAnsi="David"/>
                <w:b/>
                <w:bCs/>
                <w:color w:val="000000"/>
                <w:rtl/>
              </w:rPr>
            </w:pPr>
            <w:r w:rsidRPr="00FB124C">
              <w:rPr>
                <w:rFonts w:ascii="David" w:hAnsi="David"/>
                <w:b/>
                <w:bCs/>
                <w:color w:val="000000"/>
                <w:rtl/>
              </w:rPr>
              <w:t>מחיר ליחידה</w:t>
            </w:r>
            <w:r>
              <w:rPr>
                <w:rFonts w:ascii="David" w:hAnsi="David" w:hint="cs"/>
                <w:b/>
                <w:bCs/>
                <w:color w:val="000000"/>
                <w:rtl/>
              </w:rPr>
              <w:t xml:space="preserve"> ללא מע"מ</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FB124C">
            <w:pPr>
              <w:jc w:val="center"/>
              <w:rPr>
                <w:rFonts w:ascii="David" w:hAnsi="David"/>
                <w:b/>
                <w:bCs/>
                <w:color w:val="000000"/>
                <w:rtl/>
              </w:rPr>
            </w:pPr>
            <w:r>
              <w:rPr>
                <w:rFonts w:ascii="David" w:hAnsi="David" w:hint="cs"/>
                <w:b/>
                <w:bCs/>
                <w:color w:val="000000"/>
                <w:rtl/>
              </w:rPr>
              <w:t>מס' יחידות משוערת שנתיות</w:t>
            </w:r>
          </w:p>
        </w:tc>
        <w:tc>
          <w:tcPr>
            <w:tcW w:w="1300" w:type="dxa"/>
            <w:tcBorders>
              <w:top w:val="single" w:sz="4" w:space="0" w:color="auto"/>
              <w:left w:val="single" w:sz="4" w:space="0" w:color="auto"/>
              <w:bottom w:val="single" w:sz="4" w:space="0" w:color="auto"/>
              <w:right w:val="single" w:sz="4" w:space="0" w:color="auto"/>
            </w:tcBorders>
          </w:tcPr>
          <w:p w:rsidR="00FB124C" w:rsidRDefault="00FB124C">
            <w:pPr>
              <w:jc w:val="center"/>
              <w:rPr>
                <w:rFonts w:ascii="David" w:hAnsi="David"/>
                <w:b/>
                <w:bCs/>
                <w:color w:val="000000"/>
                <w:rtl/>
              </w:rPr>
            </w:pPr>
            <w:r>
              <w:rPr>
                <w:rFonts w:ascii="David" w:hAnsi="David" w:hint="cs"/>
                <w:b/>
                <w:bCs/>
                <w:color w:val="000000"/>
                <w:rtl/>
              </w:rPr>
              <w:t>סה"כ ללא מע"מ</w:t>
            </w:r>
          </w:p>
        </w:tc>
      </w:tr>
      <w:tr w:rsidR="00FB124C"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hideMark/>
          </w:tcPr>
          <w:p w:rsidR="00FB124C" w:rsidRPr="00FB124C" w:rsidRDefault="00FB124C">
            <w:pPr>
              <w:rPr>
                <w:rFonts w:ascii="David" w:hAnsi="David"/>
                <w:color w:val="000000"/>
              </w:rPr>
            </w:pPr>
            <w:r w:rsidRPr="00FB124C">
              <w:rPr>
                <w:rFonts w:ascii="David" w:hAnsi="David"/>
                <w:color w:val="000000"/>
                <w:rtl/>
              </w:rPr>
              <w:t>עירייה</w:t>
            </w:r>
          </w:p>
        </w:tc>
        <w:tc>
          <w:tcPr>
            <w:tcW w:w="1341"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tl/>
              </w:rPr>
            </w:pPr>
            <w:proofErr w:type="spellStart"/>
            <w:r w:rsidRPr="00FB124C">
              <w:rPr>
                <w:rFonts w:ascii="David" w:hAnsi="David"/>
                <w:color w:val="000000"/>
                <w:rtl/>
              </w:rPr>
              <w:t>תשריט</w:t>
            </w:r>
            <w:proofErr w:type="spellEnd"/>
            <w:r w:rsidRPr="00FB124C">
              <w:rPr>
                <w:rFonts w:ascii="David" w:hAnsi="David"/>
                <w:color w:val="000000"/>
                <w:rtl/>
              </w:rPr>
              <w:t xml:space="preserve"> מלא</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48319B" w:rsidP="000868DB">
            <w:pPr>
              <w:bidi w:val="0"/>
              <w:jc w:val="center"/>
              <w:rPr>
                <w:rFonts w:ascii="David" w:hAnsi="David"/>
                <w:color w:val="000000"/>
              </w:rPr>
            </w:pPr>
            <w:r>
              <w:rPr>
                <w:rFonts w:ascii="David" w:hAnsi="David" w:hint="cs"/>
                <w:color w:val="000000"/>
                <w:rtl/>
              </w:rPr>
              <w:t>20</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r w:rsidRPr="00FB124C">
              <w:rPr>
                <w:rFonts w:ascii="David" w:hAnsi="David"/>
                <w:color w:val="000000"/>
                <w:rtl/>
              </w:rPr>
              <w:t>מועצה מקומית</w:t>
            </w:r>
          </w:p>
        </w:tc>
        <w:tc>
          <w:tcPr>
            <w:tcW w:w="1341"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proofErr w:type="spellStart"/>
            <w:r w:rsidRPr="00FB124C">
              <w:rPr>
                <w:rFonts w:ascii="David" w:hAnsi="David"/>
                <w:color w:val="000000"/>
                <w:rtl/>
              </w:rPr>
              <w:t>תשריט</w:t>
            </w:r>
            <w:proofErr w:type="spellEnd"/>
            <w:r w:rsidRPr="00FB124C">
              <w:rPr>
                <w:rFonts w:ascii="David" w:hAnsi="David"/>
                <w:color w:val="000000"/>
                <w:rtl/>
              </w:rPr>
              <w:t xml:space="preserve"> מלא</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48319B" w:rsidP="000868DB">
            <w:pPr>
              <w:bidi w:val="0"/>
              <w:jc w:val="center"/>
              <w:rPr>
                <w:rFonts w:ascii="David" w:hAnsi="David"/>
                <w:color w:val="000000"/>
              </w:rPr>
            </w:pPr>
            <w:r>
              <w:rPr>
                <w:rFonts w:ascii="David" w:hAnsi="David" w:hint="cs"/>
                <w:color w:val="000000"/>
                <w:rtl/>
              </w:rPr>
              <w:t>25</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r w:rsidRPr="00FB124C">
              <w:rPr>
                <w:rFonts w:ascii="David" w:hAnsi="David"/>
                <w:color w:val="000000"/>
                <w:rtl/>
              </w:rPr>
              <w:t>מועצה אזורית</w:t>
            </w:r>
          </w:p>
        </w:tc>
        <w:tc>
          <w:tcPr>
            <w:tcW w:w="1341"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proofErr w:type="spellStart"/>
            <w:r w:rsidRPr="00FB124C">
              <w:rPr>
                <w:rFonts w:ascii="David" w:hAnsi="David"/>
                <w:color w:val="000000"/>
                <w:rtl/>
              </w:rPr>
              <w:t>תשריט</w:t>
            </w:r>
            <w:proofErr w:type="spellEnd"/>
            <w:r w:rsidRPr="00FB124C">
              <w:rPr>
                <w:rFonts w:ascii="David" w:hAnsi="David"/>
                <w:color w:val="000000"/>
                <w:rtl/>
              </w:rPr>
              <w:t xml:space="preserve"> מלא</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48319B" w:rsidP="000868DB">
            <w:pPr>
              <w:bidi w:val="0"/>
              <w:jc w:val="center"/>
              <w:rPr>
                <w:rFonts w:ascii="David" w:hAnsi="David"/>
                <w:color w:val="000000"/>
              </w:rPr>
            </w:pPr>
            <w:r>
              <w:rPr>
                <w:rFonts w:ascii="David" w:hAnsi="David" w:hint="cs"/>
                <w:color w:val="000000"/>
                <w:rtl/>
              </w:rPr>
              <w:t>25</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r w:rsidRPr="00FB124C">
              <w:rPr>
                <w:rFonts w:ascii="David" w:hAnsi="David"/>
                <w:color w:val="000000"/>
                <w:rtl/>
              </w:rPr>
              <w:t>אזור לחלוקת הכנסות</w:t>
            </w:r>
          </w:p>
        </w:tc>
        <w:tc>
          <w:tcPr>
            <w:tcW w:w="1341"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proofErr w:type="spellStart"/>
            <w:r w:rsidRPr="00FB124C">
              <w:rPr>
                <w:rFonts w:ascii="David" w:hAnsi="David"/>
                <w:color w:val="000000"/>
                <w:rtl/>
              </w:rPr>
              <w:t>תשריט</w:t>
            </w:r>
            <w:proofErr w:type="spellEnd"/>
            <w:r w:rsidRPr="00FB124C">
              <w:rPr>
                <w:rFonts w:ascii="David" w:hAnsi="David"/>
                <w:color w:val="000000"/>
                <w:rtl/>
              </w:rPr>
              <w:t xml:space="preserve"> מלא</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rPr>
                <w:rFonts w:ascii="David" w:hAnsi="David"/>
                <w:color w:val="000000"/>
                <w:sz w:val="22"/>
                <w:szCs w:val="22"/>
              </w:rPr>
            </w:pPr>
          </w:p>
        </w:tc>
        <w:tc>
          <w:tcPr>
            <w:tcW w:w="1376" w:type="dxa"/>
            <w:tcBorders>
              <w:top w:val="single" w:sz="4" w:space="0" w:color="auto"/>
              <w:left w:val="single" w:sz="4" w:space="0" w:color="auto"/>
              <w:bottom w:val="single" w:sz="4" w:space="0" w:color="auto"/>
              <w:right w:val="single" w:sz="4" w:space="0" w:color="auto"/>
            </w:tcBorders>
          </w:tcPr>
          <w:p w:rsidR="00FB124C" w:rsidRPr="001331F3" w:rsidRDefault="0048319B" w:rsidP="000868DB">
            <w:pPr>
              <w:bidi w:val="0"/>
              <w:jc w:val="center"/>
              <w:rPr>
                <w:rFonts w:asciiTheme="minorHAnsi" w:hAnsiTheme="minorHAnsi"/>
                <w:color w:val="000000"/>
              </w:rPr>
            </w:pPr>
            <w:r>
              <w:rPr>
                <w:rFonts w:ascii="David" w:hAnsi="David"/>
                <w:color w:val="000000"/>
              </w:rPr>
              <w:t>10</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Pr="00FB124C" w:rsidRDefault="00FB124C" w:rsidP="00FB124C">
            <w:pPr>
              <w:rPr>
                <w:rFonts w:ascii="David" w:hAnsi="David"/>
                <w:color w:val="000000"/>
                <w:rtl/>
              </w:rPr>
            </w:pPr>
            <w:r>
              <w:rPr>
                <w:rFonts w:ascii="David" w:hAnsi="David" w:hint="cs"/>
                <w:color w:val="000000"/>
                <w:rtl/>
              </w:rPr>
              <w:t>סה"כ ללא מע"מ</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Default="00FB124C" w:rsidP="00FB124C">
            <w:pPr>
              <w:rPr>
                <w:rFonts w:ascii="David" w:hAnsi="David"/>
                <w:color w:val="000000"/>
                <w:rtl/>
              </w:rPr>
            </w:pPr>
            <w:r>
              <w:rPr>
                <w:rFonts w:ascii="David" w:hAnsi="David" w:hint="cs"/>
                <w:color w:val="000000"/>
                <w:rtl/>
              </w:rPr>
              <w:t>מע"מ (17%)</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Default="00FB124C" w:rsidP="00FB124C">
            <w:pPr>
              <w:rPr>
                <w:rFonts w:ascii="David" w:hAnsi="David"/>
                <w:color w:val="000000"/>
                <w:rtl/>
              </w:rPr>
            </w:pPr>
            <w:r>
              <w:rPr>
                <w:rFonts w:ascii="David" w:hAnsi="David" w:hint="cs"/>
                <w:color w:val="000000"/>
                <w:rtl/>
              </w:rPr>
              <w:t>סה"כ כולל מע"מ</w:t>
            </w:r>
            <w:r w:rsidR="006E3575">
              <w:rPr>
                <w:rFonts w:ascii="David" w:hAnsi="David" w:hint="cs"/>
                <w:color w:val="000000"/>
                <w:rtl/>
              </w:rPr>
              <w:t xml:space="preserve"> (</w:t>
            </w:r>
            <w:r w:rsidR="006E3575">
              <w:rPr>
                <w:rFonts w:ascii="David" w:hAnsi="David" w:hint="cs"/>
                <w:color w:val="000000"/>
              </w:rPr>
              <w:t>P</w:t>
            </w:r>
            <w:r w:rsidR="006E3575">
              <w:rPr>
                <w:rFonts w:ascii="David" w:hAnsi="David" w:hint="cs"/>
                <w:color w:val="000000"/>
                <w:rtl/>
              </w:rPr>
              <w:t>)</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bookmarkEnd w:id="210"/>
    </w:tbl>
    <w:p w:rsidR="00FB124C" w:rsidRDefault="00FB124C" w:rsidP="00FB124C">
      <w:pPr>
        <w:keepNext/>
        <w:keepLines/>
        <w:widowControl w:val="0"/>
        <w:spacing w:line="360" w:lineRule="exact"/>
        <w:ind w:left="840"/>
        <w:jc w:val="both"/>
        <w:rPr>
          <w:b/>
          <w:bCs/>
          <w:u w:val="single"/>
          <w:rtl/>
        </w:rPr>
      </w:pPr>
    </w:p>
    <w:p w:rsidR="00FB124C" w:rsidRDefault="00FB124C" w:rsidP="001D5105">
      <w:pPr>
        <w:keepNext/>
        <w:keepLines/>
        <w:widowControl w:val="0"/>
        <w:numPr>
          <w:ilvl w:val="1"/>
          <w:numId w:val="26"/>
        </w:numPr>
        <w:tabs>
          <w:tab w:val="clear" w:pos="2620"/>
          <w:tab w:val="num" w:pos="840"/>
        </w:tabs>
        <w:spacing w:line="360" w:lineRule="exact"/>
        <w:ind w:left="840" w:hanging="90"/>
        <w:jc w:val="both"/>
        <w:rPr>
          <w:b/>
          <w:bCs/>
          <w:u w:val="single"/>
        </w:rPr>
      </w:pPr>
      <w:r>
        <w:rPr>
          <w:rFonts w:hint="cs"/>
          <w:b/>
          <w:bCs/>
          <w:u w:val="single"/>
          <w:rtl/>
        </w:rPr>
        <w:t xml:space="preserve">הצעת מחיר עבור </w:t>
      </w:r>
      <w:r w:rsidRPr="00FB124C">
        <w:rPr>
          <w:b/>
          <w:bCs/>
          <w:u w:val="single"/>
          <w:rtl/>
        </w:rPr>
        <w:t>עדכון ובקרה של בסיס הנתונים הגאוגרפיים של האגף</w:t>
      </w:r>
      <w:r w:rsidR="006E3575">
        <w:rPr>
          <w:rFonts w:hint="cs"/>
          <w:b/>
          <w:bCs/>
          <w:u w:val="single"/>
          <w:rtl/>
        </w:rPr>
        <w:t xml:space="preserve"> </w:t>
      </w:r>
      <w:r w:rsidR="006E3575">
        <w:rPr>
          <w:b/>
          <w:bCs/>
          <w:u w:val="single"/>
          <w:rtl/>
        </w:rPr>
        <w:t>–</w:t>
      </w:r>
      <w:r w:rsidR="006E3575">
        <w:rPr>
          <w:rFonts w:hint="cs"/>
          <w:b/>
          <w:bCs/>
          <w:u w:val="single"/>
          <w:rtl/>
        </w:rPr>
        <w:t xml:space="preserve"> </w:t>
      </w:r>
      <w:r w:rsidR="00E8319A">
        <w:rPr>
          <w:rFonts w:hint="cs"/>
          <w:b/>
          <w:bCs/>
          <w:u w:val="single"/>
          <w:rtl/>
        </w:rPr>
        <w:t>10</w:t>
      </w:r>
      <w:r w:rsidR="006E3575">
        <w:rPr>
          <w:rFonts w:hint="cs"/>
          <w:b/>
          <w:bCs/>
          <w:u w:val="single"/>
          <w:rtl/>
        </w:rPr>
        <w:t>% מהצעת המחיר</w:t>
      </w:r>
    </w:p>
    <w:p w:rsidR="00FB124C" w:rsidRPr="00906353" w:rsidRDefault="00FB124C" w:rsidP="00FB124C">
      <w:pPr>
        <w:keepNext/>
        <w:keepLines/>
        <w:widowControl w:val="0"/>
        <w:spacing w:line="360" w:lineRule="exact"/>
        <w:ind w:left="840"/>
        <w:jc w:val="both"/>
        <w:rPr>
          <w:b/>
          <w:bCs/>
          <w:u w:val="single"/>
        </w:rPr>
      </w:pPr>
    </w:p>
    <w:tbl>
      <w:tblPr>
        <w:tblStyle w:val="TableGrid"/>
        <w:bidiVisual/>
        <w:tblW w:w="7511" w:type="dxa"/>
        <w:tblLook w:val="04A0" w:firstRow="1" w:lastRow="0" w:firstColumn="1" w:lastColumn="0" w:noHBand="0" w:noVBand="1"/>
      </w:tblPr>
      <w:tblGrid>
        <w:gridCol w:w="2156"/>
        <w:gridCol w:w="1341"/>
        <w:gridCol w:w="1338"/>
        <w:gridCol w:w="1376"/>
        <w:gridCol w:w="1300"/>
      </w:tblGrid>
      <w:tr w:rsidR="00FB124C" w:rsidRPr="00FB124C" w:rsidTr="00FB124C">
        <w:trPr>
          <w:trHeight w:val="300"/>
        </w:trPr>
        <w:tc>
          <w:tcPr>
            <w:tcW w:w="2156"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bidi w:val="0"/>
              <w:jc w:val="center"/>
              <w:rPr>
                <w:rFonts w:ascii="David" w:hAnsi="David"/>
                <w:b/>
                <w:bCs/>
                <w:color w:val="000000"/>
              </w:rPr>
            </w:pPr>
            <w:r w:rsidRPr="00FB124C">
              <w:rPr>
                <w:rFonts w:ascii="David" w:hAnsi="David"/>
                <w:b/>
                <w:bCs/>
                <w:color w:val="000000"/>
                <w:rtl/>
              </w:rPr>
              <w:t>רשות מקומית להטמעה בשכבת הרצף</w:t>
            </w:r>
          </w:p>
        </w:tc>
        <w:tc>
          <w:tcPr>
            <w:tcW w:w="1341"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bidi w:val="0"/>
              <w:jc w:val="center"/>
              <w:rPr>
                <w:rFonts w:ascii="David" w:hAnsi="David"/>
                <w:b/>
                <w:bCs/>
                <w:color w:val="000000"/>
                <w:rtl/>
              </w:rPr>
            </w:pPr>
            <w:r w:rsidRPr="00FB124C">
              <w:rPr>
                <w:rFonts w:ascii="David" w:hAnsi="David"/>
                <w:b/>
                <w:bCs/>
                <w:color w:val="000000"/>
                <w:rtl/>
              </w:rPr>
              <w:t xml:space="preserve">סוג </w:t>
            </w:r>
            <w:proofErr w:type="spellStart"/>
            <w:r w:rsidRPr="00FB124C">
              <w:rPr>
                <w:rFonts w:ascii="David" w:hAnsi="David"/>
                <w:b/>
                <w:bCs/>
                <w:color w:val="000000"/>
                <w:rtl/>
              </w:rPr>
              <w:t>תשריט</w:t>
            </w:r>
            <w:proofErr w:type="spellEnd"/>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jc w:val="center"/>
              <w:rPr>
                <w:rFonts w:ascii="David" w:hAnsi="David"/>
                <w:b/>
                <w:bCs/>
                <w:color w:val="000000"/>
                <w:rtl/>
              </w:rPr>
            </w:pPr>
            <w:r w:rsidRPr="00FB124C">
              <w:rPr>
                <w:rFonts w:ascii="David" w:hAnsi="David"/>
                <w:b/>
                <w:bCs/>
                <w:color w:val="000000"/>
                <w:rtl/>
              </w:rPr>
              <w:t>מחיר ליחידה</w:t>
            </w:r>
            <w:r>
              <w:rPr>
                <w:rFonts w:ascii="David" w:hAnsi="David" w:hint="cs"/>
                <w:b/>
                <w:bCs/>
                <w:color w:val="000000"/>
                <w:rtl/>
              </w:rPr>
              <w:t xml:space="preserve"> ללא מע"מ</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jc w:val="center"/>
              <w:rPr>
                <w:rFonts w:ascii="David" w:hAnsi="David"/>
                <w:b/>
                <w:bCs/>
                <w:color w:val="000000"/>
                <w:rtl/>
              </w:rPr>
            </w:pPr>
            <w:r>
              <w:rPr>
                <w:rFonts w:ascii="David" w:hAnsi="David" w:hint="cs"/>
                <w:b/>
                <w:bCs/>
                <w:color w:val="000000"/>
                <w:rtl/>
              </w:rPr>
              <w:t>מס' יחידות משוערת שנתיות</w:t>
            </w:r>
          </w:p>
        </w:tc>
        <w:tc>
          <w:tcPr>
            <w:tcW w:w="1300" w:type="dxa"/>
            <w:tcBorders>
              <w:top w:val="single" w:sz="4" w:space="0" w:color="auto"/>
              <w:left w:val="single" w:sz="4" w:space="0" w:color="auto"/>
              <w:bottom w:val="single" w:sz="4" w:space="0" w:color="auto"/>
              <w:right w:val="single" w:sz="4" w:space="0" w:color="auto"/>
            </w:tcBorders>
          </w:tcPr>
          <w:p w:rsidR="00FB124C" w:rsidRDefault="00FB124C" w:rsidP="00FB124C">
            <w:pPr>
              <w:jc w:val="center"/>
              <w:rPr>
                <w:rFonts w:ascii="David" w:hAnsi="David"/>
                <w:b/>
                <w:bCs/>
                <w:color w:val="000000"/>
                <w:rtl/>
              </w:rPr>
            </w:pPr>
            <w:r>
              <w:rPr>
                <w:rFonts w:ascii="David" w:hAnsi="David" w:hint="cs"/>
                <w:b/>
                <w:bCs/>
                <w:color w:val="000000"/>
                <w:rtl/>
              </w:rPr>
              <w:t>סה"כ ללא מע"מ</w:t>
            </w:r>
          </w:p>
        </w:tc>
      </w:tr>
      <w:tr w:rsidR="0048319B"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rPr>
                <w:rFonts w:ascii="David" w:hAnsi="David"/>
                <w:color w:val="000000"/>
              </w:rPr>
            </w:pPr>
            <w:r>
              <w:rPr>
                <w:rFonts w:ascii="Arial" w:hAnsi="Arial"/>
                <w:color w:val="000000"/>
                <w:rtl/>
              </w:rPr>
              <w:t>עירייה</w:t>
            </w:r>
          </w:p>
        </w:tc>
        <w:tc>
          <w:tcPr>
            <w:tcW w:w="1341"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tl/>
              </w:rPr>
            </w:pPr>
            <w:proofErr w:type="spellStart"/>
            <w:r>
              <w:rPr>
                <w:rFonts w:ascii="Arial" w:hAnsi="Arial"/>
                <w:color w:val="000000"/>
                <w:rtl/>
              </w:rPr>
              <w:t>תשריט</w:t>
            </w:r>
            <w:proofErr w:type="spellEnd"/>
            <w:r>
              <w:rPr>
                <w:rFonts w:ascii="Arial" w:hAnsi="Arial"/>
                <w:color w:val="000000"/>
                <w:rtl/>
              </w:rPr>
              <w:t xml:space="preserve"> מלא</w:t>
            </w:r>
          </w:p>
        </w:tc>
        <w:tc>
          <w:tcPr>
            <w:tcW w:w="1338" w:type="dxa"/>
            <w:tcBorders>
              <w:top w:val="single" w:sz="4" w:space="0" w:color="auto"/>
              <w:left w:val="single" w:sz="4" w:space="0" w:color="auto"/>
              <w:bottom w:val="single" w:sz="4" w:space="0" w:color="auto"/>
              <w:right w:val="single" w:sz="4" w:space="0" w:color="auto"/>
            </w:tcBorders>
            <w:noWrap/>
            <w:hideMark/>
          </w:tcPr>
          <w:p w:rsidR="0048319B" w:rsidRPr="00FB124C" w:rsidRDefault="0048319B" w:rsidP="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48319B" w:rsidRPr="00FB124C" w:rsidRDefault="0048319B" w:rsidP="000868DB">
            <w:pPr>
              <w:bidi w:val="0"/>
              <w:jc w:val="center"/>
              <w:rPr>
                <w:rFonts w:ascii="David" w:hAnsi="David"/>
                <w:color w:val="000000"/>
              </w:rPr>
            </w:pPr>
            <w:r>
              <w:rPr>
                <w:rFonts w:ascii="David" w:hAnsi="David" w:hint="cs"/>
                <w:color w:val="000000"/>
                <w:rtl/>
              </w:rPr>
              <w:t>20</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r>
              <w:rPr>
                <w:rFonts w:ascii="Arial" w:hAnsi="Arial"/>
                <w:color w:val="000000"/>
                <w:rtl/>
              </w:rPr>
              <w:t>מועצה מקומית</w:t>
            </w:r>
          </w:p>
        </w:tc>
        <w:tc>
          <w:tcPr>
            <w:tcW w:w="1341"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proofErr w:type="spellStart"/>
            <w:r>
              <w:rPr>
                <w:rFonts w:ascii="Arial" w:hAnsi="Arial"/>
                <w:color w:val="000000"/>
                <w:rtl/>
              </w:rPr>
              <w:t>תשריט</w:t>
            </w:r>
            <w:proofErr w:type="spellEnd"/>
            <w:r>
              <w:rPr>
                <w:rFonts w:ascii="Arial" w:hAnsi="Arial"/>
                <w:color w:val="000000"/>
                <w:rtl/>
              </w:rPr>
              <w:t xml:space="preserve"> מלא</w:t>
            </w:r>
          </w:p>
        </w:tc>
        <w:tc>
          <w:tcPr>
            <w:tcW w:w="1338" w:type="dxa"/>
            <w:tcBorders>
              <w:top w:val="single" w:sz="4" w:space="0" w:color="auto"/>
              <w:left w:val="single" w:sz="4" w:space="0" w:color="auto"/>
              <w:bottom w:val="single" w:sz="4" w:space="0" w:color="auto"/>
              <w:right w:val="single" w:sz="4" w:space="0" w:color="auto"/>
            </w:tcBorders>
            <w:noWrap/>
            <w:hideMark/>
          </w:tcPr>
          <w:p w:rsidR="0048319B" w:rsidRPr="00FB124C" w:rsidRDefault="0048319B" w:rsidP="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48319B" w:rsidRPr="00FB124C" w:rsidRDefault="0048319B" w:rsidP="000868DB">
            <w:pPr>
              <w:bidi w:val="0"/>
              <w:jc w:val="center"/>
              <w:rPr>
                <w:rFonts w:ascii="David" w:hAnsi="David"/>
                <w:color w:val="000000"/>
              </w:rPr>
            </w:pPr>
            <w:r>
              <w:rPr>
                <w:rFonts w:ascii="David" w:hAnsi="David" w:hint="cs"/>
                <w:color w:val="000000"/>
                <w:rtl/>
              </w:rPr>
              <w:t>25</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r>
              <w:rPr>
                <w:rFonts w:ascii="Arial" w:hAnsi="Arial"/>
                <w:color w:val="000000"/>
                <w:rtl/>
              </w:rPr>
              <w:t>מועצה אזורית (כולל ועדים מקומיים)</w:t>
            </w:r>
          </w:p>
        </w:tc>
        <w:tc>
          <w:tcPr>
            <w:tcW w:w="1341"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proofErr w:type="spellStart"/>
            <w:r>
              <w:rPr>
                <w:rFonts w:ascii="Arial" w:hAnsi="Arial"/>
                <w:color w:val="000000"/>
                <w:rtl/>
              </w:rPr>
              <w:t>תשריט</w:t>
            </w:r>
            <w:proofErr w:type="spellEnd"/>
            <w:r>
              <w:rPr>
                <w:rFonts w:ascii="Arial" w:hAnsi="Arial"/>
                <w:color w:val="000000"/>
                <w:rtl/>
              </w:rPr>
              <w:t xml:space="preserve"> מלא</w:t>
            </w:r>
          </w:p>
        </w:tc>
        <w:tc>
          <w:tcPr>
            <w:tcW w:w="1338" w:type="dxa"/>
            <w:tcBorders>
              <w:top w:val="single" w:sz="4" w:space="0" w:color="auto"/>
              <w:left w:val="single" w:sz="4" w:space="0" w:color="auto"/>
              <w:bottom w:val="single" w:sz="4" w:space="0" w:color="auto"/>
              <w:right w:val="single" w:sz="4" w:space="0" w:color="auto"/>
            </w:tcBorders>
            <w:noWrap/>
            <w:hideMark/>
          </w:tcPr>
          <w:p w:rsidR="0048319B" w:rsidRPr="00FB124C" w:rsidRDefault="0048319B" w:rsidP="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48319B" w:rsidRPr="00FB124C" w:rsidRDefault="0048319B" w:rsidP="000868DB">
            <w:pPr>
              <w:bidi w:val="0"/>
              <w:jc w:val="center"/>
              <w:rPr>
                <w:rFonts w:ascii="David" w:hAnsi="David"/>
                <w:color w:val="000000"/>
              </w:rPr>
            </w:pPr>
            <w:r>
              <w:rPr>
                <w:rFonts w:ascii="David" w:hAnsi="David" w:hint="cs"/>
                <w:color w:val="000000"/>
                <w:rtl/>
              </w:rPr>
              <w:t>25</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r>
              <w:rPr>
                <w:rFonts w:ascii="Arial" w:hAnsi="Arial"/>
                <w:color w:val="000000"/>
                <w:rtl/>
              </w:rPr>
              <w:t>אזור לחלוקת הכנסות</w:t>
            </w:r>
          </w:p>
        </w:tc>
        <w:tc>
          <w:tcPr>
            <w:tcW w:w="1341"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proofErr w:type="spellStart"/>
            <w:r>
              <w:rPr>
                <w:rFonts w:ascii="Arial" w:hAnsi="Arial"/>
                <w:color w:val="000000"/>
                <w:rtl/>
              </w:rPr>
              <w:t>תשריט</w:t>
            </w:r>
            <w:proofErr w:type="spellEnd"/>
            <w:r>
              <w:rPr>
                <w:rFonts w:ascii="Arial" w:hAnsi="Arial"/>
                <w:color w:val="000000"/>
                <w:rtl/>
              </w:rPr>
              <w:t xml:space="preserve"> מלא</w:t>
            </w:r>
          </w:p>
        </w:tc>
        <w:tc>
          <w:tcPr>
            <w:tcW w:w="1338" w:type="dxa"/>
            <w:tcBorders>
              <w:top w:val="single" w:sz="4" w:space="0" w:color="auto"/>
              <w:left w:val="single" w:sz="4" w:space="0" w:color="auto"/>
              <w:bottom w:val="single" w:sz="4" w:space="0" w:color="auto"/>
              <w:right w:val="single" w:sz="4" w:space="0" w:color="auto"/>
            </w:tcBorders>
            <w:noWrap/>
            <w:hideMark/>
          </w:tcPr>
          <w:p w:rsidR="0048319B" w:rsidRPr="00FB124C" w:rsidRDefault="0048319B" w:rsidP="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48319B" w:rsidRPr="00FB124C" w:rsidRDefault="0048319B" w:rsidP="000868DB">
            <w:pPr>
              <w:bidi w:val="0"/>
              <w:jc w:val="center"/>
              <w:rPr>
                <w:rFonts w:ascii="David" w:hAnsi="David"/>
                <w:color w:val="000000"/>
              </w:rPr>
            </w:pPr>
            <w:r>
              <w:rPr>
                <w:rFonts w:ascii="David" w:hAnsi="David"/>
                <w:color w:val="000000"/>
              </w:rPr>
              <w:t>10</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48319B" w:rsidRPr="00FB124C" w:rsidRDefault="0048319B" w:rsidP="00FB124C">
            <w:pPr>
              <w:rPr>
                <w:rFonts w:ascii="David" w:hAnsi="David"/>
                <w:color w:val="000000"/>
              </w:rPr>
            </w:pPr>
            <w:r>
              <w:rPr>
                <w:rFonts w:ascii="David" w:hAnsi="David" w:hint="cs"/>
                <w:color w:val="000000"/>
                <w:rtl/>
              </w:rPr>
              <w:t>סה"כ ללא מע"מ</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48319B" w:rsidRDefault="0048319B" w:rsidP="00FB124C">
            <w:pPr>
              <w:rPr>
                <w:rFonts w:ascii="David" w:hAnsi="David"/>
                <w:color w:val="000000"/>
                <w:rtl/>
              </w:rPr>
            </w:pPr>
            <w:r>
              <w:rPr>
                <w:rFonts w:ascii="David" w:hAnsi="David" w:hint="cs"/>
                <w:color w:val="000000"/>
                <w:rtl/>
              </w:rPr>
              <w:t>מע"מ (17%)</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48319B" w:rsidRDefault="0048319B" w:rsidP="00FB124C">
            <w:pPr>
              <w:rPr>
                <w:rFonts w:ascii="David" w:hAnsi="David"/>
                <w:color w:val="000000"/>
                <w:rtl/>
              </w:rPr>
            </w:pPr>
            <w:r>
              <w:rPr>
                <w:rFonts w:ascii="David" w:hAnsi="David" w:hint="cs"/>
                <w:color w:val="000000"/>
                <w:rtl/>
              </w:rPr>
              <w:t>סה"כ כולל מע"מ (</w:t>
            </w:r>
            <w:r>
              <w:rPr>
                <w:rFonts w:ascii="David" w:hAnsi="David" w:hint="cs"/>
                <w:color w:val="000000"/>
              </w:rPr>
              <w:t>P</w:t>
            </w:r>
            <w:r>
              <w:rPr>
                <w:rFonts w:ascii="David" w:hAnsi="David" w:hint="cs"/>
                <w:color w:val="000000"/>
                <w:rtl/>
              </w:rPr>
              <w:t>)</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bl>
    <w:p w:rsidR="004A418A" w:rsidRPr="00FB124C" w:rsidRDefault="004A418A" w:rsidP="00FB124C">
      <w:pPr>
        <w:keepNext/>
        <w:keepLines/>
        <w:widowControl w:val="0"/>
        <w:spacing w:line="276" w:lineRule="auto"/>
        <w:rPr>
          <w:rtl/>
        </w:rPr>
      </w:pPr>
    </w:p>
    <w:p w:rsidR="00FB124C" w:rsidRDefault="00FB124C" w:rsidP="001D5105">
      <w:pPr>
        <w:keepNext/>
        <w:keepLines/>
        <w:widowControl w:val="0"/>
        <w:numPr>
          <w:ilvl w:val="1"/>
          <w:numId w:val="26"/>
        </w:numPr>
        <w:tabs>
          <w:tab w:val="clear" w:pos="2620"/>
          <w:tab w:val="num" w:pos="840"/>
        </w:tabs>
        <w:spacing w:line="360" w:lineRule="exact"/>
        <w:ind w:left="840" w:hanging="90"/>
        <w:jc w:val="both"/>
        <w:rPr>
          <w:b/>
          <w:bCs/>
          <w:u w:val="single"/>
        </w:rPr>
      </w:pPr>
      <w:r>
        <w:rPr>
          <w:rFonts w:hint="cs"/>
          <w:b/>
          <w:bCs/>
          <w:u w:val="single"/>
          <w:rtl/>
        </w:rPr>
        <w:t xml:space="preserve">הצעת מחיר עבור סריקת מפות </w:t>
      </w:r>
      <w:proofErr w:type="spellStart"/>
      <w:r>
        <w:rPr>
          <w:rFonts w:hint="cs"/>
          <w:b/>
          <w:bCs/>
          <w:u w:val="single"/>
          <w:rtl/>
        </w:rPr>
        <w:t>ותשריטים</w:t>
      </w:r>
      <w:proofErr w:type="spellEnd"/>
      <w:r w:rsidR="006E3575">
        <w:rPr>
          <w:rFonts w:hint="cs"/>
          <w:b/>
          <w:bCs/>
          <w:u w:val="single"/>
          <w:rtl/>
        </w:rPr>
        <w:t xml:space="preserve"> </w:t>
      </w:r>
      <w:r w:rsidR="006E3575">
        <w:rPr>
          <w:b/>
          <w:bCs/>
          <w:u w:val="single"/>
          <w:rtl/>
        </w:rPr>
        <w:t>–</w:t>
      </w:r>
      <w:r w:rsidR="006E3575">
        <w:rPr>
          <w:rFonts w:hint="cs"/>
          <w:b/>
          <w:bCs/>
          <w:u w:val="single"/>
          <w:rtl/>
        </w:rPr>
        <w:t xml:space="preserve"> </w:t>
      </w:r>
      <w:r w:rsidR="003D3DAD">
        <w:rPr>
          <w:rFonts w:hint="cs"/>
          <w:b/>
          <w:bCs/>
          <w:u w:val="single"/>
          <w:rtl/>
        </w:rPr>
        <w:t>5</w:t>
      </w:r>
      <w:r w:rsidR="006E3575">
        <w:rPr>
          <w:rFonts w:hint="cs"/>
          <w:b/>
          <w:bCs/>
          <w:u w:val="single"/>
          <w:rtl/>
        </w:rPr>
        <w:t>% מהצעת המחיר</w:t>
      </w:r>
    </w:p>
    <w:p w:rsidR="004A418A" w:rsidRPr="00FB124C" w:rsidRDefault="004A418A" w:rsidP="00121E61">
      <w:pPr>
        <w:keepNext/>
        <w:keepLines/>
        <w:widowControl w:val="0"/>
        <w:spacing w:line="276" w:lineRule="auto"/>
        <w:ind w:left="720"/>
        <w:rPr>
          <w:rtl/>
        </w:rPr>
      </w:pPr>
    </w:p>
    <w:tbl>
      <w:tblPr>
        <w:tblStyle w:val="TableGrid"/>
        <w:bidiVisual/>
        <w:tblW w:w="7511" w:type="dxa"/>
        <w:tblLook w:val="04A0" w:firstRow="1" w:lastRow="0" w:firstColumn="1" w:lastColumn="0" w:noHBand="0" w:noVBand="1"/>
      </w:tblPr>
      <w:tblGrid>
        <w:gridCol w:w="2156"/>
        <w:gridCol w:w="1341"/>
        <w:gridCol w:w="1338"/>
        <w:gridCol w:w="1376"/>
        <w:gridCol w:w="1300"/>
      </w:tblGrid>
      <w:tr w:rsidR="00FB124C" w:rsidRPr="00FB124C" w:rsidTr="00FB124C">
        <w:trPr>
          <w:trHeight w:val="300"/>
        </w:trPr>
        <w:tc>
          <w:tcPr>
            <w:tcW w:w="2156"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bidi w:val="0"/>
              <w:jc w:val="center"/>
              <w:rPr>
                <w:rFonts w:ascii="David" w:hAnsi="David"/>
                <w:b/>
                <w:bCs/>
                <w:color w:val="000000"/>
              </w:rPr>
            </w:pPr>
            <w:r>
              <w:rPr>
                <w:rFonts w:ascii="David" w:hAnsi="David" w:hint="cs"/>
                <w:b/>
                <w:bCs/>
                <w:color w:val="000000"/>
                <w:rtl/>
              </w:rPr>
              <w:t>יחידת תמחור</w:t>
            </w:r>
          </w:p>
        </w:tc>
        <w:tc>
          <w:tcPr>
            <w:tcW w:w="1341"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bidi w:val="0"/>
              <w:jc w:val="center"/>
              <w:rPr>
                <w:rFonts w:ascii="David" w:hAnsi="David"/>
                <w:b/>
                <w:bCs/>
                <w:color w:val="000000"/>
                <w:rtl/>
              </w:rPr>
            </w:pPr>
            <w:r>
              <w:rPr>
                <w:rFonts w:ascii="David" w:hAnsi="David" w:hint="cs"/>
                <w:b/>
                <w:bCs/>
                <w:color w:val="000000"/>
                <w:rtl/>
              </w:rPr>
              <w:t>הערה</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jc w:val="center"/>
              <w:rPr>
                <w:rFonts w:ascii="David" w:hAnsi="David"/>
                <w:b/>
                <w:bCs/>
                <w:color w:val="000000"/>
                <w:rtl/>
              </w:rPr>
            </w:pPr>
            <w:r w:rsidRPr="00FB124C">
              <w:rPr>
                <w:rFonts w:ascii="David" w:hAnsi="David"/>
                <w:b/>
                <w:bCs/>
                <w:color w:val="000000"/>
                <w:rtl/>
              </w:rPr>
              <w:t>מחיר ליחידה</w:t>
            </w:r>
            <w:r>
              <w:rPr>
                <w:rFonts w:ascii="David" w:hAnsi="David" w:hint="cs"/>
                <w:b/>
                <w:bCs/>
                <w:color w:val="000000"/>
                <w:rtl/>
              </w:rPr>
              <w:t xml:space="preserve"> ללא מע"מ</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jc w:val="center"/>
              <w:rPr>
                <w:rFonts w:ascii="David" w:hAnsi="David"/>
                <w:b/>
                <w:bCs/>
                <w:color w:val="000000"/>
                <w:rtl/>
              </w:rPr>
            </w:pPr>
            <w:r>
              <w:rPr>
                <w:rFonts w:ascii="David" w:hAnsi="David" w:hint="cs"/>
                <w:b/>
                <w:bCs/>
                <w:color w:val="000000"/>
                <w:rtl/>
              </w:rPr>
              <w:t>מס' יחידות משוערת שנתיות</w:t>
            </w:r>
          </w:p>
        </w:tc>
        <w:tc>
          <w:tcPr>
            <w:tcW w:w="1300" w:type="dxa"/>
            <w:tcBorders>
              <w:top w:val="single" w:sz="4" w:space="0" w:color="auto"/>
              <w:left w:val="single" w:sz="4" w:space="0" w:color="auto"/>
              <w:bottom w:val="single" w:sz="4" w:space="0" w:color="auto"/>
              <w:right w:val="single" w:sz="4" w:space="0" w:color="auto"/>
            </w:tcBorders>
          </w:tcPr>
          <w:p w:rsidR="00FB124C" w:rsidRDefault="00FB124C" w:rsidP="00FB124C">
            <w:pPr>
              <w:jc w:val="center"/>
              <w:rPr>
                <w:rFonts w:ascii="David" w:hAnsi="David"/>
                <w:b/>
                <w:bCs/>
                <w:color w:val="000000"/>
                <w:rtl/>
              </w:rPr>
            </w:pPr>
            <w:r>
              <w:rPr>
                <w:rFonts w:ascii="David" w:hAnsi="David" w:hint="cs"/>
                <w:b/>
                <w:bCs/>
                <w:color w:val="000000"/>
                <w:rtl/>
              </w:rPr>
              <w:t>סה"כ ללא מע"מ</w:t>
            </w:r>
          </w:p>
        </w:tc>
      </w:tr>
      <w:tr w:rsidR="00FB124C"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rPr>
                <w:rFonts w:ascii="David" w:hAnsi="David"/>
                <w:color w:val="000000"/>
              </w:rPr>
            </w:pPr>
            <w:r>
              <w:rPr>
                <w:rFonts w:ascii="Arial" w:hAnsi="Arial" w:hint="cs"/>
                <w:color w:val="000000"/>
                <w:rtl/>
              </w:rPr>
              <w:t xml:space="preserve">סריקת מפה או </w:t>
            </w:r>
            <w:proofErr w:type="spellStart"/>
            <w:r>
              <w:rPr>
                <w:rFonts w:ascii="Arial" w:hAnsi="Arial" w:hint="cs"/>
                <w:color w:val="000000"/>
                <w:rtl/>
              </w:rPr>
              <w:t>תשריט</w:t>
            </w:r>
            <w:proofErr w:type="spellEnd"/>
          </w:p>
        </w:tc>
        <w:tc>
          <w:tcPr>
            <w:tcW w:w="1341"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jc w:val="both"/>
              <w:rPr>
                <w:rFonts w:ascii="David" w:hAnsi="David"/>
                <w:color w:val="000000"/>
                <w:rtl/>
              </w:rPr>
            </w:pPr>
            <w:r>
              <w:rPr>
                <w:rFonts w:ascii="Arial" w:hAnsi="Arial" w:hint="cs"/>
                <w:color w:val="000000"/>
                <w:rtl/>
              </w:rPr>
              <w:t>התמחור מתייחס לכל גודל</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1331F3" w:rsidRDefault="00FB124C" w:rsidP="00FB124C">
            <w:pPr>
              <w:bidi w:val="0"/>
              <w:rPr>
                <w:rFonts w:asciiTheme="minorHAnsi" w:hAnsiTheme="minorHAnsi"/>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FB124C" w:rsidRPr="000868DB" w:rsidRDefault="00D8493C" w:rsidP="000868DB">
            <w:pPr>
              <w:bidi w:val="0"/>
              <w:jc w:val="center"/>
              <w:rPr>
                <w:rFonts w:ascii="David" w:hAnsi="David"/>
                <w:color w:val="000000"/>
              </w:rPr>
            </w:pPr>
            <w:r w:rsidRPr="000868DB">
              <w:rPr>
                <w:rFonts w:ascii="David" w:hAnsi="David"/>
                <w:color w:val="000000"/>
              </w:rPr>
              <w:t>100</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bidi w:val="0"/>
              <w:rPr>
                <w:rFonts w:ascii="David" w:hAnsi="David"/>
                <w:color w:val="000000"/>
              </w:rPr>
            </w:pPr>
          </w:p>
        </w:tc>
      </w:tr>
      <w:tr w:rsidR="00906353"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906353" w:rsidRDefault="00906353" w:rsidP="00FB124C">
            <w:pPr>
              <w:rPr>
                <w:rFonts w:ascii="Arial" w:hAnsi="Arial"/>
                <w:color w:val="000000"/>
                <w:rtl/>
              </w:rPr>
            </w:pPr>
            <w:r>
              <w:rPr>
                <w:rFonts w:ascii="Arial" w:hAnsi="Arial" w:hint="cs"/>
                <w:color w:val="000000"/>
                <w:rtl/>
              </w:rPr>
              <w:t xml:space="preserve">עיגון </w:t>
            </w:r>
            <w:r w:rsidR="00B47FA6">
              <w:rPr>
                <w:rFonts w:ascii="Arial" w:hAnsi="Arial" w:hint="cs"/>
                <w:color w:val="000000"/>
                <w:rtl/>
              </w:rPr>
              <w:t>מפות סרוקות</w:t>
            </w:r>
          </w:p>
        </w:tc>
        <w:tc>
          <w:tcPr>
            <w:tcW w:w="1341" w:type="dxa"/>
            <w:tcBorders>
              <w:top w:val="single" w:sz="4" w:space="0" w:color="auto"/>
              <w:left w:val="single" w:sz="4" w:space="0" w:color="auto"/>
              <w:bottom w:val="single" w:sz="4" w:space="0" w:color="auto"/>
              <w:right w:val="single" w:sz="4" w:space="0" w:color="auto"/>
            </w:tcBorders>
          </w:tcPr>
          <w:p w:rsidR="00906353" w:rsidRDefault="00906353" w:rsidP="00FB124C">
            <w:pPr>
              <w:jc w:val="both"/>
              <w:rPr>
                <w:rFonts w:ascii="Arial" w:hAnsi="Arial"/>
                <w:color w:val="000000"/>
                <w:rtl/>
              </w:rPr>
            </w:pPr>
            <w:r>
              <w:rPr>
                <w:rFonts w:ascii="Arial" w:hAnsi="Arial" w:hint="cs"/>
                <w:color w:val="000000"/>
                <w:rtl/>
              </w:rPr>
              <w:t>התמחור מתייחס לכל גודל נייר</w:t>
            </w:r>
          </w:p>
        </w:tc>
        <w:tc>
          <w:tcPr>
            <w:tcW w:w="1338" w:type="dxa"/>
            <w:tcBorders>
              <w:top w:val="single" w:sz="4" w:space="0" w:color="auto"/>
              <w:left w:val="single" w:sz="4" w:space="0" w:color="auto"/>
              <w:bottom w:val="single" w:sz="4" w:space="0" w:color="auto"/>
              <w:right w:val="single" w:sz="4" w:space="0" w:color="auto"/>
            </w:tcBorders>
            <w:noWrap/>
          </w:tcPr>
          <w:p w:rsidR="00906353" w:rsidRPr="006318C0" w:rsidRDefault="00906353" w:rsidP="00FB124C">
            <w:pPr>
              <w:bidi w:val="0"/>
              <w:rPr>
                <w:rFonts w:asciiTheme="minorHAnsi" w:hAnsiTheme="minorHAnsi"/>
                <w:color w:val="000000"/>
              </w:rPr>
            </w:pPr>
          </w:p>
        </w:tc>
        <w:tc>
          <w:tcPr>
            <w:tcW w:w="1376" w:type="dxa"/>
            <w:tcBorders>
              <w:top w:val="single" w:sz="4" w:space="0" w:color="auto"/>
              <w:left w:val="single" w:sz="4" w:space="0" w:color="auto"/>
              <w:bottom w:val="single" w:sz="4" w:space="0" w:color="auto"/>
              <w:right w:val="single" w:sz="4" w:space="0" w:color="auto"/>
            </w:tcBorders>
          </w:tcPr>
          <w:p w:rsidR="00906353" w:rsidRPr="00FB124C" w:rsidRDefault="00D8493C" w:rsidP="000868DB">
            <w:pPr>
              <w:bidi w:val="0"/>
              <w:jc w:val="center"/>
              <w:rPr>
                <w:rFonts w:ascii="David" w:hAnsi="David"/>
                <w:color w:val="000000"/>
              </w:rPr>
            </w:pPr>
            <w:r>
              <w:rPr>
                <w:rFonts w:ascii="David" w:hAnsi="David"/>
                <w:color w:val="000000"/>
              </w:rPr>
              <w:t>100</w:t>
            </w:r>
          </w:p>
        </w:tc>
        <w:tc>
          <w:tcPr>
            <w:tcW w:w="1300" w:type="dxa"/>
            <w:tcBorders>
              <w:top w:val="single" w:sz="4" w:space="0" w:color="auto"/>
              <w:left w:val="single" w:sz="4" w:space="0" w:color="auto"/>
              <w:bottom w:val="single" w:sz="4" w:space="0" w:color="auto"/>
              <w:right w:val="single" w:sz="4" w:space="0" w:color="auto"/>
            </w:tcBorders>
          </w:tcPr>
          <w:p w:rsidR="00906353" w:rsidRPr="00FB124C" w:rsidRDefault="00906353" w:rsidP="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Pr="00FB124C" w:rsidRDefault="00FB124C" w:rsidP="00FB124C">
            <w:pPr>
              <w:rPr>
                <w:rFonts w:ascii="David" w:hAnsi="David"/>
                <w:color w:val="000000"/>
              </w:rPr>
            </w:pPr>
            <w:r>
              <w:rPr>
                <w:rFonts w:ascii="David" w:hAnsi="David" w:hint="cs"/>
                <w:color w:val="000000"/>
                <w:rtl/>
              </w:rPr>
              <w:t>סה"כ ללא מע"מ</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Default="00FB124C" w:rsidP="00FB124C">
            <w:pPr>
              <w:rPr>
                <w:rFonts w:ascii="David" w:hAnsi="David"/>
                <w:color w:val="000000"/>
                <w:rtl/>
              </w:rPr>
            </w:pPr>
            <w:r>
              <w:rPr>
                <w:rFonts w:ascii="David" w:hAnsi="David" w:hint="cs"/>
                <w:color w:val="000000"/>
                <w:rtl/>
              </w:rPr>
              <w:t>מע"מ (17%)</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Default="00FB124C" w:rsidP="00FB124C">
            <w:pPr>
              <w:rPr>
                <w:rFonts w:ascii="David" w:hAnsi="David"/>
                <w:color w:val="000000"/>
                <w:rtl/>
              </w:rPr>
            </w:pPr>
            <w:r>
              <w:rPr>
                <w:rFonts w:ascii="David" w:hAnsi="David" w:hint="cs"/>
                <w:color w:val="000000"/>
                <w:rtl/>
              </w:rPr>
              <w:t>סה"כ כולל מע"מ</w:t>
            </w:r>
            <w:r w:rsidR="006E3575">
              <w:rPr>
                <w:rFonts w:ascii="David" w:hAnsi="David" w:hint="cs"/>
                <w:color w:val="000000"/>
                <w:rtl/>
              </w:rPr>
              <w:t xml:space="preserve"> (</w:t>
            </w:r>
            <w:r w:rsidR="006E3575">
              <w:rPr>
                <w:rFonts w:ascii="David" w:hAnsi="David" w:hint="cs"/>
                <w:color w:val="000000"/>
              </w:rPr>
              <w:t>P</w:t>
            </w:r>
            <w:r w:rsidR="006E3575">
              <w:rPr>
                <w:rFonts w:ascii="David" w:hAnsi="David" w:hint="cs"/>
                <w:color w:val="000000"/>
                <w:rtl/>
              </w:rPr>
              <w:t>)</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bidi w:val="0"/>
              <w:rPr>
                <w:rFonts w:ascii="David" w:hAnsi="David"/>
                <w:color w:val="000000"/>
              </w:rPr>
            </w:pPr>
          </w:p>
        </w:tc>
      </w:tr>
    </w:tbl>
    <w:p w:rsidR="006E3575" w:rsidRDefault="006E3575" w:rsidP="001D5105">
      <w:pPr>
        <w:keepNext/>
        <w:keepLines/>
        <w:widowControl w:val="0"/>
        <w:numPr>
          <w:ilvl w:val="1"/>
          <w:numId w:val="26"/>
        </w:numPr>
        <w:tabs>
          <w:tab w:val="clear" w:pos="2620"/>
          <w:tab w:val="num" w:pos="840"/>
        </w:tabs>
        <w:spacing w:line="360" w:lineRule="exact"/>
        <w:ind w:left="840" w:hanging="90"/>
        <w:jc w:val="both"/>
        <w:rPr>
          <w:b/>
          <w:bCs/>
          <w:u w:val="single"/>
        </w:rPr>
      </w:pPr>
      <w:r>
        <w:rPr>
          <w:rFonts w:hint="cs"/>
          <w:b/>
          <w:bCs/>
          <w:u w:val="single"/>
          <w:rtl/>
        </w:rPr>
        <w:lastRenderedPageBreak/>
        <w:t>הצעת מחיר שעתית</w:t>
      </w:r>
      <w:r w:rsidR="00291E03">
        <w:rPr>
          <w:rFonts w:hint="cs"/>
          <w:b/>
          <w:bCs/>
          <w:u w:val="single"/>
          <w:rtl/>
        </w:rPr>
        <w:t xml:space="preserve"> לאנשי צוות </w:t>
      </w:r>
      <w:r>
        <w:rPr>
          <w:b/>
          <w:bCs/>
          <w:u w:val="single"/>
          <w:rtl/>
        </w:rPr>
        <w:t>–</w:t>
      </w:r>
      <w:r>
        <w:rPr>
          <w:rFonts w:hint="cs"/>
          <w:b/>
          <w:bCs/>
          <w:u w:val="single"/>
          <w:rtl/>
        </w:rPr>
        <w:t xml:space="preserve"> </w:t>
      </w:r>
      <w:r w:rsidR="001331F3">
        <w:rPr>
          <w:rFonts w:hint="cs"/>
          <w:b/>
          <w:bCs/>
          <w:u w:val="single"/>
          <w:rtl/>
        </w:rPr>
        <w:t>30</w:t>
      </w:r>
      <w:r>
        <w:rPr>
          <w:rFonts w:hint="cs"/>
          <w:b/>
          <w:bCs/>
          <w:u w:val="single"/>
          <w:rtl/>
        </w:rPr>
        <w:t>% מהצעת המחיר</w:t>
      </w:r>
    </w:p>
    <w:p w:rsidR="006E3575" w:rsidRPr="006E3575" w:rsidRDefault="006E3575" w:rsidP="006E3575">
      <w:pPr>
        <w:keepNext/>
        <w:keepLines/>
        <w:widowControl w:val="0"/>
        <w:spacing w:line="360" w:lineRule="exact"/>
        <w:ind w:left="840"/>
        <w:jc w:val="both"/>
      </w:pPr>
      <w:r w:rsidRPr="006E3575">
        <w:rPr>
          <w:rFonts w:hint="cs"/>
          <w:rtl/>
        </w:rPr>
        <w:t>התעריף ישולם בהתאם לסוג היועץ הספציפי שיבצע את השירות.</w:t>
      </w:r>
    </w:p>
    <w:p w:rsidR="006E3575" w:rsidRDefault="006E3575" w:rsidP="006E3575">
      <w:pPr>
        <w:keepNext/>
        <w:keepLines/>
        <w:widowControl w:val="0"/>
        <w:spacing w:line="360" w:lineRule="exact"/>
        <w:ind w:left="840"/>
        <w:jc w:val="both"/>
        <w:rPr>
          <w:b/>
          <w:bCs/>
          <w:u w:val="single"/>
          <w:rtl/>
        </w:rPr>
      </w:pPr>
    </w:p>
    <w:tbl>
      <w:tblPr>
        <w:bidiVisual/>
        <w:tblW w:w="7070" w:type="dxa"/>
        <w:tblInd w:w="938" w:type="dxa"/>
        <w:shd w:val="clear" w:color="auto" w:fill="FFFFFF"/>
        <w:tblCellMar>
          <w:left w:w="0" w:type="dxa"/>
          <w:right w:w="0" w:type="dxa"/>
        </w:tblCellMar>
        <w:tblLook w:val="04A0" w:firstRow="1" w:lastRow="0" w:firstColumn="1" w:lastColumn="0" w:noHBand="0" w:noVBand="1"/>
      </w:tblPr>
      <w:tblGrid>
        <w:gridCol w:w="1670"/>
        <w:gridCol w:w="2416"/>
        <w:gridCol w:w="2984"/>
      </w:tblGrid>
      <w:tr w:rsidR="006E3575" w:rsidRPr="00767B5F" w:rsidTr="006E3575">
        <w:trPr>
          <w:trHeight w:val="862"/>
        </w:trPr>
        <w:tc>
          <w:tcPr>
            <w:tcW w:w="1670" w:type="dxa"/>
            <w:tcBorders>
              <w:top w:val="single" w:sz="8" w:space="0" w:color="auto"/>
              <w:left w:val="single" w:sz="8" w:space="0" w:color="auto"/>
              <w:bottom w:val="single" w:sz="4" w:space="0" w:color="auto"/>
              <w:right w:val="single" w:sz="8" w:space="0" w:color="auto"/>
            </w:tcBorders>
            <w:shd w:val="clear" w:color="auto" w:fill="BFBFBF"/>
            <w:tcMar>
              <w:top w:w="0" w:type="dxa"/>
              <w:left w:w="57" w:type="dxa"/>
              <w:bottom w:w="0" w:type="dxa"/>
              <w:right w:w="57" w:type="dxa"/>
            </w:tcMar>
            <w:vAlign w:val="center"/>
            <w:hideMark/>
          </w:tcPr>
          <w:p w:rsidR="006E3575" w:rsidRPr="00767B5F" w:rsidRDefault="006E3575" w:rsidP="000342A7">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241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rsidR="006E3575" w:rsidRDefault="006E3575" w:rsidP="000342A7">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rsidR="006E3575" w:rsidRPr="00C12FC4" w:rsidRDefault="006E3575" w:rsidP="000342A7">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2984"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rsidR="006E3575" w:rsidRDefault="006E3575" w:rsidP="000342A7">
            <w:pPr>
              <w:keepNext/>
              <w:keepLines/>
              <w:widowControl w:val="0"/>
              <w:spacing w:line="288" w:lineRule="atLeast"/>
              <w:jc w:val="both"/>
              <w:rPr>
                <w:rFonts w:ascii="David" w:hAnsi="David"/>
                <w:b/>
                <w:bCs/>
                <w:color w:val="222222"/>
              </w:rPr>
            </w:pPr>
            <w:r w:rsidRPr="00767B5F">
              <w:rPr>
                <w:rFonts w:ascii="David" w:hAnsi="David"/>
                <w:b/>
                <w:bCs/>
                <w:color w:val="222222"/>
                <w:rtl/>
              </w:rPr>
              <w:t>אחוז הנחה מוצע בספרות</w:t>
            </w:r>
          </w:p>
          <w:p w:rsidR="006E3575" w:rsidRPr="00767B5F" w:rsidRDefault="006E3575" w:rsidP="000342A7">
            <w:pPr>
              <w:keepNext/>
              <w:keepLines/>
              <w:widowControl w:val="0"/>
              <w:spacing w:line="288" w:lineRule="atLeast"/>
              <w:jc w:val="both"/>
              <w:rPr>
                <w:rFonts w:ascii="David" w:hAnsi="David"/>
                <w:color w:val="222222"/>
                <w:rtl/>
              </w:rPr>
            </w:pPr>
            <w:r>
              <w:rPr>
                <w:rFonts w:ascii="David" w:hAnsi="David"/>
                <w:color w:val="222222"/>
              </w:rPr>
              <w:t>X</w:t>
            </w:r>
          </w:p>
        </w:tc>
      </w:tr>
      <w:tr w:rsidR="006E3575" w:rsidRPr="00767B5F" w:rsidTr="000342A7">
        <w:trPr>
          <w:trHeight w:val="737"/>
        </w:trPr>
        <w:tc>
          <w:tcPr>
            <w:tcW w:w="16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rsidR="006E3575" w:rsidRPr="00767B5F" w:rsidRDefault="006E3575" w:rsidP="000342A7">
            <w:pPr>
              <w:keepNext/>
              <w:keepLines/>
              <w:widowControl w:val="0"/>
              <w:spacing w:line="288" w:lineRule="atLeast"/>
              <w:jc w:val="right"/>
              <w:rPr>
                <w:rFonts w:ascii="David" w:hAnsi="David"/>
                <w:color w:val="222222"/>
                <w:rtl/>
              </w:rPr>
            </w:pPr>
            <w:r>
              <w:rPr>
                <w:rFonts w:ascii="David" w:hAnsi="David" w:hint="cs"/>
                <w:b/>
                <w:bCs/>
                <w:color w:val="222222"/>
                <w:rtl/>
              </w:rPr>
              <w:t>יועץ 2</w:t>
            </w:r>
          </w:p>
        </w:tc>
        <w:tc>
          <w:tcPr>
            <w:tcW w:w="241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rsidR="006E3575" w:rsidRPr="00767B5F" w:rsidRDefault="006E3575" w:rsidP="000342A7">
            <w:pPr>
              <w:keepNext/>
              <w:keepLines/>
              <w:widowControl w:val="0"/>
              <w:spacing w:line="288" w:lineRule="atLeast"/>
              <w:jc w:val="right"/>
              <w:rPr>
                <w:rFonts w:ascii="David" w:hAnsi="David"/>
                <w:color w:val="222222"/>
                <w:rtl/>
              </w:rPr>
            </w:pPr>
            <w:r>
              <w:rPr>
                <w:rFonts w:ascii="David" w:hAnsi="David" w:hint="cs"/>
                <w:color w:val="222222"/>
                <w:rtl/>
              </w:rPr>
              <w:t>290</w:t>
            </w:r>
            <w:r w:rsidRPr="00767B5F">
              <w:rPr>
                <w:rFonts w:ascii="David" w:hAnsi="David"/>
                <w:color w:val="222222"/>
                <w:rtl/>
              </w:rPr>
              <w:t xml:space="preserve"> ₪</w:t>
            </w:r>
          </w:p>
        </w:tc>
        <w:tc>
          <w:tcPr>
            <w:tcW w:w="2984" w:type="dxa"/>
            <w:vMerge w:val="restart"/>
            <w:tcBorders>
              <w:top w:val="single" w:sz="4" w:space="0" w:color="auto"/>
              <w:left w:val="single" w:sz="4" w:space="0" w:color="auto"/>
              <w:right w:val="single" w:sz="4" w:space="0" w:color="auto"/>
            </w:tcBorders>
            <w:shd w:val="clear" w:color="auto" w:fill="FFFFFF"/>
            <w:tcMar>
              <w:top w:w="0" w:type="dxa"/>
              <w:left w:w="57" w:type="dxa"/>
              <w:bottom w:w="0" w:type="dxa"/>
              <w:right w:w="57" w:type="dxa"/>
            </w:tcMar>
            <w:vAlign w:val="center"/>
            <w:hideMark/>
          </w:tcPr>
          <w:p w:rsidR="006E3575" w:rsidRPr="00767B5F" w:rsidRDefault="006E3575" w:rsidP="006E3575">
            <w:pPr>
              <w:keepNext/>
              <w:keepLines/>
              <w:widowControl w:val="0"/>
              <w:spacing w:line="288" w:lineRule="atLeast"/>
              <w:jc w:val="center"/>
              <w:rPr>
                <w:rFonts w:ascii="David" w:hAnsi="David"/>
                <w:color w:val="222222"/>
                <w:rtl/>
              </w:rPr>
            </w:pPr>
            <w:r w:rsidRPr="00767B5F">
              <w:rPr>
                <w:rFonts w:ascii="David" w:hAnsi="David"/>
                <w:color w:val="222222"/>
              </w:rPr>
              <w:t>X = ____%</w:t>
            </w:r>
          </w:p>
        </w:tc>
      </w:tr>
      <w:tr w:rsidR="006E3575" w:rsidRPr="00767B5F" w:rsidTr="000342A7">
        <w:trPr>
          <w:trHeight w:val="737"/>
        </w:trPr>
        <w:tc>
          <w:tcPr>
            <w:tcW w:w="16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0342A7">
            <w:pPr>
              <w:keepNext/>
              <w:keepLines/>
              <w:widowControl w:val="0"/>
              <w:spacing w:line="288" w:lineRule="atLeast"/>
              <w:jc w:val="right"/>
              <w:rPr>
                <w:rFonts w:ascii="David" w:hAnsi="David"/>
                <w:b/>
                <w:bCs/>
                <w:color w:val="222222"/>
                <w:rtl/>
              </w:rPr>
            </w:pPr>
            <w:r>
              <w:rPr>
                <w:rFonts w:ascii="David" w:hAnsi="David" w:hint="cs"/>
                <w:b/>
                <w:bCs/>
                <w:color w:val="222222"/>
                <w:rtl/>
              </w:rPr>
              <w:t>יועץ 3</w:t>
            </w:r>
          </w:p>
        </w:tc>
        <w:tc>
          <w:tcPr>
            <w:tcW w:w="241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0342A7">
            <w:pPr>
              <w:keepNext/>
              <w:keepLines/>
              <w:widowControl w:val="0"/>
              <w:spacing w:line="288" w:lineRule="atLeast"/>
              <w:jc w:val="right"/>
              <w:rPr>
                <w:rFonts w:ascii="David" w:hAnsi="David"/>
                <w:color w:val="222222"/>
                <w:rtl/>
              </w:rPr>
            </w:pPr>
            <w:r>
              <w:rPr>
                <w:rFonts w:ascii="David" w:hAnsi="David"/>
                <w:color w:val="222222"/>
              </w:rPr>
              <w:t>201</w:t>
            </w:r>
            <w:r w:rsidRPr="00767B5F">
              <w:rPr>
                <w:rFonts w:ascii="David" w:hAnsi="David"/>
                <w:color w:val="222222"/>
                <w:rtl/>
              </w:rPr>
              <w:t xml:space="preserve"> ₪</w:t>
            </w:r>
          </w:p>
        </w:tc>
        <w:tc>
          <w:tcPr>
            <w:tcW w:w="2984" w:type="dxa"/>
            <w:vMerge/>
            <w:tcBorders>
              <w:left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6E3575">
            <w:pPr>
              <w:keepNext/>
              <w:keepLines/>
              <w:widowControl w:val="0"/>
              <w:spacing w:line="288" w:lineRule="atLeast"/>
              <w:jc w:val="center"/>
              <w:rPr>
                <w:rFonts w:ascii="David" w:hAnsi="David"/>
                <w:color w:val="222222"/>
                <w:rtl/>
              </w:rPr>
            </w:pPr>
          </w:p>
        </w:tc>
      </w:tr>
      <w:tr w:rsidR="006E3575" w:rsidRPr="00767B5F" w:rsidTr="000342A7">
        <w:trPr>
          <w:trHeight w:val="737"/>
        </w:trPr>
        <w:tc>
          <w:tcPr>
            <w:tcW w:w="16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0342A7">
            <w:pPr>
              <w:keepNext/>
              <w:keepLines/>
              <w:widowControl w:val="0"/>
              <w:spacing w:line="288" w:lineRule="atLeast"/>
              <w:jc w:val="right"/>
              <w:rPr>
                <w:rFonts w:ascii="David" w:hAnsi="David"/>
                <w:b/>
                <w:bCs/>
                <w:color w:val="222222"/>
                <w:rtl/>
              </w:rPr>
            </w:pPr>
            <w:r>
              <w:rPr>
                <w:rFonts w:ascii="David" w:hAnsi="David" w:hint="cs"/>
                <w:b/>
                <w:bCs/>
                <w:color w:val="222222"/>
                <w:rtl/>
              </w:rPr>
              <w:t>יועץ 4</w:t>
            </w:r>
          </w:p>
        </w:tc>
        <w:tc>
          <w:tcPr>
            <w:tcW w:w="241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0342A7">
            <w:pPr>
              <w:keepNext/>
              <w:keepLines/>
              <w:widowControl w:val="0"/>
              <w:spacing w:line="288" w:lineRule="atLeast"/>
              <w:jc w:val="right"/>
              <w:rPr>
                <w:rFonts w:ascii="David" w:hAnsi="David"/>
                <w:color w:val="222222"/>
                <w:rtl/>
              </w:rPr>
            </w:pPr>
            <w:r>
              <w:rPr>
                <w:rFonts w:ascii="David" w:hAnsi="David"/>
                <w:color w:val="222222"/>
              </w:rPr>
              <w:t>151</w:t>
            </w:r>
            <w:r w:rsidRPr="00767B5F">
              <w:rPr>
                <w:rFonts w:ascii="David" w:hAnsi="David"/>
                <w:color w:val="222222"/>
                <w:rtl/>
              </w:rPr>
              <w:t xml:space="preserve"> ₪</w:t>
            </w:r>
          </w:p>
        </w:tc>
        <w:tc>
          <w:tcPr>
            <w:tcW w:w="2984" w:type="dxa"/>
            <w:vMerge/>
            <w:tcBorders>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6E3575">
            <w:pPr>
              <w:keepNext/>
              <w:keepLines/>
              <w:widowControl w:val="0"/>
              <w:spacing w:line="288" w:lineRule="atLeast"/>
              <w:jc w:val="center"/>
              <w:rPr>
                <w:rFonts w:ascii="David" w:hAnsi="David"/>
                <w:color w:val="222222"/>
                <w:rtl/>
              </w:rPr>
            </w:pPr>
          </w:p>
        </w:tc>
      </w:tr>
    </w:tbl>
    <w:p w:rsidR="006E3575" w:rsidRDefault="001331F3" w:rsidP="001D5105">
      <w:pPr>
        <w:keepNext/>
        <w:keepLines/>
        <w:widowControl w:val="0"/>
        <w:numPr>
          <w:ilvl w:val="1"/>
          <w:numId w:val="26"/>
        </w:numPr>
        <w:tabs>
          <w:tab w:val="clear" w:pos="2620"/>
          <w:tab w:val="num" w:pos="840"/>
        </w:tabs>
        <w:spacing w:line="360" w:lineRule="exact"/>
        <w:ind w:left="840" w:hanging="90"/>
        <w:jc w:val="both"/>
        <w:rPr>
          <w:b/>
          <w:bCs/>
          <w:u w:val="single"/>
        </w:rPr>
      </w:pPr>
      <w:r>
        <w:rPr>
          <w:rFonts w:hint="cs"/>
          <w:b/>
          <w:bCs/>
          <w:u w:val="single"/>
          <w:rtl/>
        </w:rPr>
        <w:t xml:space="preserve">הצעת מחיר לשעת פיתוח </w:t>
      </w:r>
      <w:r w:rsidR="00E8319A">
        <w:rPr>
          <w:rFonts w:hint="cs"/>
          <w:b/>
          <w:bCs/>
          <w:u w:val="single"/>
          <w:rtl/>
        </w:rPr>
        <w:t xml:space="preserve">כלים אוטומטיים </w:t>
      </w:r>
      <w:r w:rsidR="00E8319A">
        <w:rPr>
          <w:b/>
          <w:bCs/>
          <w:u w:val="single"/>
          <w:rtl/>
        </w:rPr>
        <w:t>–</w:t>
      </w:r>
      <w:r w:rsidR="00E8319A">
        <w:rPr>
          <w:rFonts w:hint="cs"/>
          <w:b/>
          <w:bCs/>
          <w:u w:val="single"/>
          <w:rtl/>
        </w:rPr>
        <w:t xml:space="preserve"> 15%</w:t>
      </w:r>
      <w:r>
        <w:rPr>
          <w:rFonts w:hint="cs"/>
          <w:b/>
          <w:bCs/>
          <w:u w:val="single"/>
          <w:rtl/>
        </w:rPr>
        <w:t xml:space="preserve"> מהצעת המחיר</w:t>
      </w:r>
    </w:p>
    <w:p w:rsidR="001331F3" w:rsidRDefault="001331F3" w:rsidP="001331F3">
      <w:pPr>
        <w:keepNext/>
        <w:keepLines/>
        <w:widowControl w:val="0"/>
        <w:spacing w:line="360" w:lineRule="exact"/>
        <w:ind w:left="840"/>
        <w:jc w:val="both"/>
        <w:rPr>
          <w:b/>
          <w:bCs/>
          <w:u w:val="single"/>
          <w:rtl/>
        </w:rPr>
      </w:pPr>
    </w:p>
    <w:p w:rsidR="001331F3" w:rsidRDefault="001331F3" w:rsidP="001331F3">
      <w:pPr>
        <w:keepNext/>
        <w:keepLines/>
        <w:widowControl w:val="0"/>
        <w:spacing w:line="360" w:lineRule="exact"/>
        <w:ind w:left="840"/>
        <w:jc w:val="both"/>
        <w:rPr>
          <w:rtl/>
        </w:rPr>
      </w:pPr>
      <w:r>
        <w:rPr>
          <w:rFonts w:hint="cs"/>
          <w:rtl/>
        </w:rPr>
        <w:t>המחיר לשעת פיתוח כלים אוטומטיים שאני מציע (ללא תלות בבעל המקצוע אשר יבצע את הפיתוח בפועל) עומד על:</w:t>
      </w:r>
    </w:p>
    <w:tbl>
      <w:tblPr>
        <w:tblStyle w:val="TableGrid"/>
        <w:bidiVisual/>
        <w:tblW w:w="0" w:type="auto"/>
        <w:jc w:val="center"/>
        <w:tblLook w:val="04A0" w:firstRow="1" w:lastRow="0" w:firstColumn="1" w:lastColumn="0" w:noHBand="0" w:noVBand="1"/>
      </w:tblPr>
      <w:tblGrid>
        <w:gridCol w:w="2275"/>
        <w:gridCol w:w="2180"/>
        <w:gridCol w:w="1630"/>
        <w:gridCol w:w="1940"/>
      </w:tblGrid>
      <w:tr w:rsidR="001331F3" w:rsidTr="001331F3">
        <w:trPr>
          <w:jc w:val="center"/>
        </w:trPr>
        <w:tc>
          <w:tcPr>
            <w:tcW w:w="2275" w:type="dxa"/>
            <w:shd w:val="clear" w:color="auto" w:fill="BFBFBF" w:themeFill="background1" w:themeFillShade="BF"/>
            <w:vAlign w:val="center"/>
          </w:tcPr>
          <w:p w:rsidR="001331F3" w:rsidRPr="001331F3" w:rsidRDefault="001331F3" w:rsidP="001331F3">
            <w:pPr>
              <w:keepNext/>
              <w:keepLines/>
              <w:widowControl w:val="0"/>
              <w:spacing w:line="360" w:lineRule="exact"/>
              <w:jc w:val="both"/>
              <w:rPr>
                <w:b/>
                <w:bCs/>
                <w:rtl/>
              </w:rPr>
            </w:pPr>
            <w:r w:rsidRPr="001331F3">
              <w:rPr>
                <w:rFonts w:hint="cs"/>
                <w:b/>
                <w:bCs/>
                <w:rtl/>
              </w:rPr>
              <w:t>התעריף השעתי המקסימלי ללא מע"מ</w:t>
            </w:r>
          </w:p>
        </w:tc>
        <w:tc>
          <w:tcPr>
            <w:tcW w:w="2180" w:type="dxa"/>
            <w:shd w:val="clear" w:color="auto" w:fill="BFBFBF" w:themeFill="background1" w:themeFillShade="BF"/>
            <w:vAlign w:val="center"/>
          </w:tcPr>
          <w:p w:rsidR="001331F3" w:rsidRPr="001331F3" w:rsidRDefault="001331F3" w:rsidP="001331F3">
            <w:pPr>
              <w:keepNext/>
              <w:keepLines/>
              <w:widowControl w:val="0"/>
              <w:spacing w:line="360" w:lineRule="exact"/>
              <w:jc w:val="both"/>
              <w:rPr>
                <w:b/>
                <w:bCs/>
                <w:rtl/>
              </w:rPr>
            </w:pPr>
            <w:r w:rsidRPr="001331F3">
              <w:rPr>
                <w:rFonts w:hint="cs"/>
                <w:b/>
                <w:bCs/>
                <w:rtl/>
              </w:rPr>
              <w:t>אחוז הנחה מוצע</w:t>
            </w:r>
          </w:p>
        </w:tc>
        <w:tc>
          <w:tcPr>
            <w:tcW w:w="1630" w:type="dxa"/>
            <w:shd w:val="clear" w:color="auto" w:fill="BFBFBF" w:themeFill="background1" w:themeFillShade="BF"/>
            <w:vAlign w:val="center"/>
          </w:tcPr>
          <w:p w:rsidR="001331F3" w:rsidRPr="001331F3" w:rsidRDefault="001331F3" w:rsidP="001331F3">
            <w:pPr>
              <w:keepNext/>
              <w:keepLines/>
              <w:widowControl w:val="0"/>
              <w:spacing w:line="360" w:lineRule="exact"/>
              <w:jc w:val="both"/>
              <w:rPr>
                <w:b/>
                <w:bCs/>
                <w:rtl/>
              </w:rPr>
            </w:pPr>
            <w:r w:rsidRPr="001331F3">
              <w:rPr>
                <w:rFonts w:hint="cs"/>
                <w:b/>
                <w:bCs/>
                <w:rtl/>
              </w:rPr>
              <w:t>התעריף השעתי המוצע ללא מע"מ</w:t>
            </w:r>
          </w:p>
        </w:tc>
        <w:tc>
          <w:tcPr>
            <w:tcW w:w="1940" w:type="dxa"/>
            <w:shd w:val="clear" w:color="auto" w:fill="BFBFBF" w:themeFill="background1" w:themeFillShade="BF"/>
            <w:vAlign w:val="center"/>
          </w:tcPr>
          <w:p w:rsidR="001331F3" w:rsidRDefault="001331F3" w:rsidP="001331F3">
            <w:pPr>
              <w:keepNext/>
              <w:keepLines/>
              <w:widowControl w:val="0"/>
              <w:spacing w:line="360" w:lineRule="exact"/>
              <w:jc w:val="both"/>
              <w:rPr>
                <w:b/>
                <w:bCs/>
                <w:rtl/>
              </w:rPr>
            </w:pPr>
            <w:r w:rsidRPr="001331F3">
              <w:rPr>
                <w:rFonts w:hint="cs"/>
                <w:b/>
                <w:bCs/>
                <w:rtl/>
              </w:rPr>
              <w:t>התעריף השעתי המוצע כולל מע"מ</w:t>
            </w:r>
          </w:p>
          <w:p w:rsidR="00B17DC8" w:rsidRPr="001331F3" w:rsidRDefault="00B17DC8" w:rsidP="001331F3">
            <w:pPr>
              <w:keepNext/>
              <w:keepLines/>
              <w:widowControl w:val="0"/>
              <w:spacing w:line="360" w:lineRule="exact"/>
              <w:jc w:val="both"/>
              <w:rPr>
                <w:b/>
                <w:bCs/>
                <w:rtl/>
              </w:rPr>
            </w:pPr>
            <w:r>
              <w:rPr>
                <w:rFonts w:hint="cs"/>
                <w:b/>
                <w:bCs/>
                <w:rtl/>
              </w:rPr>
              <w:t>(</w:t>
            </w:r>
            <w:r>
              <w:rPr>
                <w:rFonts w:hint="cs"/>
                <w:b/>
                <w:bCs/>
              </w:rPr>
              <w:t>P</w:t>
            </w:r>
            <w:r>
              <w:rPr>
                <w:rFonts w:hint="cs"/>
                <w:b/>
                <w:bCs/>
                <w:rtl/>
              </w:rPr>
              <w:t>)</w:t>
            </w:r>
          </w:p>
        </w:tc>
      </w:tr>
      <w:tr w:rsidR="001331F3" w:rsidTr="001331F3">
        <w:trPr>
          <w:jc w:val="center"/>
        </w:trPr>
        <w:tc>
          <w:tcPr>
            <w:tcW w:w="2275" w:type="dxa"/>
            <w:vAlign w:val="center"/>
          </w:tcPr>
          <w:p w:rsidR="001331F3" w:rsidRDefault="001331F3" w:rsidP="001331F3">
            <w:pPr>
              <w:keepNext/>
              <w:keepLines/>
              <w:widowControl w:val="0"/>
              <w:spacing w:line="360" w:lineRule="exact"/>
              <w:jc w:val="both"/>
              <w:rPr>
                <w:rtl/>
              </w:rPr>
            </w:pPr>
          </w:p>
          <w:p w:rsidR="001331F3" w:rsidRDefault="001331F3" w:rsidP="001331F3">
            <w:pPr>
              <w:keepNext/>
              <w:keepLines/>
              <w:widowControl w:val="0"/>
              <w:spacing w:line="360" w:lineRule="exact"/>
              <w:jc w:val="both"/>
              <w:rPr>
                <w:rtl/>
              </w:rPr>
            </w:pPr>
            <w:r>
              <w:rPr>
                <w:rFonts w:hint="cs"/>
                <w:rtl/>
              </w:rPr>
              <w:t>350 ₪</w:t>
            </w:r>
          </w:p>
          <w:p w:rsidR="001331F3" w:rsidRDefault="001331F3" w:rsidP="001331F3">
            <w:pPr>
              <w:keepNext/>
              <w:keepLines/>
              <w:widowControl w:val="0"/>
              <w:spacing w:line="360" w:lineRule="exact"/>
              <w:jc w:val="both"/>
              <w:rPr>
                <w:rtl/>
              </w:rPr>
            </w:pPr>
          </w:p>
        </w:tc>
        <w:tc>
          <w:tcPr>
            <w:tcW w:w="2180" w:type="dxa"/>
            <w:vAlign w:val="center"/>
          </w:tcPr>
          <w:p w:rsidR="001331F3" w:rsidRDefault="001331F3" w:rsidP="001331F3">
            <w:pPr>
              <w:keepNext/>
              <w:keepLines/>
              <w:widowControl w:val="0"/>
              <w:spacing w:line="360" w:lineRule="exact"/>
              <w:jc w:val="both"/>
              <w:rPr>
                <w:rtl/>
              </w:rPr>
            </w:pPr>
            <w:r>
              <w:rPr>
                <w:rFonts w:hint="cs"/>
                <w:rtl/>
              </w:rPr>
              <w:t>_______ אחוזים</w:t>
            </w:r>
          </w:p>
        </w:tc>
        <w:tc>
          <w:tcPr>
            <w:tcW w:w="1630" w:type="dxa"/>
            <w:vAlign w:val="center"/>
          </w:tcPr>
          <w:p w:rsidR="001331F3" w:rsidRDefault="001331F3" w:rsidP="001331F3">
            <w:pPr>
              <w:keepNext/>
              <w:keepLines/>
              <w:widowControl w:val="0"/>
              <w:spacing w:line="360" w:lineRule="exact"/>
              <w:jc w:val="both"/>
              <w:rPr>
                <w:rtl/>
              </w:rPr>
            </w:pPr>
            <w:r>
              <w:rPr>
                <w:rFonts w:hint="cs"/>
                <w:rtl/>
              </w:rPr>
              <w:t xml:space="preserve">________ ₪ </w:t>
            </w:r>
          </w:p>
        </w:tc>
        <w:tc>
          <w:tcPr>
            <w:tcW w:w="1940" w:type="dxa"/>
            <w:vAlign w:val="center"/>
          </w:tcPr>
          <w:p w:rsidR="001331F3" w:rsidRDefault="001331F3" w:rsidP="001331F3">
            <w:pPr>
              <w:keepNext/>
              <w:keepLines/>
              <w:widowControl w:val="0"/>
              <w:spacing w:line="360" w:lineRule="exact"/>
              <w:jc w:val="both"/>
              <w:rPr>
                <w:rtl/>
              </w:rPr>
            </w:pPr>
            <w:r>
              <w:rPr>
                <w:rFonts w:hint="cs"/>
                <w:rtl/>
              </w:rPr>
              <w:t>________ ₪</w:t>
            </w:r>
          </w:p>
        </w:tc>
      </w:tr>
    </w:tbl>
    <w:p w:rsidR="001331F3" w:rsidRPr="001331F3" w:rsidRDefault="001331F3" w:rsidP="001331F3">
      <w:pPr>
        <w:keepNext/>
        <w:keepLines/>
        <w:widowControl w:val="0"/>
        <w:spacing w:line="360" w:lineRule="exact"/>
        <w:ind w:left="840"/>
        <w:jc w:val="both"/>
      </w:pPr>
    </w:p>
    <w:p w:rsidR="004A418A" w:rsidRDefault="004A418A" w:rsidP="00121E61">
      <w:pPr>
        <w:keepNext/>
        <w:keepLines/>
        <w:widowControl w:val="0"/>
        <w:spacing w:line="276" w:lineRule="auto"/>
        <w:ind w:left="720"/>
        <w:rPr>
          <w:rtl/>
        </w:rPr>
      </w:pPr>
    </w:p>
    <w:p w:rsidR="005C1333" w:rsidRDefault="005C1333" w:rsidP="005C1333">
      <w:pPr>
        <w:keepNext/>
        <w:keepLines/>
        <w:widowControl w:val="0"/>
        <w:spacing w:line="276" w:lineRule="auto"/>
        <w:ind w:left="720"/>
        <w:rPr>
          <w:b/>
          <w:bCs/>
          <w:u w:val="single"/>
          <w:rtl/>
        </w:rPr>
      </w:pPr>
      <w:r w:rsidRPr="00961FA9">
        <w:rPr>
          <w:rFonts w:hint="cs"/>
          <w:b/>
          <w:bCs/>
          <w:u w:val="single"/>
          <w:rtl/>
        </w:rPr>
        <w:t>על החתום:</w:t>
      </w:r>
    </w:p>
    <w:p w:rsidR="005C1333" w:rsidRPr="009D2C06" w:rsidRDefault="005C1333" w:rsidP="005C1333">
      <w:pPr>
        <w:keepNext/>
        <w:keepLines/>
        <w:widowControl w:val="0"/>
        <w:spacing w:line="276" w:lineRule="auto"/>
        <w:ind w:left="720"/>
        <w:rPr>
          <w:rtl/>
        </w:rPr>
      </w:pPr>
      <w:r w:rsidRPr="009D2C06">
        <w:rPr>
          <w:rFonts w:hint="cs"/>
          <w:rtl/>
        </w:rPr>
        <w:t>__________________                                                ____________________</w:t>
      </w:r>
    </w:p>
    <w:p w:rsidR="005C1333" w:rsidRPr="009D2C06" w:rsidRDefault="005C1333" w:rsidP="005C1333">
      <w:pPr>
        <w:keepNext/>
        <w:keepLines/>
        <w:widowControl w:val="0"/>
        <w:spacing w:line="276" w:lineRule="auto"/>
        <w:ind w:firstLine="720"/>
        <w:rPr>
          <w:rtl/>
        </w:rPr>
      </w:pPr>
      <w:r>
        <w:rPr>
          <w:rFonts w:hint="cs"/>
          <w:rtl/>
        </w:rPr>
        <w:t xml:space="preserve">      </w:t>
      </w:r>
      <w:r w:rsidRPr="009D2C06">
        <w:rPr>
          <w:rFonts w:hint="cs"/>
          <w:rtl/>
        </w:rPr>
        <w:t>חותמת התאגיד                                                                       תאריך</w:t>
      </w:r>
    </w:p>
    <w:p w:rsidR="005C1333" w:rsidRPr="009D2C06" w:rsidRDefault="005C1333" w:rsidP="005C1333">
      <w:pPr>
        <w:keepNext/>
        <w:keepLines/>
        <w:widowControl w:val="0"/>
        <w:spacing w:line="276" w:lineRule="auto"/>
        <w:ind w:left="720"/>
        <w:rPr>
          <w:rtl/>
        </w:rPr>
      </w:pPr>
    </w:p>
    <w:p w:rsidR="005C1333" w:rsidRPr="009D2C06" w:rsidRDefault="005C1333" w:rsidP="005C1333">
      <w:pPr>
        <w:keepNext/>
        <w:keepLines/>
        <w:widowControl w:val="0"/>
        <w:spacing w:line="276" w:lineRule="auto"/>
        <w:ind w:left="720"/>
        <w:rPr>
          <w:rtl/>
        </w:rPr>
      </w:pPr>
      <w:r w:rsidRPr="009D2C06">
        <w:rPr>
          <w:rFonts w:hint="cs"/>
          <w:rtl/>
        </w:rPr>
        <w:t>________________                     ___________                _______________</w:t>
      </w:r>
    </w:p>
    <w:p w:rsidR="005C1333" w:rsidRPr="009D2C06" w:rsidRDefault="005C1333" w:rsidP="005C1333">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rsidR="005C1333" w:rsidRPr="009D2C06" w:rsidRDefault="005C1333" w:rsidP="005C1333">
      <w:pPr>
        <w:keepNext/>
        <w:keepLines/>
        <w:widowControl w:val="0"/>
        <w:spacing w:line="276" w:lineRule="auto"/>
        <w:ind w:left="720"/>
        <w:rPr>
          <w:rtl/>
        </w:rPr>
      </w:pPr>
    </w:p>
    <w:p w:rsidR="005C1333" w:rsidRPr="009D2C06" w:rsidRDefault="005C1333" w:rsidP="005C1333">
      <w:pPr>
        <w:keepNext/>
        <w:keepLines/>
        <w:widowControl w:val="0"/>
        <w:spacing w:line="276" w:lineRule="auto"/>
        <w:ind w:left="720"/>
        <w:rPr>
          <w:rtl/>
        </w:rPr>
      </w:pPr>
      <w:r w:rsidRPr="009D2C06">
        <w:rPr>
          <w:rFonts w:hint="cs"/>
          <w:rtl/>
        </w:rPr>
        <w:t>________________                      __________                 _______________</w:t>
      </w:r>
    </w:p>
    <w:p w:rsidR="005C1333" w:rsidRPr="009D2C06" w:rsidRDefault="005C1333" w:rsidP="005C1333">
      <w:pPr>
        <w:keepNext/>
        <w:keepLines/>
        <w:widowControl w:val="0"/>
        <w:spacing w:line="276" w:lineRule="auto"/>
        <w:ind w:left="720"/>
        <w:rPr>
          <w:rtl/>
        </w:rPr>
      </w:pPr>
      <w:r w:rsidRPr="009D2C06">
        <w:rPr>
          <w:rFonts w:hint="cs"/>
          <w:rtl/>
        </w:rPr>
        <w:t>חתימת מורשה חתימה                           תאריך                           שם מורשה החתימה</w:t>
      </w:r>
    </w:p>
    <w:p w:rsidR="005C1333" w:rsidRDefault="005C1333" w:rsidP="005C1333">
      <w:pPr>
        <w:keepNext/>
        <w:keepLines/>
        <w:widowControl w:val="0"/>
        <w:spacing w:line="276" w:lineRule="auto"/>
        <w:ind w:left="720"/>
        <w:jc w:val="center"/>
        <w:rPr>
          <w:b/>
          <w:bCs/>
          <w:u w:val="single"/>
          <w:rtl/>
        </w:rPr>
      </w:pPr>
    </w:p>
    <w:p w:rsidR="005C1333" w:rsidRDefault="005C1333" w:rsidP="005C1333">
      <w:pPr>
        <w:keepNext/>
        <w:keepLines/>
        <w:widowControl w:val="0"/>
        <w:spacing w:line="276" w:lineRule="auto"/>
        <w:ind w:left="720"/>
        <w:jc w:val="center"/>
        <w:rPr>
          <w:b/>
          <w:bCs/>
          <w:u w:val="single"/>
          <w:rtl/>
        </w:rPr>
      </w:pPr>
    </w:p>
    <w:p w:rsidR="005C1333" w:rsidRDefault="005C1333" w:rsidP="005C1333">
      <w:pPr>
        <w:keepNext/>
        <w:keepLines/>
        <w:widowControl w:val="0"/>
        <w:spacing w:line="276" w:lineRule="auto"/>
        <w:ind w:left="720"/>
        <w:jc w:val="center"/>
        <w:rPr>
          <w:rtl/>
        </w:rPr>
      </w:pPr>
      <w:r w:rsidRPr="009D2C06">
        <w:rPr>
          <w:rFonts w:hint="cs"/>
          <w:b/>
          <w:bCs/>
          <w:u w:val="single"/>
          <w:rtl/>
        </w:rPr>
        <w:t>אימות חתימה</w:t>
      </w:r>
    </w:p>
    <w:p w:rsidR="005C1333" w:rsidRPr="009D2C06" w:rsidRDefault="005C1333" w:rsidP="005C1333">
      <w:pPr>
        <w:keepNext/>
        <w:keepLines/>
        <w:widowControl w:val="0"/>
        <w:spacing w:line="276" w:lineRule="auto"/>
        <w:ind w:left="720"/>
        <w:jc w:val="center"/>
        <w:rPr>
          <w:rtl/>
        </w:rPr>
      </w:pPr>
    </w:p>
    <w:p w:rsidR="005C1333" w:rsidRPr="009D2C06" w:rsidRDefault="005C1333" w:rsidP="005C1333">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rsidR="005C1333" w:rsidRPr="009D2C06" w:rsidRDefault="005C1333" w:rsidP="005C1333">
      <w:pPr>
        <w:keepNext/>
        <w:keepLines/>
        <w:widowControl w:val="0"/>
        <w:spacing w:line="276" w:lineRule="auto"/>
        <w:ind w:left="720"/>
        <w:rPr>
          <w:rtl/>
        </w:rPr>
      </w:pPr>
      <w:r w:rsidRPr="009D2C06">
        <w:rPr>
          <w:rFonts w:hint="cs"/>
          <w:rtl/>
        </w:rPr>
        <w:t>___________________                                         ____________________</w:t>
      </w:r>
    </w:p>
    <w:p w:rsidR="005C1333" w:rsidRDefault="005C1333" w:rsidP="005C1333">
      <w:pPr>
        <w:keepNext/>
        <w:keepLines/>
        <w:widowControl w:val="0"/>
        <w:spacing w:line="276" w:lineRule="auto"/>
        <w:ind w:left="720" w:firstLine="720"/>
        <w:rPr>
          <w:rtl/>
        </w:rPr>
      </w:pPr>
      <w:r w:rsidRPr="009D2C06">
        <w:rPr>
          <w:rFonts w:hint="cs"/>
          <w:rtl/>
        </w:rPr>
        <w:t>תאריך                                                                                 עו"ד</w:t>
      </w:r>
    </w:p>
    <w:p w:rsidR="00B83DCF" w:rsidRPr="00DD6E47" w:rsidRDefault="00086D76" w:rsidP="00291E03">
      <w:pPr>
        <w:bidi w:val="0"/>
        <w:jc w:val="right"/>
        <w:rPr>
          <w:rFonts w:ascii="David" w:hAnsi="David"/>
          <w:b/>
          <w:bCs/>
          <w:rtl/>
        </w:rPr>
      </w:pPr>
      <w:r>
        <w:rPr>
          <w:rFonts w:ascii="David" w:hAnsi="David"/>
          <w:b/>
          <w:bCs/>
          <w:rtl/>
        </w:rPr>
        <w:br w:type="page"/>
      </w:r>
      <w:r w:rsidR="00B83DCF" w:rsidRPr="00DD6E47">
        <w:rPr>
          <w:rFonts w:ascii="David" w:hAnsi="David" w:hint="eastAsia"/>
          <w:b/>
          <w:bCs/>
          <w:rtl/>
        </w:rPr>
        <w:lastRenderedPageBreak/>
        <w:t>נספח</w:t>
      </w:r>
      <w:r w:rsidR="00B83DCF" w:rsidRPr="00DD6E47">
        <w:rPr>
          <w:rFonts w:ascii="David" w:hAnsi="David"/>
          <w:b/>
          <w:bCs/>
          <w:rtl/>
        </w:rPr>
        <w:t xml:space="preserve"> </w:t>
      </w:r>
      <w:r w:rsidR="00845573">
        <w:rPr>
          <w:rFonts w:ascii="David" w:hAnsi="David" w:hint="cs"/>
          <w:b/>
          <w:bCs/>
          <w:rtl/>
        </w:rPr>
        <w:t>ג</w:t>
      </w:r>
      <w:r w:rsidR="00B83DCF" w:rsidRPr="00DD6E47">
        <w:rPr>
          <w:rFonts w:ascii="David" w:hAnsi="David"/>
          <w:b/>
          <w:bCs/>
          <w:rtl/>
        </w:rPr>
        <w:t>'</w:t>
      </w:r>
      <w:r w:rsidR="00845573">
        <w:rPr>
          <w:rFonts w:ascii="David" w:hAnsi="David" w:hint="cs"/>
          <w:b/>
          <w:bCs/>
          <w:rtl/>
        </w:rPr>
        <w:t xml:space="preserve"> </w:t>
      </w:r>
      <w:r w:rsidR="00845573" w:rsidRPr="00DD6E47">
        <w:rPr>
          <w:rFonts w:ascii="David" w:hAnsi="David" w:hint="eastAsia"/>
          <w:rtl/>
        </w:rPr>
        <w:t>הסכם</w:t>
      </w:r>
    </w:p>
    <w:p w:rsidR="000E3F74" w:rsidRPr="00CA6E12" w:rsidRDefault="000E3F74" w:rsidP="000E3F74">
      <w:pPr>
        <w:pStyle w:val="Heading1"/>
        <w:keepNext w:val="0"/>
        <w:spacing w:before="120" w:after="120" w:line="276" w:lineRule="auto"/>
        <w:rPr>
          <w:rFonts w:cs="David"/>
          <w:u w:val="single"/>
          <w:rtl/>
        </w:rPr>
      </w:pPr>
      <w:bookmarkStart w:id="211" w:name="_Toc500504614"/>
      <w:r w:rsidRPr="00CA6E12">
        <w:rPr>
          <w:rFonts w:cs="David" w:hint="cs"/>
          <w:u w:val="single"/>
          <w:rtl/>
        </w:rPr>
        <w:t>הסכם למתן שירותים</w:t>
      </w:r>
      <w:bookmarkEnd w:id="211"/>
    </w:p>
    <w:p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rsidR="000E3F74" w:rsidRPr="00CA6E12" w:rsidRDefault="000E3F74" w:rsidP="000E3F74">
      <w:pPr>
        <w:widowControl w:val="0"/>
        <w:spacing w:line="276" w:lineRule="auto"/>
        <w:jc w:val="center"/>
        <w:rPr>
          <w:rtl/>
        </w:rPr>
      </w:pPr>
      <w:r w:rsidRPr="00CA6E12">
        <w:rPr>
          <w:rtl/>
        </w:rPr>
        <w:t>בין:</w:t>
      </w:r>
    </w:p>
    <w:p w:rsidR="000E3F74" w:rsidRPr="00CA6E12" w:rsidRDefault="000E3F74" w:rsidP="000E3F74">
      <w:pPr>
        <w:widowControl w:val="0"/>
        <w:spacing w:line="276" w:lineRule="auto"/>
        <w:jc w:val="center"/>
        <w:rPr>
          <w:rtl/>
        </w:rPr>
      </w:pPr>
      <w:r w:rsidRPr="00CA6E12">
        <w:rPr>
          <w:rtl/>
        </w:rPr>
        <w:t>ממשלת ישראל בשם מדינת ישראל</w:t>
      </w:r>
    </w:p>
    <w:p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rsidR="000E3F74" w:rsidRPr="00CA6E12" w:rsidRDefault="000E3F74" w:rsidP="000E3F74">
      <w:pPr>
        <w:widowControl w:val="0"/>
        <w:spacing w:line="276" w:lineRule="auto"/>
        <w:jc w:val="center"/>
        <w:rPr>
          <w:rtl/>
        </w:rPr>
      </w:pPr>
      <w:r w:rsidRPr="00CA6E12">
        <w:rPr>
          <w:rFonts w:hint="cs"/>
          <w:rtl/>
        </w:rPr>
        <w:t>כתובת: רחוב קפלן 2, ירושלים</w:t>
      </w:r>
    </w:p>
    <w:p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rsidR="000E3F74" w:rsidRPr="00CA6E12" w:rsidRDefault="000E3F74" w:rsidP="000E3F74">
      <w:pPr>
        <w:widowControl w:val="0"/>
        <w:spacing w:line="276" w:lineRule="auto"/>
        <w:jc w:val="right"/>
        <w:rPr>
          <w:u w:val="single"/>
          <w:rtl/>
        </w:rPr>
      </w:pPr>
      <w:r w:rsidRPr="00CA6E12">
        <w:rPr>
          <w:u w:val="single"/>
          <w:rtl/>
        </w:rPr>
        <w:t>מצד אחד</w:t>
      </w:r>
    </w:p>
    <w:p w:rsidR="000E3F74" w:rsidRPr="00CA6E12" w:rsidRDefault="000E3F74" w:rsidP="000E3F74">
      <w:pPr>
        <w:widowControl w:val="0"/>
        <w:spacing w:line="276" w:lineRule="auto"/>
        <w:jc w:val="center"/>
        <w:rPr>
          <w:rtl/>
        </w:rPr>
      </w:pPr>
      <w:r w:rsidRPr="00CA6E12">
        <w:rPr>
          <w:rtl/>
        </w:rPr>
        <w:t>לבין:</w:t>
      </w:r>
    </w:p>
    <w:p w:rsidR="000E3F74" w:rsidRPr="00CA6E12" w:rsidRDefault="000E3F74" w:rsidP="000E3F74">
      <w:pPr>
        <w:widowControl w:val="0"/>
        <w:spacing w:line="276" w:lineRule="auto"/>
        <w:jc w:val="center"/>
        <w:rPr>
          <w:rtl/>
        </w:rPr>
      </w:pPr>
      <w:r w:rsidRPr="00CA6E12">
        <w:rPr>
          <w:rFonts w:hint="cs"/>
          <w:rtl/>
        </w:rPr>
        <w:t>שם : _______________________</w:t>
      </w:r>
    </w:p>
    <w:p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rsidR="000E3F74" w:rsidRPr="00CA6E12" w:rsidRDefault="000E3F74" w:rsidP="000E3F74">
      <w:pPr>
        <w:widowControl w:val="0"/>
        <w:spacing w:line="276" w:lineRule="auto"/>
        <w:jc w:val="right"/>
        <w:rPr>
          <w:u w:val="single"/>
          <w:rtl/>
        </w:rPr>
      </w:pPr>
      <w:r w:rsidRPr="00CA6E12">
        <w:rPr>
          <w:u w:val="single"/>
          <w:rtl/>
        </w:rPr>
        <w:t>מצד שני</w:t>
      </w:r>
    </w:p>
    <w:p w:rsidR="000E3F74" w:rsidRPr="00CA6E12" w:rsidRDefault="000E3F74" w:rsidP="000E3F74">
      <w:pPr>
        <w:widowControl w:val="0"/>
        <w:spacing w:line="276" w:lineRule="auto"/>
        <w:jc w:val="center"/>
        <w:rPr>
          <w:u w:val="single"/>
          <w:rtl/>
        </w:rPr>
      </w:pPr>
      <w:r w:rsidRPr="00CA6E12">
        <w:rPr>
          <w:u w:val="single"/>
          <w:rtl/>
        </w:rPr>
        <w:t>מבוא</w:t>
      </w:r>
    </w:p>
    <w:p w:rsidR="000E3F74" w:rsidRPr="00CA6E12" w:rsidRDefault="000E3F74" w:rsidP="000E3F74">
      <w:pPr>
        <w:widowControl w:val="0"/>
        <w:spacing w:line="276" w:lineRule="auto"/>
        <w:jc w:val="center"/>
        <w:rPr>
          <w:u w:val="single"/>
          <w:rtl/>
        </w:rPr>
      </w:pPr>
    </w:p>
    <w:p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D21008">
        <w:rPr>
          <w:rFonts w:hint="cs"/>
          <w:b/>
          <w:bCs/>
          <w:rtl/>
        </w:rPr>
        <w:t>13/2019</w:t>
      </w:r>
      <w:r w:rsidRPr="00CA6E12">
        <w:rPr>
          <w:rFonts w:hint="cs"/>
          <w:b/>
          <w:bCs/>
          <w:sz w:val="22"/>
          <w:szCs w:val="22"/>
          <w:rtl/>
        </w:rPr>
        <w:t xml:space="preserve"> </w:t>
      </w:r>
      <w:r w:rsidR="00DE513A">
        <w:rPr>
          <w:rFonts w:hint="cs"/>
          <w:rtl/>
        </w:rPr>
        <w:t>לאספקת שירותי מידע גיאוגרפי</w:t>
      </w:r>
      <w:r w:rsidR="00B82DBE">
        <w:rPr>
          <w:rFonts w:hint="cs"/>
          <w:rtl/>
        </w:rPr>
        <w:t xml:space="preserve"> </w:t>
      </w:r>
      <w:r w:rsidR="00C250AA">
        <w:rPr>
          <w:rFonts w:hint="cs"/>
          <w:rtl/>
        </w:rPr>
        <w:t xml:space="preserve"> </w:t>
      </w:r>
      <w:r w:rsidRPr="00CA6E12">
        <w:rPr>
          <w:rFonts w:hint="cs"/>
          <w:b/>
          <w:bCs/>
          <w:rtl/>
        </w:rPr>
        <w:t xml:space="preserve">(להלן: "המכרז"). </w:t>
      </w:r>
    </w:p>
    <w:p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rsidR="000E3F74" w:rsidRPr="00CA6E12" w:rsidRDefault="000E3F74" w:rsidP="000E3F74">
      <w:pPr>
        <w:widowControl w:val="0"/>
        <w:spacing w:before="120" w:line="276" w:lineRule="auto"/>
        <w:jc w:val="both"/>
        <w:rPr>
          <w:rtl/>
        </w:rPr>
      </w:pPr>
    </w:p>
    <w:p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rsidR="000E3F74" w:rsidRPr="00CA6E12" w:rsidRDefault="000E3F74" w:rsidP="000E3F74">
      <w:pPr>
        <w:widowControl w:val="0"/>
        <w:spacing w:before="120" w:line="276" w:lineRule="auto"/>
        <w:jc w:val="both"/>
        <w:rPr>
          <w:rtl/>
        </w:rPr>
      </w:pPr>
    </w:p>
    <w:p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rsidR="000E3F74" w:rsidRPr="00CA6E12" w:rsidRDefault="000E3F74" w:rsidP="000E3F74">
      <w:pPr>
        <w:widowControl w:val="0"/>
        <w:spacing w:line="276" w:lineRule="auto"/>
        <w:jc w:val="both"/>
      </w:pPr>
    </w:p>
    <w:p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rsidR="000E3F74" w:rsidRPr="00CA6E12" w:rsidRDefault="000E3F74" w:rsidP="000E3F74">
      <w:pPr>
        <w:widowControl w:val="0"/>
        <w:spacing w:line="276" w:lineRule="auto"/>
        <w:jc w:val="both"/>
        <w:rPr>
          <w:rtl/>
        </w:rPr>
      </w:pPr>
    </w:p>
    <w:p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rsidR="000E3F74" w:rsidRPr="00CA6E12" w:rsidRDefault="000E3F74" w:rsidP="000E3F74">
      <w:pPr>
        <w:widowControl w:val="0"/>
        <w:spacing w:line="276" w:lineRule="auto"/>
        <w:jc w:val="both"/>
        <w:rPr>
          <w:b/>
          <w:bCs/>
          <w:rtl/>
        </w:rPr>
      </w:pPr>
    </w:p>
    <w:p w:rsidR="000E3F74" w:rsidRPr="00CA6E12" w:rsidRDefault="000E3F74" w:rsidP="001D5105">
      <w:pPr>
        <w:widowControl w:val="0"/>
        <w:numPr>
          <w:ilvl w:val="0"/>
          <w:numId w:val="29"/>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rsidR="000E3F74" w:rsidRPr="00CA6E12" w:rsidRDefault="000E3F74" w:rsidP="001D5105">
      <w:pPr>
        <w:widowControl w:val="0"/>
        <w:numPr>
          <w:ilvl w:val="1"/>
          <w:numId w:val="29"/>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rsidR="000E3F74" w:rsidRPr="00CA6E12" w:rsidRDefault="000E3F74" w:rsidP="001D5105">
      <w:pPr>
        <w:widowControl w:val="0"/>
        <w:numPr>
          <w:ilvl w:val="1"/>
          <w:numId w:val="29"/>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rsidR="000E3F74" w:rsidRPr="00CA6E12" w:rsidRDefault="000E3F74" w:rsidP="001D5105">
      <w:pPr>
        <w:widowControl w:val="0"/>
        <w:numPr>
          <w:ilvl w:val="1"/>
          <w:numId w:val="29"/>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rsidR="000E3F74" w:rsidRPr="00CA6E12" w:rsidRDefault="000E3F74" w:rsidP="001D5105">
      <w:pPr>
        <w:widowControl w:val="0"/>
        <w:numPr>
          <w:ilvl w:val="1"/>
          <w:numId w:val="29"/>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rsidR="000E3F74" w:rsidRPr="000C4535" w:rsidRDefault="000E3F74" w:rsidP="001D5105">
      <w:pPr>
        <w:widowControl w:val="0"/>
        <w:numPr>
          <w:ilvl w:val="1"/>
          <w:numId w:val="29"/>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rsidR="000E3F74" w:rsidRPr="00CA6E12" w:rsidRDefault="000E3F74" w:rsidP="001D5105">
      <w:pPr>
        <w:widowControl w:val="0"/>
        <w:numPr>
          <w:ilvl w:val="1"/>
          <w:numId w:val="29"/>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הצהרות הצדדים</w:t>
      </w:r>
    </w:p>
    <w:p w:rsidR="000E3F74" w:rsidRPr="00CA6E12" w:rsidRDefault="000E3F74" w:rsidP="001D5105">
      <w:pPr>
        <w:widowControl w:val="0"/>
        <w:numPr>
          <w:ilvl w:val="1"/>
          <w:numId w:val="29"/>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D36CFE">
        <w:rPr>
          <w:rFonts w:hint="cs"/>
          <w:rtl/>
        </w:rPr>
        <w:t>על ידי המשרד</w:t>
      </w:r>
      <w:r w:rsidRPr="000C4535">
        <w:rPr>
          <w:rFonts w:hint="cs"/>
          <w:rtl/>
        </w:rPr>
        <w:t>.</w:t>
      </w:r>
      <w:r w:rsidRPr="00CA6E12">
        <w:rPr>
          <w:rtl/>
        </w:rPr>
        <w:t xml:space="preserve"> </w:t>
      </w:r>
    </w:p>
    <w:p w:rsidR="000E3F74" w:rsidRPr="00CA6E12" w:rsidRDefault="000E3F74" w:rsidP="001D5105">
      <w:pPr>
        <w:widowControl w:val="0"/>
        <w:numPr>
          <w:ilvl w:val="1"/>
          <w:numId w:val="29"/>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rsidR="000E3F74" w:rsidRPr="00CA6E12" w:rsidRDefault="000E3F74" w:rsidP="001D5105">
      <w:pPr>
        <w:widowControl w:val="0"/>
        <w:numPr>
          <w:ilvl w:val="1"/>
          <w:numId w:val="29"/>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rsidR="000E3F74" w:rsidRDefault="000E3F74" w:rsidP="001D5105">
      <w:pPr>
        <w:widowControl w:val="0"/>
        <w:numPr>
          <w:ilvl w:val="1"/>
          <w:numId w:val="29"/>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rsidR="002E6A23" w:rsidRPr="00CA6E12" w:rsidRDefault="002E6A23" w:rsidP="002E6A23">
      <w:pPr>
        <w:widowControl w:val="0"/>
        <w:numPr>
          <w:ilvl w:val="1"/>
          <w:numId w:val="29"/>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 xml:space="preserve">היתרים רישיונות ואישורים </w:t>
      </w:r>
    </w:p>
    <w:p w:rsidR="000E3F74" w:rsidRPr="00CA6E12" w:rsidRDefault="000E3F74" w:rsidP="001D5105">
      <w:pPr>
        <w:widowControl w:val="0"/>
        <w:numPr>
          <w:ilvl w:val="1"/>
          <w:numId w:val="29"/>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rsidR="000E3F74" w:rsidRPr="00CA6E12" w:rsidRDefault="000E3F74" w:rsidP="001D5105">
      <w:pPr>
        <w:widowControl w:val="0"/>
        <w:numPr>
          <w:ilvl w:val="1"/>
          <w:numId w:val="29"/>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0E3F74" w:rsidRPr="00CA6E12" w:rsidRDefault="000E3F74" w:rsidP="001D5105">
      <w:pPr>
        <w:widowControl w:val="0"/>
        <w:numPr>
          <w:ilvl w:val="1"/>
          <w:numId w:val="29"/>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rsidR="000E3F74" w:rsidRDefault="000E3F74" w:rsidP="001D5105">
      <w:pPr>
        <w:widowControl w:val="0"/>
        <w:numPr>
          <w:ilvl w:val="1"/>
          <w:numId w:val="29"/>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תקופת ההסכם</w:t>
      </w:r>
    </w:p>
    <w:p w:rsidR="000E3F74" w:rsidRPr="000C4535" w:rsidRDefault="000E3F74" w:rsidP="001D5105">
      <w:pPr>
        <w:widowControl w:val="0"/>
        <w:numPr>
          <w:ilvl w:val="1"/>
          <w:numId w:val="29"/>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rsidR="00B56CBE" w:rsidRDefault="00B56CBE" w:rsidP="001D5105">
      <w:pPr>
        <w:keepNext/>
        <w:keepLines/>
        <w:widowControl w:val="0"/>
        <w:numPr>
          <w:ilvl w:val="1"/>
          <w:numId w:val="29"/>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rsidR="000E3F74" w:rsidRPr="00CA6E12" w:rsidRDefault="000E3F74" w:rsidP="001D5105">
      <w:pPr>
        <w:widowControl w:val="0"/>
        <w:numPr>
          <w:ilvl w:val="1"/>
          <w:numId w:val="29"/>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rsidR="000E3F74" w:rsidRPr="00CA6E12" w:rsidRDefault="000E3F74" w:rsidP="001D5105">
      <w:pPr>
        <w:widowControl w:val="0"/>
        <w:numPr>
          <w:ilvl w:val="1"/>
          <w:numId w:val="29"/>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rsidR="000E3F74" w:rsidRPr="00CA6E12" w:rsidRDefault="000E3F74" w:rsidP="001D5105">
      <w:pPr>
        <w:widowControl w:val="0"/>
        <w:numPr>
          <w:ilvl w:val="1"/>
          <w:numId w:val="29"/>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0E3F74" w:rsidRPr="00CA6E12" w:rsidRDefault="000E3F74" w:rsidP="001D5105">
      <w:pPr>
        <w:widowControl w:val="0"/>
        <w:numPr>
          <w:ilvl w:val="1"/>
          <w:numId w:val="29"/>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0E3F74" w:rsidRPr="00CA6E12" w:rsidRDefault="000E3F74" w:rsidP="001D5105">
      <w:pPr>
        <w:widowControl w:val="0"/>
        <w:numPr>
          <w:ilvl w:val="1"/>
          <w:numId w:val="29"/>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0E3F74" w:rsidRDefault="000E3F74" w:rsidP="001D5105">
      <w:pPr>
        <w:widowControl w:val="0"/>
        <w:numPr>
          <w:ilvl w:val="1"/>
          <w:numId w:val="29"/>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rsidR="000E3F74" w:rsidRPr="00CA6E12" w:rsidRDefault="000E3F74" w:rsidP="001D5105">
      <w:pPr>
        <w:widowControl w:val="0"/>
        <w:numPr>
          <w:ilvl w:val="0"/>
          <w:numId w:val="29"/>
        </w:numPr>
        <w:spacing w:before="120" w:line="276" w:lineRule="auto"/>
        <w:jc w:val="both"/>
        <w:rPr>
          <w:u w:val="single"/>
          <w:rtl/>
        </w:rPr>
      </w:pPr>
      <w:r w:rsidRPr="00CA6E12">
        <w:rPr>
          <w:b/>
          <w:bCs/>
          <w:u w:val="single"/>
          <w:rtl/>
        </w:rPr>
        <w:t>מקום ביצוע השירותים, זמן ביצועם ורמתם</w:t>
      </w:r>
    </w:p>
    <w:p w:rsidR="000E3F74" w:rsidRPr="00CA6E12" w:rsidRDefault="000E3F74" w:rsidP="001D5105">
      <w:pPr>
        <w:widowControl w:val="0"/>
        <w:numPr>
          <w:ilvl w:val="1"/>
          <w:numId w:val="29"/>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rsidR="000E3F74" w:rsidRPr="00CA6E12" w:rsidRDefault="000E3F74" w:rsidP="001D5105">
      <w:pPr>
        <w:widowControl w:val="0"/>
        <w:numPr>
          <w:ilvl w:val="1"/>
          <w:numId w:val="29"/>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rsidR="000E3F74" w:rsidRPr="00CA6E12" w:rsidRDefault="000E3F74" w:rsidP="001D5105">
      <w:pPr>
        <w:widowControl w:val="0"/>
        <w:numPr>
          <w:ilvl w:val="1"/>
          <w:numId w:val="29"/>
        </w:numPr>
        <w:spacing w:before="120" w:line="276" w:lineRule="auto"/>
        <w:jc w:val="both"/>
        <w:rPr>
          <w:rtl/>
        </w:rPr>
      </w:pPr>
      <w:r w:rsidRPr="00CA6E12">
        <w:rPr>
          <w:rtl/>
        </w:rPr>
        <w:t>נותן השירותים מתחייב לספק את השירותים ברמה הגבוהה ביותר.</w:t>
      </w:r>
    </w:p>
    <w:p w:rsidR="000E3F74" w:rsidRPr="00CA6E12" w:rsidRDefault="000E3F74" w:rsidP="001D5105">
      <w:pPr>
        <w:widowControl w:val="0"/>
        <w:numPr>
          <w:ilvl w:val="1"/>
          <w:numId w:val="29"/>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rsidR="000E3F74" w:rsidRPr="00CA6E12" w:rsidRDefault="000E3F74" w:rsidP="001D5105">
      <w:pPr>
        <w:widowControl w:val="0"/>
        <w:numPr>
          <w:ilvl w:val="1"/>
          <w:numId w:val="29"/>
        </w:numPr>
        <w:spacing w:before="120" w:line="276" w:lineRule="auto"/>
        <w:jc w:val="both"/>
      </w:pPr>
      <w:r w:rsidRPr="00CA6E12">
        <w:rPr>
          <w:rFonts w:hint="cs"/>
          <w:rtl/>
        </w:rPr>
        <w:t>לשם ביצוע השירותים, נותן השירותים מתחייב, בין השאר, כדלקמן:</w:t>
      </w:r>
    </w:p>
    <w:p w:rsidR="000E3F74" w:rsidRPr="00CA6E12" w:rsidRDefault="000E3F74" w:rsidP="001D5105">
      <w:pPr>
        <w:widowControl w:val="0"/>
        <w:numPr>
          <w:ilvl w:val="2"/>
          <w:numId w:val="29"/>
        </w:numPr>
        <w:spacing w:before="120" w:line="276" w:lineRule="auto"/>
        <w:ind w:left="1290" w:hanging="540"/>
        <w:jc w:val="both"/>
      </w:pPr>
      <w:r w:rsidRPr="00CA6E12">
        <w:rPr>
          <w:rFonts w:hint="cs"/>
          <w:rtl/>
        </w:rPr>
        <w:t>לקיים פגישות ככל שיידרש עם בעלי התפקידים במשרד או מי מטעמם.</w:t>
      </w:r>
    </w:p>
    <w:p w:rsidR="000E3F74" w:rsidRPr="00CA6E12" w:rsidRDefault="000E3F74" w:rsidP="001D5105">
      <w:pPr>
        <w:widowControl w:val="0"/>
        <w:numPr>
          <w:ilvl w:val="2"/>
          <w:numId w:val="29"/>
        </w:numPr>
        <w:spacing w:before="120" w:line="276" w:lineRule="auto"/>
        <w:ind w:left="1290" w:hanging="540"/>
        <w:jc w:val="both"/>
      </w:pPr>
      <w:r w:rsidRPr="00CA6E12">
        <w:rPr>
          <w:rFonts w:hint="cs"/>
          <w:rtl/>
        </w:rPr>
        <w:t>להעביר למשרד דו"חות על פי דרישה.</w:t>
      </w:r>
    </w:p>
    <w:p w:rsidR="000E3F74" w:rsidRPr="00F56A61" w:rsidRDefault="000E3F74" w:rsidP="000E3F74">
      <w:pPr>
        <w:widowControl w:val="0"/>
        <w:tabs>
          <w:tab w:val="left" w:pos="746"/>
        </w:tabs>
        <w:spacing w:line="276" w:lineRule="auto"/>
        <w:jc w:val="both"/>
        <w:rPr>
          <w:iCs/>
          <w:rtl/>
        </w:rPr>
      </w:pP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 xml:space="preserve">השירותים שיינתנו על-ידי נותן השירותים </w:t>
      </w:r>
    </w:p>
    <w:p w:rsidR="000E3F74" w:rsidRPr="00CA6E12" w:rsidRDefault="000E3F74" w:rsidP="001D5105">
      <w:pPr>
        <w:widowControl w:val="0"/>
        <w:numPr>
          <w:ilvl w:val="1"/>
          <w:numId w:val="29"/>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5C1333">
        <w:rPr>
          <w:rFonts w:hint="cs"/>
          <w:rtl/>
        </w:rPr>
        <w:t xml:space="preserve">שירותי </w:t>
      </w:r>
      <w:r w:rsidR="006E3575">
        <w:rPr>
          <w:rFonts w:hint="cs"/>
          <w:rtl/>
        </w:rPr>
        <w:t>מידע גאוגרפי</w:t>
      </w:r>
      <w:r w:rsidR="00D24EB1">
        <w:rPr>
          <w:rFonts w:hint="cs"/>
          <w:rtl/>
        </w:rPr>
        <w:t xml:space="preserve">  </w:t>
      </w:r>
      <w:r w:rsidRPr="000E3F74">
        <w:rPr>
          <w:rFonts w:hint="cs"/>
          <w:rtl/>
        </w:rPr>
        <w:t xml:space="preserve">כמפורט בהסכם זה על נספחיו.       </w:t>
      </w:r>
    </w:p>
    <w:p w:rsidR="000E3F74" w:rsidRPr="00CA6E12" w:rsidRDefault="000E3F74" w:rsidP="001D5105">
      <w:pPr>
        <w:widowControl w:val="0"/>
        <w:numPr>
          <w:ilvl w:val="1"/>
          <w:numId w:val="29"/>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rsidR="000E3F74" w:rsidRPr="00CA6E12" w:rsidRDefault="000E3F74" w:rsidP="001D5105">
      <w:pPr>
        <w:widowControl w:val="0"/>
        <w:numPr>
          <w:ilvl w:val="1"/>
          <w:numId w:val="29"/>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rsidR="000E3F74" w:rsidRPr="00CA6E12" w:rsidRDefault="000E3F74" w:rsidP="001D5105">
      <w:pPr>
        <w:widowControl w:val="0"/>
        <w:numPr>
          <w:ilvl w:val="1"/>
          <w:numId w:val="29"/>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rsidR="000E3F74" w:rsidRDefault="000E3F74" w:rsidP="001D5105">
      <w:pPr>
        <w:widowControl w:val="0"/>
        <w:numPr>
          <w:ilvl w:val="1"/>
          <w:numId w:val="29"/>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lastRenderedPageBreak/>
        <w:t>פיקוח המשרד</w:t>
      </w:r>
    </w:p>
    <w:p w:rsidR="000E3F74" w:rsidRPr="00CA6E12" w:rsidRDefault="000E3F74" w:rsidP="001D5105">
      <w:pPr>
        <w:widowControl w:val="0"/>
        <w:numPr>
          <w:ilvl w:val="1"/>
          <w:numId w:val="29"/>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rsidR="000E3F74" w:rsidRPr="00CA6E12" w:rsidRDefault="000E3F74" w:rsidP="001D5105">
      <w:pPr>
        <w:widowControl w:val="0"/>
        <w:numPr>
          <w:ilvl w:val="1"/>
          <w:numId w:val="29"/>
        </w:numPr>
        <w:spacing w:before="120" w:line="276" w:lineRule="auto"/>
        <w:jc w:val="both"/>
      </w:pPr>
      <w:r w:rsidRPr="00CA6E12">
        <w:rPr>
          <w:rtl/>
        </w:rPr>
        <w:t xml:space="preserve">נותן השירותים מתחייב להישמע להוראות המשרד בכל העניינים הקשורים במתן השירותים. </w:t>
      </w:r>
    </w:p>
    <w:p w:rsidR="000E3F74" w:rsidRDefault="000E3F74" w:rsidP="001D5105">
      <w:pPr>
        <w:widowControl w:val="0"/>
        <w:numPr>
          <w:ilvl w:val="1"/>
          <w:numId w:val="29"/>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rsidR="000E3F74" w:rsidRPr="000C4535" w:rsidRDefault="000E3F74" w:rsidP="001D5105">
      <w:pPr>
        <w:widowControl w:val="0"/>
        <w:numPr>
          <w:ilvl w:val="0"/>
          <w:numId w:val="29"/>
        </w:numPr>
        <w:spacing w:before="120" w:line="276" w:lineRule="auto"/>
        <w:jc w:val="both"/>
        <w:rPr>
          <w:b/>
          <w:bCs/>
          <w:u w:val="single"/>
          <w:rtl/>
        </w:rPr>
      </w:pPr>
      <w:r w:rsidRPr="000C4535">
        <w:rPr>
          <w:rFonts w:hint="cs"/>
          <w:b/>
          <w:bCs/>
          <w:u w:val="single"/>
          <w:rtl/>
        </w:rPr>
        <w:t>העדר זכות ייצוג</w:t>
      </w:r>
    </w:p>
    <w:p w:rsidR="000E3F74" w:rsidRPr="00CA6E12" w:rsidRDefault="000E3F74" w:rsidP="001D5105">
      <w:pPr>
        <w:widowControl w:val="0"/>
        <w:numPr>
          <w:ilvl w:val="1"/>
          <w:numId w:val="29"/>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rsidR="000E3F74" w:rsidRPr="000E3F74" w:rsidRDefault="000E3F74" w:rsidP="001D5105">
      <w:pPr>
        <w:widowControl w:val="0"/>
        <w:numPr>
          <w:ilvl w:val="1"/>
          <w:numId w:val="29"/>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rsidR="000E3F74" w:rsidRPr="00CA6E12" w:rsidRDefault="000E3F74" w:rsidP="001D5105">
      <w:pPr>
        <w:widowControl w:val="0"/>
        <w:numPr>
          <w:ilvl w:val="1"/>
          <w:numId w:val="29"/>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העסקת עובדים וקבלני משנה</w:t>
      </w:r>
    </w:p>
    <w:p w:rsidR="000E3F74" w:rsidRPr="003F489B" w:rsidRDefault="000E3F74" w:rsidP="001D5105">
      <w:pPr>
        <w:widowControl w:val="0"/>
        <w:numPr>
          <w:ilvl w:val="1"/>
          <w:numId w:val="29"/>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rsidR="000E3F74" w:rsidRPr="000C4535" w:rsidRDefault="000E3F74" w:rsidP="001D5105">
      <w:pPr>
        <w:widowControl w:val="0"/>
        <w:numPr>
          <w:ilvl w:val="1"/>
          <w:numId w:val="29"/>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rsidR="000E3F74" w:rsidRPr="00CA6E12" w:rsidRDefault="000E3F74" w:rsidP="001D5105">
      <w:pPr>
        <w:widowControl w:val="0"/>
        <w:numPr>
          <w:ilvl w:val="1"/>
          <w:numId w:val="29"/>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rsidR="000E3F74" w:rsidRDefault="000E3F74" w:rsidP="001D5105">
      <w:pPr>
        <w:widowControl w:val="0"/>
        <w:numPr>
          <w:ilvl w:val="1"/>
          <w:numId w:val="29"/>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שימוש בכלים ובחומרים</w:t>
      </w:r>
    </w:p>
    <w:p w:rsidR="000E3F74" w:rsidRPr="00CA6E12" w:rsidRDefault="000E3F74" w:rsidP="001D5105">
      <w:pPr>
        <w:widowControl w:val="0"/>
        <w:numPr>
          <w:ilvl w:val="1"/>
          <w:numId w:val="29"/>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rsidR="000E3F74" w:rsidRPr="00CA6E12" w:rsidRDefault="000E3F74" w:rsidP="001D5105">
      <w:pPr>
        <w:widowControl w:val="0"/>
        <w:numPr>
          <w:ilvl w:val="1"/>
          <w:numId w:val="29"/>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rsidR="000E3F74" w:rsidRDefault="000E3F74" w:rsidP="001D5105">
      <w:pPr>
        <w:widowControl w:val="0"/>
        <w:numPr>
          <w:ilvl w:val="1"/>
          <w:numId w:val="29"/>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rsidR="000E3F74" w:rsidRPr="00A613BF" w:rsidRDefault="000E3F74" w:rsidP="001D5105">
      <w:pPr>
        <w:widowControl w:val="0"/>
        <w:numPr>
          <w:ilvl w:val="0"/>
          <w:numId w:val="29"/>
        </w:numPr>
        <w:spacing w:before="120" w:line="276" w:lineRule="auto"/>
        <w:jc w:val="both"/>
        <w:rPr>
          <w:b/>
          <w:bCs/>
          <w:u w:val="single"/>
        </w:rPr>
      </w:pPr>
      <w:r w:rsidRPr="00A613BF">
        <w:rPr>
          <w:b/>
          <w:bCs/>
          <w:u w:val="single"/>
          <w:rtl/>
        </w:rPr>
        <w:t>איסור פעולה מתוך ניגוד עניינים</w:t>
      </w:r>
    </w:p>
    <w:p w:rsidR="000E3F74" w:rsidRPr="00A613BF" w:rsidRDefault="000E3F74" w:rsidP="001D5105">
      <w:pPr>
        <w:widowControl w:val="0"/>
        <w:numPr>
          <w:ilvl w:val="1"/>
          <w:numId w:val="29"/>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rsidR="000E3F74" w:rsidRPr="00A613BF" w:rsidRDefault="000E3F74" w:rsidP="001D5105">
      <w:pPr>
        <w:widowControl w:val="0"/>
        <w:numPr>
          <w:ilvl w:val="1"/>
          <w:numId w:val="29"/>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rsidR="000E3F74" w:rsidRPr="00A613BF" w:rsidRDefault="000E3F74" w:rsidP="001D5105">
      <w:pPr>
        <w:widowControl w:val="0"/>
        <w:numPr>
          <w:ilvl w:val="1"/>
          <w:numId w:val="29"/>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rsidR="000E3F74" w:rsidRDefault="000E3F74" w:rsidP="001D5105">
      <w:pPr>
        <w:widowControl w:val="0"/>
        <w:numPr>
          <w:ilvl w:val="1"/>
          <w:numId w:val="29"/>
        </w:numPr>
        <w:spacing w:before="120" w:line="276" w:lineRule="auto"/>
        <w:ind w:left="930" w:hanging="540"/>
        <w:jc w:val="both"/>
      </w:pPr>
      <w:r w:rsidRPr="00A613BF">
        <w:rPr>
          <w:rtl/>
        </w:rPr>
        <w:lastRenderedPageBreak/>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rsidR="00D36CFE" w:rsidRDefault="00D36CFE" w:rsidP="001D5105">
      <w:pPr>
        <w:widowControl w:val="0"/>
        <w:numPr>
          <w:ilvl w:val="1"/>
          <w:numId w:val="29"/>
        </w:numPr>
        <w:spacing w:before="120" w:line="276" w:lineRule="auto"/>
        <w:ind w:left="930" w:hanging="540"/>
        <w:jc w:val="both"/>
      </w:pPr>
      <w:r>
        <w:rPr>
          <w:rFonts w:hint="cs"/>
          <w:rtl/>
        </w:rPr>
        <w:t>נותן השירותים</w:t>
      </w:r>
      <w:r w:rsidRPr="006318C0">
        <w:rPr>
          <w:rtl/>
        </w:rPr>
        <w:t xml:space="preserve"> ימנע מכל ייעוץ הנוגע </w:t>
      </w:r>
      <w:proofErr w:type="spellStart"/>
      <w:r w:rsidRPr="006318C0">
        <w:rPr>
          <w:rtl/>
        </w:rPr>
        <w:t>לועדה</w:t>
      </w:r>
      <w:proofErr w:type="spellEnd"/>
      <w:r w:rsidRPr="006318C0">
        <w:rPr>
          <w:rtl/>
        </w:rPr>
        <w:t xml:space="preserve"> </w:t>
      </w:r>
      <w:r>
        <w:rPr>
          <w:rFonts w:hint="cs"/>
          <w:rtl/>
        </w:rPr>
        <w:t xml:space="preserve">מקומית, </w:t>
      </w:r>
      <w:r w:rsidRPr="006318C0">
        <w:rPr>
          <w:rtl/>
        </w:rPr>
        <w:t>כאשר הוא מייעץ שלא במסגרת המכרז לרשויות המצויות במרחב של הועדה בעניינה הוא מתבק</w:t>
      </w:r>
      <w:r>
        <w:rPr>
          <w:rFonts w:hint="cs"/>
          <w:rtl/>
        </w:rPr>
        <w:t>ש</w:t>
      </w:r>
      <w:r w:rsidRPr="006318C0">
        <w:rPr>
          <w:rtl/>
        </w:rPr>
        <w:t xml:space="preserve"> </w:t>
      </w:r>
      <w:r>
        <w:rPr>
          <w:rFonts w:hint="cs"/>
          <w:rtl/>
        </w:rPr>
        <w:t>לספק</w:t>
      </w:r>
      <w:r w:rsidRPr="006318C0">
        <w:rPr>
          <w:rtl/>
        </w:rPr>
        <w:t xml:space="preserve"> שירותי ייעוץ או לרשויות הגובלות למרחב של אותה הועדה</w:t>
      </w:r>
      <w:r>
        <w:rPr>
          <w:rFonts w:hint="cs"/>
          <w:rtl/>
        </w:rPr>
        <w:t>.</w:t>
      </w:r>
    </w:p>
    <w:p w:rsidR="000E3F74" w:rsidRPr="000C4535" w:rsidRDefault="000E3F74" w:rsidP="001D5105">
      <w:pPr>
        <w:widowControl w:val="0"/>
        <w:numPr>
          <w:ilvl w:val="0"/>
          <w:numId w:val="29"/>
        </w:numPr>
        <w:spacing w:before="120" w:line="276" w:lineRule="auto"/>
        <w:jc w:val="both"/>
        <w:rPr>
          <w:b/>
          <w:bCs/>
          <w:u w:val="single"/>
        </w:rPr>
      </w:pPr>
      <w:r w:rsidRPr="000C4535">
        <w:rPr>
          <w:rFonts w:hint="cs"/>
          <w:b/>
          <w:bCs/>
          <w:u w:val="single"/>
          <w:rtl/>
        </w:rPr>
        <w:t>התמורה</w:t>
      </w:r>
    </w:p>
    <w:p w:rsidR="003A4ED7" w:rsidRDefault="000E3F74" w:rsidP="001D5105">
      <w:pPr>
        <w:widowControl w:val="0"/>
        <w:numPr>
          <w:ilvl w:val="1"/>
          <w:numId w:val="29"/>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rsidR="005C1333" w:rsidRPr="00D36CFE" w:rsidRDefault="00D36CFE" w:rsidP="001D5105">
      <w:pPr>
        <w:widowControl w:val="0"/>
        <w:numPr>
          <w:ilvl w:val="2"/>
          <w:numId w:val="29"/>
        </w:numPr>
        <w:spacing w:before="120" w:line="276" w:lineRule="auto"/>
        <w:ind w:left="1650" w:hanging="720"/>
        <w:jc w:val="both"/>
      </w:pPr>
      <w:bookmarkStart w:id="212" w:name="_Ref327716454"/>
      <w:proofErr w:type="spellStart"/>
      <w:r w:rsidRPr="00D36CFE">
        <w:rPr>
          <w:rFonts w:hint="cs"/>
          <w:rtl/>
        </w:rPr>
        <w:t>תשריט</w:t>
      </w:r>
      <w:proofErr w:type="spellEnd"/>
      <w:r w:rsidRPr="00D36CFE">
        <w:rPr>
          <w:rFonts w:hint="cs"/>
          <w:rtl/>
        </w:rPr>
        <w:t xml:space="preserve"> מלא לעירייה (מפות וצווים לחתימת השר)- </w:t>
      </w:r>
    </w:p>
    <w:p w:rsidR="00D36CFE" w:rsidRPr="00D36CFE" w:rsidRDefault="00D36CFE" w:rsidP="001D5105">
      <w:pPr>
        <w:widowControl w:val="0"/>
        <w:numPr>
          <w:ilvl w:val="2"/>
          <w:numId w:val="29"/>
        </w:numPr>
        <w:spacing w:before="120" w:line="276" w:lineRule="auto"/>
        <w:ind w:left="1650" w:hanging="720"/>
        <w:jc w:val="both"/>
      </w:pPr>
      <w:proofErr w:type="spellStart"/>
      <w:r w:rsidRPr="00D36CFE">
        <w:rPr>
          <w:rFonts w:hint="cs"/>
          <w:rtl/>
        </w:rPr>
        <w:t>תשריט</w:t>
      </w:r>
      <w:proofErr w:type="spellEnd"/>
      <w:r w:rsidRPr="00D36CFE">
        <w:rPr>
          <w:rFonts w:hint="cs"/>
          <w:rtl/>
        </w:rPr>
        <w:t xml:space="preserve"> מלא למועצה מקומית (מפות וצווים לחתימת השר)- </w:t>
      </w:r>
    </w:p>
    <w:p w:rsidR="00D36CFE" w:rsidRPr="00D36CFE" w:rsidRDefault="00D36CFE" w:rsidP="001D5105">
      <w:pPr>
        <w:widowControl w:val="0"/>
        <w:numPr>
          <w:ilvl w:val="2"/>
          <w:numId w:val="29"/>
        </w:numPr>
        <w:spacing w:before="120" w:line="276" w:lineRule="auto"/>
        <w:ind w:left="1650" w:hanging="720"/>
        <w:jc w:val="both"/>
      </w:pPr>
      <w:proofErr w:type="spellStart"/>
      <w:r w:rsidRPr="00D36CFE">
        <w:rPr>
          <w:rFonts w:hint="cs"/>
          <w:rtl/>
        </w:rPr>
        <w:t>תשריט</w:t>
      </w:r>
      <w:proofErr w:type="spellEnd"/>
      <w:r w:rsidRPr="00D36CFE">
        <w:rPr>
          <w:rFonts w:hint="cs"/>
          <w:rtl/>
        </w:rPr>
        <w:t xml:space="preserve"> מלא למועצה אזורית (מפות וצווים לחתימת השר)- </w:t>
      </w:r>
    </w:p>
    <w:p w:rsidR="00D36CFE" w:rsidRPr="00D36CFE" w:rsidRDefault="00D36CFE" w:rsidP="001D5105">
      <w:pPr>
        <w:widowControl w:val="0"/>
        <w:numPr>
          <w:ilvl w:val="2"/>
          <w:numId w:val="29"/>
        </w:numPr>
        <w:spacing w:before="120" w:line="276" w:lineRule="auto"/>
        <w:ind w:left="1650" w:hanging="720"/>
        <w:jc w:val="both"/>
      </w:pPr>
      <w:proofErr w:type="spellStart"/>
      <w:r w:rsidRPr="00D36CFE">
        <w:rPr>
          <w:rFonts w:hint="cs"/>
          <w:rtl/>
        </w:rPr>
        <w:t>תשריט</w:t>
      </w:r>
      <w:proofErr w:type="spellEnd"/>
      <w:r w:rsidRPr="00D36CFE">
        <w:rPr>
          <w:rFonts w:hint="cs"/>
          <w:rtl/>
        </w:rPr>
        <w:t xml:space="preserve"> מלא אזור לחלוקת הכנסות (מפות וצווים לחתימת השר)- </w:t>
      </w:r>
    </w:p>
    <w:p w:rsidR="00D36CFE" w:rsidRPr="00D36CFE" w:rsidRDefault="00D36CFE" w:rsidP="001D5105">
      <w:pPr>
        <w:widowControl w:val="0"/>
        <w:numPr>
          <w:ilvl w:val="2"/>
          <w:numId w:val="29"/>
        </w:numPr>
        <w:spacing w:before="120" w:line="276" w:lineRule="auto"/>
        <w:ind w:left="1650" w:hanging="720"/>
        <w:jc w:val="both"/>
      </w:pPr>
      <w:proofErr w:type="spellStart"/>
      <w:r w:rsidRPr="00D36CFE">
        <w:rPr>
          <w:rFonts w:hint="cs"/>
          <w:rtl/>
        </w:rPr>
        <w:t>תשריט</w:t>
      </w:r>
      <w:proofErr w:type="spellEnd"/>
      <w:r w:rsidRPr="00D36CFE">
        <w:rPr>
          <w:rFonts w:hint="cs"/>
          <w:rtl/>
        </w:rPr>
        <w:t xml:space="preserve"> מלא לעירייה (</w:t>
      </w:r>
      <w:r w:rsidRPr="00D36CFE">
        <w:rPr>
          <w:rtl/>
        </w:rPr>
        <w:t>עדכון ובקרה של בסיס הנתונים הגאוגרפיים של האגף</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proofErr w:type="spellStart"/>
      <w:r w:rsidRPr="00D36CFE">
        <w:rPr>
          <w:rFonts w:hint="cs"/>
          <w:rtl/>
        </w:rPr>
        <w:t>תשריט</w:t>
      </w:r>
      <w:proofErr w:type="spellEnd"/>
      <w:r w:rsidRPr="00D36CFE">
        <w:rPr>
          <w:rFonts w:hint="cs"/>
          <w:rtl/>
        </w:rPr>
        <w:t xml:space="preserve"> מלא למועצה מקומית (</w:t>
      </w:r>
      <w:r w:rsidRPr="00D36CFE">
        <w:rPr>
          <w:rtl/>
        </w:rPr>
        <w:t>עדכון ובקרה של בסיס הנתונים הגאוגרפיים של האגף</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proofErr w:type="spellStart"/>
      <w:r w:rsidRPr="00D36CFE">
        <w:rPr>
          <w:rFonts w:hint="cs"/>
          <w:rtl/>
        </w:rPr>
        <w:t>תשריט</w:t>
      </w:r>
      <w:proofErr w:type="spellEnd"/>
      <w:r w:rsidRPr="00D36CFE">
        <w:rPr>
          <w:rFonts w:hint="cs"/>
          <w:rtl/>
        </w:rPr>
        <w:t xml:space="preserve"> מלא למועצה אזורית (</w:t>
      </w:r>
      <w:r w:rsidRPr="00D36CFE">
        <w:rPr>
          <w:rtl/>
        </w:rPr>
        <w:t>עדכון ובקרה של בסיס הנתונים הגאוגרפיים של האגף</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proofErr w:type="spellStart"/>
      <w:r w:rsidRPr="00D36CFE">
        <w:rPr>
          <w:rFonts w:hint="cs"/>
          <w:rtl/>
        </w:rPr>
        <w:t>תשריט</w:t>
      </w:r>
      <w:proofErr w:type="spellEnd"/>
      <w:r w:rsidRPr="00D36CFE">
        <w:rPr>
          <w:rFonts w:hint="cs"/>
          <w:rtl/>
        </w:rPr>
        <w:t xml:space="preserve"> מלא אזור לחלוקת הכנסות (</w:t>
      </w:r>
      <w:r w:rsidRPr="00D36CFE">
        <w:rPr>
          <w:rtl/>
        </w:rPr>
        <w:t>עדכון ובקרה של בסיס הנתונים הגאוגרפיים של האגף</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סריקת מפה או </w:t>
      </w:r>
      <w:proofErr w:type="spellStart"/>
      <w:r w:rsidRPr="00D36CFE">
        <w:rPr>
          <w:rFonts w:hint="cs"/>
          <w:rtl/>
        </w:rPr>
        <w:t>תשריט</w:t>
      </w:r>
      <w:proofErr w:type="spellEnd"/>
      <w:r w:rsidRPr="00D36CFE">
        <w:rPr>
          <w:rFonts w:hint="cs"/>
          <w:rtl/>
        </w:rPr>
        <w:t xml:space="preserve"> </w:t>
      </w:r>
      <w:r w:rsidRPr="00D36CFE">
        <w:rPr>
          <w:rtl/>
        </w:rPr>
        <w:t>–</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עיגון מפות סרוקות </w:t>
      </w:r>
      <w:r w:rsidRPr="00D36CFE">
        <w:rPr>
          <w:rtl/>
        </w:rPr>
        <w:t>–</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תעריף יועץ 2 </w:t>
      </w:r>
      <w:r w:rsidRPr="00D36CFE">
        <w:rPr>
          <w:rtl/>
        </w:rPr>
        <w:t>–</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תעריף יועץ 3 </w:t>
      </w:r>
      <w:r w:rsidRPr="00D36CFE">
        <w:rPr>
          <w:rtl/>
        </w:rPr>
        <w:t>–</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תעריף יועץ 4 </w:t>
      </w:r>
      <w:r w:rsidRPr="00D36CFE">
        <w:rPr>
          <w:rtl/>
        </w:rPr>
        <w:t>–</w:t>
      </w:r>
      <w:r w:rsidRPr="00D36CFE">
        <w:rPr>
          <w:rFonts w:hint="cs"/>
          <w:rtl/>
        </w:rPr>
        <w:t xml:space="preserve"> </w:t>
      </w:r>
    </w:p>
    <w:p w:rsidR="00D36CFE" w:rsidRDefault="00D36CFE" w:rsidP="001D5105">
      <w:pPr>
        <w:widowControl w:val="0"/>
        <w:numPr>
          <w:ilvl w:val="2"/>
          <w:numId w:val="29"/>
        </w:numPr>
        <w:spacing w:before="120" w:line="276" w:lineRule="auto"/>
        <w:ind w:left="1650" w:hanging="720"/>
        <w:jc w:val="both"/>
      </w:pPr>
      <w:r w:rsidRPr="00D36CFE">
        <w:rPr>
          <w:rFonts w:hint="cs"/>
          <w:rtl/>
        </w:rPr>
        <w:t xml:space="preserve">שעת פיתוח כלים אוטומטיים </w:t>
      </w:r>
      <w:r w:rsidR="00066F0B">
        <w:rPr>
          <w:rtl/>
        </w:rPr>
        <w:t>–</w:t>
      </w:r>
      <w:r w:rsidRPr="00D36CFE">
        <w:rPr>
          <w:rFonts w:hint="cs"/>
          <w:rtl/>
        </w:rPr>
        <w:t xml:space="preserve"> </w:t>
      </w:r>
    </w:p>
    <w:p w:rsidR="00066F0B" w:rsidRDefault="00066F0B" w:rsidP="00066F0B">
      <w:pPr>
        <w:widowControl w:val="0"/>
        <w:numPr>
          <w:ilvl w:val="2"/>
          <w:numId w:val="29"/>
        </w:numPr>
        <w:spacing w:before="120" w:line="276" w:lineRule="auto"/>
        <w:ind w:left="930" w:hanging="72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rsidR="00066F0B" w:rsidRPr="00066F0B" w:rsidRDefault="00066F0B" w:rsidP="00066F0B">
      <w:pPr>
        <w:widowControl w:val="0"/>
        <w:numPr>
          <w:ilvl w:val="0"/>
          <w:numId w:val="29"/>
        </w:numPr>
        <w:spacing w:before="120" w:line="276" w:lineRule="auto"/>
        <w:jc w:val="both"/>
        <w:rPr>
          <w:b/>
          <w:bCs/>
          <w:u w:val="single"/>
        </w:rPr>
      </w:pPr>
      <w:r w:rsidRPr="00066F0B">
        <w:rPr>
          <w:rFonts w:hint="cs"/>
          <w:b/>
          <w:bCs/>
          <w:u w:val="single"/>
          <w:rtl/>
        </w:rPr>
        <w:t>הצמדה</w:t>
      </w:r>
    </w:p>
    <w:p w:rsidR="00EE6B3F" w:rsidRDefault="00EE6B3F" w:rsidP="005510D4">
      <w:pPr>
        <w:widowControl w:val="0"/>
        <w:numPr>
          <w:ilvl w:val="1"/>
          <w:numId w:val="29"/>
        </w:numPr>
        <w:spacing w:before="120" w:line="276" w:lineRule="auto"/>
        <w:ind w:left="930" w:hanging="540"/>
        <w:jc w:val="both"/>
      </w:pPr>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w:t>
      </w:r>
      <w:proofErr w:type="spellStart"/>
      <w:r w:rsidRPr="00EE6B3F">
        <w:rPr>
          <w:rFonts w:hint="cs"/>
          <w:rtl/>
        </w:rPr>
        <w:t>החשכ"ל</w:t>
      </w:r>
      <w:proofErr w:type="spellEnd"/>
      <w:r w:rsidRPr="00EE6B3F">
        <w:rPr>
          <w:rFonts w:hint="cs"/>
          <w:rtl/>
        </w:rPr>
        <w:t xml:space="preserve"> מעת לעת.</w:t>
      </w:r>
      <w:r>
        <w:rPr>
          <w:rFonts w:hint="cs"/>
          <w:rtl/>
        </w:rPr>
        <w:t xml:space="preserve"> </w:t>
      </w:r>
    </w:p>
    <w:p w:rsidR="00EE6B3F" w:rsidRPr="00EE6B3F" w:rsidRDefault="00EE6B3F" w:rsidP="00EE6B3F">
      <w:pPr>
        <w:widowControl w:val="0"/>
        <w:spacing w:before="120" w:line="276" w:lineRule="auto"/>
        <w:ind w:left="930"/>
        <w:jc w:val="both"/>
        <w:rPr>
          <w:rtl/>
        </w:rPr>
      </w:pPr>
      <w:r w:rsidRPr="00EE6B3F">
        <w:rPr>
          <w:rFonts w:hint="cs"/>
          <w:rtl/>
        </w:rPr>
        <w:t>עדכון התעריף ייקבע לפי החודש בו בוצע השירות.</w:t>
      </w:r>
    </w:p>
    <w:p w:rsidR="00EE6B3F" w:rsidRPr="00EE6B3F" w:rsidRDefault="00EE6B3F" w:rsidP="00EE6B3F">
      <w:pPr>
        <w:widowControl w:val="0"/>
        <w:spacing w:before="120" w:line="276" w:lineRule="auto"/>
        <w:ind w:left="930"/>
        <w:jc w:val="both"/>
        <w:rPr>
          <w:rtl/>
        </w:rPr>
      </w:pPr>
      <w:r w:rsidRPr="00EE6B3F">
        <w:rPr>
          <w:rFonts w:hint="cs"/>
          <w:rtl/>
        </w:rPr>
        <w:t>תאריך הבסיס יהיה מועד החתימה של המשרד על ההסכם.</w:t>
      </w:r>
    </w:p>
    <w:p w:rsidR="007B4622" w:rsidRDefault="00A23D2F" w:rsidP="001D5105">
      <w:pPr>
        <w:widowControl w:val="0"/>
        <w:numPr>
          <w:ilvl w:val="1"/>
          <w:numId w:val="29"/>
        </w:numPr>
        <w:spacing w:before="120" w:line="276" w:lineRule="auto"/>
        <w:ind w:left="930" w:hanging="540"/>
        <w:jc w:val="both"/>
      </w:pPr>
      <w:bookmarkStart w:id="213" w:name="_Hlk15462832"/>
      <w:r>
        <w:rPr>
          <w:rFonts w:hint="cs"/>
          <w:rtl/>
        </w:rPr>
        <w:t>התמורה</w:t>
      </w:r>
      <w:r w:rsidR="003A4ED7">
        <w:rPr>
          <w:rFonts w:hint="cs"/>
          <w:rtl/>
        </w:rPr>
        <w:t xml:space="preserve"> </w:t>
      </w:r>
      <w:r w:rsidR="00195513">
        <w:rPr>
          <w:rFonts w:hint="cs"/>
          <w:rtl/>
        </w:rPr>
        <w:t>למדד המחירים לצרכן (</w:t>
      </w:r>
      <w:r w:rsidR="00195513" w:rsidRPr="00066F0B">
        <w:rPr>
          <w:rFonts w:hint="cs"/>
          <w:b/>
          <w:bCs/>
          <w:rtl/>
        </w:rPr>
        <w:t>עבור רכיבי תמורה שאינם רכיבים שעתיים</w:t>
      </w:r>
      <w:r w:rsidR="00195513">
        <w:rPr>
          <w:rFonts w:hint="cs"/>
          <w:rtl/>
        </w:rPr>
        <w:t xml:space="preserve">) </w:t>
      </w:r>
      <w:r w:rsidR="00195513" w:rsidRPr="00564B87">
        <w:rPr>
          <w:rtl/>
        </w:rPr>
        <w:t>(להלן</w:t>
      </w:r>
      <w:r w:rsidR="00195513" w:rsidRPr="00564B87">
        <w:rPr>
          <w:rFonts w:hint="cs"/>
          <w:rtl/>
        </w:rPr>
        <w:t>:</w:t>
      </w:r>
      <w:r w:rsidR="00195513" w:rsidRPr="00564B87">
        <w:rPr>
          <w:rtl/>
        </w:rPr>
        <w:t xml:space="preserve"> </w:t>
      </w:r>
      <w:r w:rsidR="00195513" w:rsidRPr="00564B87">
        <w:rPr>
          <w:rFonts w:hint="cs"/>
          <w:rtl/>
        </w:rPr>
        <w:t>"</w:t>
      </w:r>
      <w:r w:rsidR="00195513" w:rsidRPr="00564B87">
        <w:rPr>
          <w:rtl/>
        </w:rPr>
        <w:t>המדד</w:t>
      </w:r>
      <w:r w:rsidR="00195513" w:rsidRPr="00564B87">
        <w:rPr>
          <w:rFonts w:hint="cs"/>
          <w:rtl/>
        </w:rPr>
        <w:t>"</w:t>
      </w:r>
      <w:r w:rsidR="00195513" w:rsidRPr="00564B87">
        <w:rPr>
          <w:rtl/>
        </w:rPr>
        <w:t>)</w:t>
      </w:r>
      <w:r w:rsidR="00195513">
        <w:rPr>
          <w:rFonts w:hint="cs"/>
          <w:rtl/>
        </w:rPr>
        <w:t xml:space="preserve"> </w:t>
      </w:r>
      <w:r w:rsidR="003A4ED7">
        <w:rPr>
          <w:rFonts w:hint="cs"/>
          <w:rtl/>
        </w:rPr>
        <w:t>ת</w:t>
      </w:r>
      <w:r w:rsidR="007B4622" w:rsidRPr="000C4535">
        <w:rPr>
          <w:rFonts w:hint="cs"/>
          <w:rtl/>
        </w:rPr>
        <w:t xml:space="preserve">וצמד, מדי </w:t>
      </w:r>
      <w:r w:rsidR="004A7478">
        <w:rPr>
          <w:rFonts w:hint="cs"/>
          <w:rtl/>
        </w:rPr>
        <w:t>חציון</w:t>
      </w:r>
      <w:r w:rsidR="007B4622" w:rsidRPr="000C4535">
        <w:rPr>
          <w:rFonts w:hint="cs"/>
          <w:rtl/>
        </w:rPr>
        <w:t>, ובהתאם להוראות החשב הכללי ולהוראות שלהלן:</w:t>
      </w:r>
    </w:p>
    <w:p w:rsidR="00066F0B" w:rsidRPr="001E1458" w:rsidRDefault="00066F0B" w:rsidP="00066F0B">
      <w:pPr>
        <w:widowControl w:val="0"/>
        <w:numPr>
          <w:ilvl w:val="1"/>
          <w:numId w:val="29"/>
        </w:numPr>
        <w:spacing w:before="120" w:line="276" w:lineRule="auto"/>
        <w:ind w:left="930" w:hanging="540"/>
        <w:jc w:val="both"/>
        <w:rPr>
          <w:u w:val="single"/>
        </w:rPr>
      </w:pPr>
      <w:r w:rsidRPr="001E1458">
        <w:rPr>
          <w:u w:val="single"/>
          <w:rtl/>
        </w:rPr>
        <w:lastRenderedPageBreak/>
        <w:t>הגדרות</w:t>
      </w:r>
    </w:p>
    <w:p w:rsidR="00066F0B" w:rsidRPr="009131E0" w:rsidRDefault="00066F0B" w:rsidP="00066F0B">
      <w:pPr>
        <w:widowControl w:val="0"/>
        <w:numPr>
          <w:ilvl w:val="2"/>
          <w:numId w:val="29"/>
        </w:numPr>
        <w:spacing w:before="120" w:line="276" w:lineRule="auto"/>
        <w:ind w:left="1650" w:hanging="720"/>
        <w:jc w:val="both"/>
        <w:rPr>
          <w:rtl/>
        </w:rPr>
      </w:pPr>
      <w:r w:rsidRPr="001E1458">
        <w:rPr>
          <w:b/>
          <w:bCs/>
          <w:rtl/>
        </w:rPr>
        <w:t>תאריך הבסיס</w:t>
      </w:r>
      <w:r w:rsidRPr="001E1458">
        <w:rPr>
          <w:rtl/>
        </w:rPr>
        <w:t>-</w:t>
      </w:r>
      <w:r w:rsidRPr="009131E0">
        <w:rPr>
          <w:rtl/>
        </w:rPr>
        <w:t>המועד האחרון להגשת ההצעות במכרז</w:t>
      </w:r>
      <w:r>
        <w:rPr>
          <w:rFonts w:hint="cs"/>
          <w:rtl/>
        </w:rPr>
        <w:t>.</w:t>
      </w:r>
    </w:p>
    <w:p w:rsidR="00066F0B" w:rsidRPr="009131E0" w:rsidRDefault="00066F0B" w:rsidP="00066F0B">
      <w:pPr>
        <w:widowControl w:val="0"/>
        <w:numPr>
          <w:ilvl w:val="2"/>
          <w:numId w:val="29"/>
        </w:numPr>
        <w:spacing w:before="120" w:line="276" w:lineRule="auto"/>
        <w:ind w:left="1650" w:hanging="720"/>
        <w:jc w:val="both"/>
        <w:rPr>
          <w:rtl/>
        </w:rPr>
      </w:pPr>
      <w:r w:rsidRPr="001E1458">
        <w:rPr>
          <w:b/>
          <w:bCs/>
          <w:rtl/>
        </w:rPr>
        <w:t>תאריך התחלת הצמדה</w:t>
      </w:r>
      <w:r w:rsidRPr="001E1458">
        <w:rPr>
          <w:rtl/>
        </w:rPr>
        <w:t>-</w:t>
      </w:r>
      <w:r w:rsidRPr="009131E0">
        <w:rPr>
          <w:rtl/>
        </w:rPr>
        <w:t xml:space="preserve"> המועד שממנו והלאה מחושבת ההצמדה (</w:t>
      </w:r>
      <w:r>
        <w:rPr>
          <w:rFonts w:hint="cs"/>
          <w:rtl/>
        </w:rPr>
        <w:t>לאחר</w:t>
      </w:r>
      <w:r w:rsidRPr="009131E0">
        <w:rPr>
          <w:rtl/>
        </w:rPr>
        <w:t xml:space="preserve"> 18 חודש</w:t>
      </w:r>
      <w:r>
        <w:rPr>
          <w:rFonts w:hint="cs"/>
          <w:rtl/>
        </w:rPr>
        <w:t>ים</w:t>
      </w:r>
      <w:r w:rsidRPr="009131E0">
        <w:rPr>
          <w:rtl/>
        </w:rPr>
        <w:t xml:space="preserve"> מתאריך</w:t>
      </w:r>
      <w:r>
        <w:rPr>
          <w:rFonts w:hint="cs"/>
          <w:rtl/>
        </w:rPr>
        <w:t xml:space="preserve"> </w:t>
      </w:r>
      <w:r w:rsidRPr="009131E0">
        <w:rPr>
          <w:rtl/>
        </w:rPr>
        <w:t>הבסיס</w:t>
      </w:r>
      <w:r>
        <w:rPr>
          <w:rFonts w:hint="cs"/>
          <w:rtl/>
        </w:rPr>
        <w:t>)</w:t>
      </w:r>
      <w:r w:rsidRPr="009131E0">
        <w:rPr>
          <w:rtl/>
        </w:rPr>
        <w:t>.</w:t>
      </w:r>
    </w:p>
    <w:p w:rsidR="00066F0B" w:rsidRPr="009131E0" w:rsidRDefault="00066F0B" w:rsidP="00066F0B">
      <w:pPr>
        <w:widowControl w:val="0"/>
        <w:numPr>
          <w:ilvl w:val="2"/>
          <w:numId w:val="29"/>
        </w:numPr>
        <w:spacing w:before="120" w:line="276" w:lineRule="auto"/>
        <w:ind w:left="1650" w:hanging="720"/>
        <w:jc w:val="both"/>
        <w:rPr>
          <w:rtl/>
        </w:rPr>
      </w:pPr>
      <w:r w:rsidRPr="00BE70C2">
        <w:rPr>
          <w:b/>
          <w:bCs/>
          <w:rtl/>
        </w:rPr>
        <w:t>מדד התחלתי</w:t>
      </w:r>
      <w:r w:rsidRPr="001E1458">
        <w:rPr>
          <w:rtl/>
        </w:rPr>
        <w:t>-</w:t>
      </w:r>
      <w:r w:rsidRPr="009131E0">
        <w:rPr>
          <w:rtl/>
        </w:rPr>
        <w:t>המדד הידוע בתאריך התחלת ההצמדה.</w:t>
      </w:r>
    </w:p>
    <w:p w:rsidR="00066F0B" w:rsidRPr="009131E0" w:rsidRDefault="00066F0B" w:rsidP="00066F0B">
      <w:pPr>
        <w:widowControl w:val="0"/>
        <w:numPr>
          <w:ilvl w:val="2"/>
          <w:numId w:val="29"/>
        </w:numPr>
        <w:spacing w:before="120" w:line="276" w:lineRule="auto"/>
        <w:ind w:left="1650" w:hanging="720"/>
        <w:jc w:val="both"/>
        <w:rPr>
          <w:rtl/>
        </w:rPr>
      </w:pPr>
      <w:r w:rsidRPr="00BE70C2">
        <w:rPr>
          <w:b/>
          <w:bCs/>
          <w:rtl/>
        </w:rPr>
        <w:t>המדד הקובע</w:t>
      </w:r>
      <w:r w:rsidRPr="001E1458">
        <w:rPr>
          <w:rtl/>
        </w:rPr>
        <w:t>-</w:t>
      </w:r>
      <w:r w:rsidRPr="009131E0">
        <w:rPr>
          <w:rtl/>
        </w:rPr>
        <w:t>המדד האחרון הידוע ביום מועד ביצוע ההצמדה.</w:t>
      </w:r>
    </w:p>
    <w:p w:rsidR="00066F0B" w:rsidRPr="009131E0" w:rsidRDefault="00066F0B" w:rsidP="00066F0B">
      <w:pPr>
        <w:widowControl w:val="0"/>
        <w:numPr>
          <w:ilvl w:val="2"/>
          <w:numId w:val="29"/>
        </w:numPr>
        <w:spacing w:before="120" w:line="276" w:lineRule="auto"/>
        <w:ind w:left="1650" w:hanging="720"/>
        <w:jc w:val="both"/>
        <w:rPr>
          <w:rtl/>
        </w:rPr>
      </w:pPr>
      <w:r w:rsidRPr="00BE70C2">
        <w:rPr>
          <w:b/>
          <w:bCs/>
          <w:rtl/>
        </w:rPr>
        <w:t>הצמדה שלילית</w:t>
      </w:r>
      <w:r w:rsidRPr="001E1458">
        <w:rPr>
          <w:rtl/>
        </w:rPr>
        <w:t>-</w:t>
      </w:r>
      <w:r w:rsidRPr="009131E0">
        <w:rPr>
          <w:rtl/>
        </w:rPr>
        <w:t>הצמדה המבוצעת כאשר המדד או הרכב המדדים הקובע ירד אל מתחת לשיעור המדד ההתחלתי.</w:t>
      </w:r>
    </w:p>
    <w:p w:rsidR="00066F0B" w:rsidRDefault="00066F0B" w:rsidP="00066F0B">
      <w:pPr>
        <w:widowControl w:val="0"/>
        <w:numPr>
          <w:ilvl w:val="2"/>
          <w:numId w:val="29"/>
        </w:numPr>
        <w:spacing w:before="120" w:line="276" w:lineRule="auto"/>
        <w:ind w:left="1650" w:hanging="720"/>
        <w:jc w:val="both"/>
        <w:rPr>
          <w:rtl/>
        </w:rPr>
      </w:pPr>
      <w:r w:rsidRPr="00BE70C2">
        <w:rPr>
          <w:b/>
          <w:bCs/>
          <w:rtl/>
        </w:rPr>
        <w:t>מדד המחירים לצרכן</w:t>
      </w:r>
      <w:r w:rsidRPr="001E1458">
        <w:rPr>
          <w:rtl/>
        </w:rPr>
        <w:t xml:space="preserve">- </w:t>
      </w:r>
      <w:r w:rsidRPr="009131E0">
        <w:rPr>
          <w:rtl/>
        </w:rPr>
        <w:t>כפי שפורסם על ידי הלשכה המרכזית לסטטיסטיקה או מי שהוסמך על ידי ממשלת ישראל להחליפה.</w:t>
      </w:r>
    </w:p>
    <w:p w:rsidR="00066F0B" w:rsidRPr="009131E0" w:rsidRDefault="00066F0B" w:rsidP="00066F0B">
      <w:pPr>
        <w:tabs>
          <w:tab w:val="left" w:pos="226"/>
        </w:tabs>
        <w:ind w:left="-58"/>
        <w:rPr>
          <w:rtl/>
        </w:rPr>
      </w:pPr>
    </w:p>
    <w:p w:rsidR="00066F0B" w:rsidRPr="00BE70C2" w:rsidRDefault="00066F0B" w:rsidP="00066F0B">
      <w:pPr>
        <w:widowControl w:val="0"/>
        <w:numPr>
          <w:ilvl w:val="1"/>
          <w:numId w:val="29"/>
        </w:numPr>
        <w:spacing w:before="120" w:line="276" w:lineRule="auto"/>
        <w:ind w:left="930" w:hanging="540"/>
        <w:jc w:val="both"/>
        <w:rPr>
          <w:u w:val="single"/>
        </w:rPr>
      </w:pPr>
      <w:r w:rsidRPr="00BE70C2">
        <w:rPr>
          <w:u w:val="single"/>
          <w:rtl/>
        </w:rPr>
        <w:t xml:space="preserve">עקרונות ביצוע הצמדה </w:t>
      </w:r>
    </w:p>
    <w:p w:rsidR="00066F0B" w:rsidRPr="00BE70C2" w:rsidRDefault="00066F0B" w:rsidP="00066F0B">
      <w:pPr>
        <w:widowControl w:val="0"/>
        <w:numPr>
          <w:ilvl w:val="2"/>
          <w:numId w:val="29"/>
        </w:numPr>
        <w:spacing w:before="120" w:line="276" w:lineRule="auto"/>
        <w:ind w:left="1650" w:hanging="720"/>
        <w:jc w:val="both"/>
        <w:rPr>
          <w:rtl/>
        </w:rPr>
      </w:pPr>
      <w:r w:rsidRPr="00BE70C2">
        <w:rPr>
          <w:rtl/>
        </w:rPr>
        <w:t>המחירים יוצמדו לשינויים במדד המחירים לצרכן</w:t>
      </w:r>
      <w:r>
        <w:rPr>
          <w:rFonts w:hint="cs"/>
          <w:rtl/>
        </w:rPr>
        <w:t>.</w:t>
      </w:r>
    </w:p>
    <w:p w:rsidR="00066F0B" w:rsidRPr="00BE70C2" w:rsidRDefault="00066F0B" w:rsidP="00066F0B">
      <w:pPr>
        <w:widowControl w:val="0"/>
        <w:numPr>
          <w:ilvl w:val="2"/>
          <w:numId w:val="29"/>
        </w:numPr>
        <w:spacing w:before="120" w:line="276" w:lineRule="auto"/>
        <w:ind w:left="1650" w:hanging="720"/>
        <w:jc w:val="both"/>
        <w:rPr>
          <w:rtl/>
        </w:rPr>
      </w:pPr>
      <w:r w:rsidRPr="00BE70C2">
        <w:rPr>
          <w:rtl/>
        </w:rPr>
        <w:t>סכום ההצמדה שיחושב יתווסף או יופחת, אם חלה ירידה במדד הרלוונטי, לתעריפים שנקבעו בהתקשרות.</w:t>
      </w:r>
    </w:p>
    <w:p w:rsidR="00066F0B" w:rsidRPr="00BE70C2" w:rsidRDefault="00066F0B" w:rsidP="00066F0B">
      <w:pPr>
        <w:widowControl w:val="0"/>
        <w:numPr>
          <w:ilvl w:val="2"/>
          <w:numId w:val="29"/>
        </w:numPr>
        <w:spacing w:before="120" w:line="276" w:lineRule="auto"/>
        <w:ind w:left="1650" w:hanging="720"/>
        <w:jc w:val="both"/>
      </w:pPr>
      <w:r w:rsidRPr="00BE70C2">
        <w:rPr>
          <w:rtl/>
        </w:rPr>
        <w:t>ביצוע הצמדה יהיה גם במקרים שבהם מדובר בהצמדה שליל</w:t>
      </w:r>
      <w:r>
        <w:rPr>
          <w:rFonts w:hint="cs"/>
          <w:rtl/>
        </w:rPr>
        <w:t>י</w:t>
      </w:r>
      <w:r w:rsidRPr="00BE70C2">
        <w:rPr>
          <w:rtl/>
        </w:rPr>
        <w:t>ת.</w:t>
      </w:r>
    </w:p>
    <w:p w:rsidR="00066F0B" w:rsidRPr="00BE70C2" w:rsidRDefault="00066F0B" w:rsidP="00066F0B">
      <w:pPr>
        <w:widowControl w:val="0"/>
        <w:numPr>
          <w:ilvl w:val="2"/>
          <w:numId w:val="29"/>
        </w:numPr>
        <w:spacing w:before="120" w:line="276" w:lineRule="auto"/>
        <w:ind w:left="1650" w:hanging="720"/>
        <w:jc w:val="both"/>
        <w:rPr>
          <w:rtl/>
        </w:rPr>
      </w:pPr>
      <w:r w:rsidRPr="00BE70C2">
        <w:rPr>
          <w:rtl/>
        </w:rPr>
        <w:t>ביצוע ההצמדה יהיה במועד הוצאת החשבונית.</w:t>
      </w:r>
    </w:p>
    <w:p w:rsidR="00066F0B" w:rsidRPr="009131E0" w:rsidRDefault="00066F0B" w:rsidP="00066F0B">
      <w:pPr>
        <w:ind w:left="226"/>
        <w:rPr>
          <w:rtl/>
        </w:rPr>
      </w:pPr>
    </w:p>
    <w:p w:rsidR="00066F0B" w:rsidRPr="00BE70C2" w:rsidRDefault="00066F0B" w:rsidP="00066F0B">
      <w:pPr>
        <w:widowControl w:val="0"/>
        <w:numPr>
          <w:ilvl w:val="1"/>
          <w:numId w:val="29"/>
        </w:numPr>
        <w:spacing w:before="120" w:line="276" w:lineRule="auto"/>
        <w:ind w:left="930" w:hanging="540"/>
        <w:jc w:val="both"/>
        <w:rPr>
          <w:u w:val="single"/>
        </w:rPr>
      </w:pPr>
      <w:r w:rsidRPr="00BE70C2">
        <w:rPr>
          <w:u w:val="single"/>
          <w:rtl/>
        </w:rPr>
        <w:t>מנגנון ביצוע הצמדה</w:t>
      </w:r>
    </w:p>
    <w:p w:rsidR="00066F0B" w:rsidRPr="009131E0" w:rsidRDefault="00066F0B" w:rsidP="00066F0B">
      <w:pPr>
        <w:widowControl w:val="0"/>
        <w:numPr>
          <w:ilvl w:val="2"/>
          <w:numId w:val="29"/>
        </w:numPr>
        <w:spacing w:before="120" w:line="276" w:lineRule="auto"/>
        <w:ind w:left="1650" w:hanging="720"/>
        <w:jc w:val="both"/>
        <w:rPr>
          <w:rtl/>
        </w:rPr>
      </w:pPr>
      <w:r w:rsidRPr="009131E0">
        <w:rPr>
          <w:rtl/>
        </w:rPr>
        <w:t>ביצוע ההצמדה יחל לאחר תום 18 חודשים מתאריך הבסיס.</w:t>
      </w:r>
    </w:p>
    <w:p w:rsidR="00066F0B" w:rsidRPr="009131E0" w:rsidRDefault="00066F0B" w:rsidP="00066F0B">
      <w:pPr>
        <w:widowControl w:val="0"/>
        <w:numPr>
          <w:ilvl w:val="2"/>
          <w:numId w:val="29"/>
        </w:numPr>
        <w:spacing w:before="120" w:line="276" w:lineRule="auto"/>
        <w:ind w:left="1650" w:hanging="720"/>
        <w:jc w:val="both"/>
        <w:rPr>
          <w:rtl/>
        </w:rPr>
      </w:pPr>
      <w:r>
        <w:rPr>
          <w:rtl/>
        </w:rPr>
        <w:t xml:space="preserve">חישוב ההצמדה יבוצע אחת </w:t>
      </w:r>
      <w:r>
        <w:rPr>
          <w:rFonts w:hint="cs"/>
          <w:rtl/>
        </w:rPr>
        <w:t>לחציון</w:t>
      </w:r>
      <w:r w:rsidRPr="009131E0">
        <w:rPr>
          <w:rtl/>
        </w:rPr>
        <w:t>.</w:t>
      </w:r>
    </w:p>
    <w:p w:rsidR="00066F0B" w:rsidRPr="009131E0" w:rsidRDefault="00066F0B" w:rsidP="00066F0B">
      <w:pPr>
        <w:widowControl w:val="0"/>
        <w:numPr>
          <w:ilvl w:val="2"/>
          <w:numId w:val="29"/>
        </w:numPr>
        <w:spacing w:before="120" w:line="276" w:lineRule="auto"/>
        <w:ind w:left="1650" w:hanging="720"/>
        <w:jc w:val="both"/>
        <w:rPr>
          <w:rtl/>
        </w:rPr>
      </w:pPr>
      <w:r w:rsidRPr="009131E0">
        <w:rPr>
          <w:rtl/>
        </w:rPr>
        <w:t>על אף האמור בסעיף לעיל, אם במועד מסוים ( להלן: "יום השינוי") במהלך 18 החודשים מתאריך הבסיס יחול שינוי במדד –</w:t>
      </w:r>
      <w:r>
        <w:rPr>
          <w:rFonts w:hint="cs"/>
          <w:rtl/>
        </w:rPr>
        <w:t xml:space="preserve"> </w:t>
      </w:r>
      <w:r w:rsidRPr="009131E0">
        <w:rPr>
          <w:rtl/>
        </w:rPr>
        <w:t>כך שיהיה גבוה בשיעור של 4% ויותר מהמדד הידוע בתאריך הבסיס</w:t>
      </w:r>
      <w:r>
        <w:rPr>
          <w:rFonts w:hint="cs"/>
          <w:rtl/>
        </w:rPr>
        <w:t xml:space="preserve">, </w:t>
      </w:r>
      <w:r w:rsidRPr="009131E0">
        <w:rPr>
          <w:rtl/>
        </w:rPr>
        <w:t xml:space="preserve">יחל חישוב ההצמדה מנקודה זו ואילך באופן הבא: </w:t>
      </w:r>
    </w:p>
    <w:p w:rsidR="00066F0B" w:rsidRPr="009131E0" w:rsidRDefault="00066F0B" w:rsidP="00066F0B">
      <w:pPr>
        <w:widowControl w:val="0"/>
        <w:numPr>
          <w:ilvl w:val="3"/>
          <w:numId w:val="29"/>
        </w:numPr>
        <w:spacing w:before="120" w:line="276" w:lineRule="auto"/>
        <w:ind w:left="2370" w:hanging="810"/>
        <w:jc w:val="both"/>
        <w:rPr>
          <w:rtl/>
        </w:rPr>
      </w:pPr>
      <w:r w:rsidRPr="009131E0">
        <w:rPr>
          <w:rtl/>
        </w:rPr>
        <w:t>המדד הידוע ביום השינוי ייקבע כמדד התחלתי.</w:t>
      </w:r>
    </w:p>
    <w:p w:rsidR="00066F0B" w:rsidRPr="009131E0" w:rsidRDefault="00066F0B" w:rsidP="00066F0B">
      <w:pPr>
        <w:widowControl w:val="0"/>
        <w:numPr>
          <w:ilvl w:val="3"/>
          <w:numId w:val="29"/>
        </w:numPr>
        <w:spacing w:before="120" w:line="276" w:lineRule="auto"/>
        <w:ind w:left="2370" w:hanging="810"/>
        <w:jc w:val="both"/>
        <w:rPr>
          <w:rtl/>
        </w:rPr>
      </w:pPr>
      <w:r w:rsidRPr="009131E0">
        <w:rPr>
          <w:rtl/>
        </w:rPr>
        <w:t xml:space="preserve">ביצוע ההצמדה ייעשה בחלוף </w:t>
      </w:r>
      <w:r>
        <w:rPr>
          <w:rFonts w:hint="cs"/>
          <w:rtl/>
        </w:rPr>
        <w:t>חציון, בהתאם להוראות שלעיל</w:t>
      </w:r>
      <w:r w:rsidRPr="009131E0">
        <w:rPr>
          <w:rtl/>
        </w:rPr>
        <w:t>.</w:t>
      </w:r>
    </w:p>
    <w:bookmarkEnd w:id="212"/>
    <w:bookmarkEnd w:id="213"/>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דרך תשלום התמורה</w:t>
      </w:r>
    </w:p>
    <w:p w:rsidR="000E3F74" w:rsidRDefault="003944DC" w:rsidP="001D5105">
      <w:pPr>
        <w:widowControl w:val="0"/>
        <w:numPr>
          <w:ilvl w:val="1"/>
          <w:numId w:val="29"/>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שרד</w:t>
      </w:r>
      <w:r w:rsidR="006B72EE">
        <w:rPr>
          <w:rFonts w:hint="cs"/>
          <w:rtl/>
        </w:rPr>
        <w:t xml:space="preserve">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rsidR="000E3F74" w:rsidRPr="00CA6E12" w:rsidRDefault="000E3F74" w:rsidP="001D5105">
      <w:pPr>
        <w:widowControl w:val="0"/>
        <w:numPr>
          <w:ilvl w:val="1"/>
          <w:numId w:val="29"/>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rsidR="000E3F74" w:rsidRPr="00CA6E12" w:rsidRDefault="000E3F74" w:rsidP="001D5105">
      <w:pPr>
        <w:widowControl w:val="0"/>
        <w:numPr>
          <w:ilvl w:val="1"/>
          <w:numId w:val="29"/>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rsidR="000E3F74" w:rsidRPr="00CA6E12" w:rsidRDefault="000E3F74" w:rsidP="001D5105">
      <w:pPr>
        <w:widowControl w:val="0"/>
        <w:numPr>
          <w:ilvl w:val="1"/>
          <w:numId w:val="29"/>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rsidR="00037587" w:rsidRPr="00037587" w:rsidRDefault="00037587" w:rsidP="001D5105">
      <w:pPr>
        <w:widowControl w:val="0"/>
        <w:numPr>
          <w:ilvl w:val="1"/>
          <w:numId w:val="29"/>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rsidR="00626784" w:rsidRDefault="00626784" w:rsidP="001D5105">
      <w:pPr>
        <w:widowControl w:val="0"/>
        <w:numPr>
          <w:ilvl w:val="1"/>
          <w:numId w:val="29"/>
        </w:numPr>
        <w:spacing w:before="120" w:line="276" w:lineRule="auto"/>
        <w:ind w:left="930" w:hanging="540"/>
        <w:jc w:val="both"/>
      </w:pPr>
      <w:r>
        <w:rPr>
          <w:rtl/>
        </w:rPr>
        <w:t>פיגורים במועדי תשלום יישאו ריבית כמפורט בחוק.</w:t>
      </w:r>
    </w:p>
    <w:p w:rsidR="000E3F74" w:rsidRPr="00CA6E12" w:rsidRDefault="000E3F74" w:rsidP="001D5105">
      <w:pPr>
        <w:widowControl w:val="0"/>
        <w:numPr>
          <w:ilvl w:val="1"/>
          <w:numId w:val="29"/>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w:t>
      </w:r>
      <w:r w:rsidRPr="00CA6E12">
        <w:rPr>
          <w:rFonts w:hint="cs"/>
          <w:rtl/>
        </w:rPr>
        <w:lastRenderedPageBreak/>
        <w:t xml:space="preserve">השירותים לרבות תשלומים לביטוח לאומי ותשלומים נוספים בגין זכויות סוציאליות. </w:t>
      </w:r>
    </w:p>
    <w:p w:rsidR="000E3F74" w:rsidRPr="00CA6E12" w:rsidRDefault="000E3F74" w:rsidP="001D5105">
      <w:pPr>
        <w:widowControl w:val="0"/>
        <w:numPr>
          <w:ilvl w:val="1"/>
          <w:numId w:val="29"/>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rsidR="000E3F74" w:rsidRPr="00CA6E12" w:rsidRDefault="000E3F74" w:rsidP="001D5105">
      <w:pPr>
        <w:widowControl w:val="0"/>
        <w:numPr>
          <w:ilvl w:val="1"/>
          <w:numId w:val="29"/>
        </w:numPr>
        <w:spacing w:before="120" w:line="276" w:lineRule="auto"/>
        <w:ind w:left="930" w:hanging="540"/>
        <w:jc w:val="both"/>
      </w:pPr>
      <w:r w:rsidRPr="00CA6E12">
        <w:rPr>
          <w:rtl/>
        </w:rPr>
        <w:t xml:space="preserve">נותן השירותים מתחייב להחזיר למשרד מיד כל סכום עודף שקיבל מהמשרד. </w:t>
      </w:r>
    </w:p>
    <w:p w:rsidR="000E3F74" w:rsidRDefault="000E3F74" w:rsidP="001D5105">
      <w:pPr>
        <w:widowControl w:val="0"/>
        <w:numPr>
          <w:ilvl w:val="1"/>
          <w:numId w:val="29"/>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rsidR="000E3F74" w:rsidRPr="004145DF" w:rsidRDefault="000E3F74" w:rsidP="001D5105">
      <w:pPr>
        <w:widowControl w:val="0"/>
        <w:numPr>
          <w:ilvl w:val="1"/>
          <w:numId w:val="29"/>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התמורה – סופית ומוחלטת</w:t>
      </w:r>
    </w:p>
    <w:p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קיזוז</w:t>
      </w:r>
    </w:p>
    <w:p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משמעות קביעה כי נותן השירותים או מי מטעמו הם עובד המשרד</w:t>
      </w:r>
    </w:p>
    <w:p w:rsidR="00BB3C4B" w:rsidRPr="00BB3C4B" w:rsidRDefault="00BB3C4B" w:rsidP="001D5105">
      <w:pPr>
        <w:pStyle w:val="ListParagraph"/>
        <w:widowControl w:val="0"/>
        <w:numPr>
          <w:ilvl w:val="0"/>
          <w:numId w:val="25"/>
        </w:numPr>
        <w:tabs>
          <w:tab w:val="left" w:pos="896"/>
        </w:tabs>
        <w:adjustRightInd w:val="0"/>
        <w:spacing w:before="120" w:line="276" w:lineRule="auto"/>
        <w:jc w:val="both"/>
        <w:textAlignment w:val="baseline"/>
        <w:rPr>
          <w:rFonts w:cs="David"/>
          <w:vanish/>
          <w:rtl/>
          <w:lang w:eastAsia="en-US"/>
        </w:rPr>
      </w:pPr>
    </w:p>
    <w:p w:rsidR="00BB3C4B" w:rsidRPr="00BB3C4B" w:rsidRDefault="00BB3C4B" w:rsidP="001D5105">
      <w:pPr>
        <w:pStyle w:val="ListParagraph"/>
        <w:widowControl w:val="0"/>
        <w:numPr>
          <w:ilvl w:val="0"/>
          <w:numId w:val="25"/>
        </w:numPr>
        <w:tabs>
          <w:tab w:val="left" w:pos="896"/>
        </w:tabs>
        <w:adjustRightInd w:val="0"/>
        <w:spacing w:before="120" w:line="276" w:lineRule="auto"/>
        <w:jc w:val="both"/>
        <w:textAlignment w:val="baseline"/>
        <w:rPr>
          <w:rFonts w:cs="David"/>
          <w:vanish/>
          <w:rtl/>
          <w:lang w:eastAsia="en-US"/>
        </w:rPr>
      </w:pPr>
    </w:p>
    <w:p w:rsidR="00BB3C4B" w:rsidRPr="00BB3C4B" w:rsidRDefault="00BB3C4B" w:rsidP="001D5105">
      <w:pPr>
        <w:pStyle w:val="ListParagraph"/>
        <w:widowControl w:val="0"/>
        <w:numPr>
          <w:ilvl w:val="0"/>
          <w:numId w:val="25"/>
        </w:numPr>
        <w:tabs>
          <w:tab w:val="left" w:pos="896"/>
        </w:tabs>
        <w:adjustRightInd w:val="0"/>
        <w:spacing w:before="120" w:line="276" w:lineRule="auto"/>
        <w:jc w:val="both"/>
        <w:textAlignment w:val="baseline"/>
        <w:rPr>
          <w:rFonts w:cs="David"/>
          <w:vanish/>
          <w:rtl/>
          <w:lang w:eastAsia="en-US"/>
        </w:rPr>
      </w:pPr>
    </w:p>
    <w:p w:rsidR="000E3F74" w:rsidRPr="00CA6E12" w:rsidRDefault="000E3F74" w:rsidP="001D5105">
      <w:pPr>
        <w:widowControl w:val="0"/>
        <w:numPr>
          <w:ilvl w:val="1"/>
          <w:numId w:val="29"/>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rsidR="000E3F74" w:rsidRPr="00CA6E12" w:rsidRDefault="000E3F74" w:rsidP="001D5105">
      <w:pPr>
        <w:widowControl w:val="0"/>
        <w:numPr>
          <w:ilvl w:val="1"/>
          <w:numId w:val="29"/>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rsidR="000E3F74" w:rsidRPr="00BB3C4B" w:rsidRDefault="000E3F74" w:rsidP="001D5105">
      <w:pPr>
        <w:widowControl w:val="0"/>
        <w:numPr>
          <w:ilvl w:val="1"/>
          <w:numId w:val="29"/>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 xml:space="preserve">נזיקין </w:t>
      </w:r>
    </w:p>
    <w:p w:rsidR="00BB3C4B" w:rsidRPr="00BB3C4B" w:rsidRDefault="00BB3C4B" w:rsidP="001D5105">
      <w:pPr>
        <w:pStyle w:val="ListParagraph"/>
        <w:widowControl w:val="0"/>
        <w:numPr>
          <w:ilvl w:val="0"/>
          <w:numId w:val="25"/>
        </w:numPr>
        <w:tabs>
          <w:tab w:val="left" w:pos="1020"/>
        </w:tabs>
        <w:adjustRightInd w:val="0"/>
        <w:spacing w:before="120" w:line="276" w:lineRule="auto"/>
        <w:jc w:val="both"/>
        <w:textAlignment w:val="baseline"/>
        <w:rPr>
          <w:rFonts w:cs="David"/>
          <w:vanish/>
          <w:rtl/>
          <w:lang w:eastAsia="en-US"/>
        </w:rPr>
      </w:pPr>
    </w:p>
    <w:p w:rsidR="000E3F74" w:rsidRPr="003944DC" w:rsidRDefault="000E3F74" w:rsidP="001D5105">
      <w:pPr>
        <w:widowControl w:val="0"/>
        <w:numPr>
          <w:ilvl w:val="1"/>
          <w:numId w:val="29"/>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rsidR="000E3F74" w:rsidRPr="003944DC" w:rsidRDefault="000E3F74" w:rsidP="001D5105">
      <w:pPr>
        <w:widowControl w:val="0"/>
        <w:numPr>
          <w:ilvl w:val="1"/>
          <w:numId w:val="29"/>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rsidR="000E3F74" w:rsidRDefault="000E3F74" w:rsidP="001D5105">
      <w:pPr>
        <w:widowControl w:val="0"/>
        <w:numPr>
          <w:ilvl w:val="1"/>
          <w:numId w:val="29"/>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rsidR="009E4DF0" w:rsidRPr="003944DC" w:rsidRDefault="009E4DF0" w:rsidP="009E4DF0">
      <w:pPr>
        <w:widowControl w:val="0"/>
        <w:spacing w:before="120" w:line="276" w:lineRule="auto"/>
        <w:ind w:left="930"/>
        <w:jc w:val="both"/>
      </w:pPr>
      <w:r w:rsidRPr="003B501E">
        <w:rPr>
          <w:rFonts w:ascii="David" w:hAnsi="David" w:hint="cs"/>
          <w:rtl/>
        </w:rPr>
        <w:t xml:space="preserve">השיפוי ייעשה לאחר מתן </w:t>
      </w:r>
      <w:r>
        <w:rPr>
          <w:rFonts w:ascii="David" w:hAnsi="David" w:hint="cs"/>
          <w:rtl/>
        </w:rPr>
        <w:t xml:space="preserve">אפשרות </w:t>
      </w:r>
      <w:r w:rsidRPr="003B501E">
        <w:rPr>
          <w:rFonts w:ascii="David" w:hAnsi="David" w:hint="cs"/>
          <w:rtl/>
        </w:rPr>
        <w:t xml:space="preserve">שימוע </w:t>
      </w:r>
      <w:r>
        <w:rPr>
          <w:rFonts w:ascii="David" w:hAnsi="David" w:hint="cs"/>
          <w:rtl/>
        </w:rPr>
        <w:t>לנותן השירותים</w:t>
      </w:r>
      <w:r w:rsidRPr="003B501E">
        <w:rPr>
          <w:rFonts w:ascii="David" w:hAnsi="David" w:hint="cs"/>
          <w:rtl/>
        </w:rPr>
        <w:t>.</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lastRenderedPageBreak/>
        <w:t>חובת ביטוח</w:t>
      </w:r>
    </w:p>
    <w:p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rsidR="000E3F74" w:rsidRPr="003944DC" w:rsidRDefault="000E3F74" w:rsidP="001D5105">
      <w:pPr>
        <w:widowControl w:val="0"/>
        <w:numPr>
          <w:ilvl w:val="1"/>
          <w:numId w:val="29"/>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rsidR="0059022B" w:rsidRPr="00A20B3B" w:rsidRDefault="0059022B" w:rsidP="001D5105">
      <w:pPr>
        <w:widowControl w:val="0"/>
        <w:numPr>
          <w:ilvl w:val="2"/>
          <w:numId w:val="29"/>
        </w:numPr>
        <w:spacing w:before="120" w:line="276" w:lineRule="auto"/>
        <w:ind w:left="1650" w:hanging="720"/>
        <w:jc w:val="both"/>
        <w:rPr>
          <w:rtl/>
        </w:rPr>
      </w:pPr>
      <w:r>
        <w:rPr>
          <w:rFonts w:hint="cs"/>
          <w:rtl/>
        </w:rPr>
        <w:t>נותן השירותים</w:t>
      </w:r>
      <w:r w:rsidRPr="00A20B3B">
        <w:rPr>
          <w:rtl/>
        </w:rPr>
        <w:t xml:space="preserve"> </w:t>
      </w:r>
      <w:r w:rsidRPr="00A20B3B">
        <w:rPr>
          <w:rFonts w:hint="cs"/>
          <w:rtl/>
        </w:rPr>
        <w:t>יבטח</w:t>
      </w:r>
      <w:r w:rsidRPr="00A20B3B">
        <w:rPr>
          <w:rtl/>
        </w:rPr>
        <w:t xml:space="preserve">  </w:t>
      </w:r>
      <w:r w:rsidRPr="00A20B3B">
        <w:rPr>
          <w:rFonts w:hint="cs"/>
          <w:rtl/>
        </w:rPr>
        <w:t>את</w:t>
      </w:r>
      <w:r w:rsidRPr="00A20B3B">
        <w:rPr>
          <w:rtl/>
        </w:rPr>
        <w:t xml:space="preserve"> </w:t>
      </w:r>
      <w:r w:rsidRPr="00A20B3B">
        <w:rPr>
          <w:rFonts w:hint="cs"/>
          <w:rtl/>
        </w:rPr>
        <w:t>אחריותו</w:t>
      </w:r>
      <w:r w:rsidRPr="00A20B3B">
        <w:rPr>
          <w:rtl/>
        </w:rPr>
        <w:t xml:space="preserve"> </w:t>
      </w:r>
      <w:r w:rsidRPr="00A20B3B">
        <w:rPr>
          <w:rFonts w:hint="cs"/>
          <w:rtl/>
        </w:rPr>
        <w:t>החוקית</w:t>
      </w:r>
      <w:r w:rsidRPr="00A20B3B">
        <w:rPr>
          <w:rtl/>
        </w:rPr>
        <w:t xml:space="preserve"> </w:t>
      </w:r>
      <w:r w:rsidRPr="00A20B3B">
        <w:rPr>
          <w:rFonts w:hint="cs"/>
          <w:rtl/>
        </w:rPr>
        <w:t>כלפי</w:t>
      </w:r>
      <w:r w:rsidRPr="00A20B3B">
        <w:rPr>
          <w:rtl/>
        </w:rPr>
        <w:t xml:space="preserve"> </w:t>
      </w:r>
      <w:r w:rsidRPr="00A20B3B">
        <w:rPr>
          <w:rFonts w:hint="cs"/>
          <w:rtl/>
        </w:rPr>
        <w:t>עובדיו</w:t>
      </w:r>
      <w:r w:rsidRPr="00A20B3B">
        <w:rPr>
          <w:rtl/>
        </w:rPr>
        <w:t xml:space="preserve"> </w:t>
      </w:r>
      <w:r w:rsidRPr="00A20B3B">
        <w:rPr>
          <w:rFonts w:hint="cs"/>
          <w:rtl/>
        </w:rPr>
        <w:t>בביטוח</w:t>
      </w:r>
      <w:r w:rsidRPr="00A20B3B">
        <w:rPr>
          <w:rtl/>
        </w:rPr>
        <w:t xml:space="preserve"> </w:t>
      </w:r>
      <w:r w:rsidRPr="00A20B3B">
        <w:rPr>
          <w:rFonts w:hint="cs"/>
          <w:rtl/>
        </w:rPr>
        <w:t>חבות</w:t>
      </w:r>
      <w:r w:rsidRPr="00A20B3B">
        <w:rPr>
          <w:rtl/>
        </w:rPr>
        <w:t xml:space="preserve"> </w:t>
      </w:r>
      <w:r w:rsidRPr="00A20B3B">
        <w:rPr>
          <w:rFonts w:hint="cs"/>
          <w:rtl/>
        </w:rPr>
        <w:t>מעבידים</w:t>
      </w:r>
      <w:r w:rsidRPr="00A20B3B">
        <w:rPr>
          <w:rtl/>
        </w:rPr>
        <w:t xml:space="preserve"> </w:t>
      </w:r>
      <w:r w:rsidRPr="00A20B3B">
        <w:rPr>
          <w:rFonts w:hint="cs"/>
          <w:rtl/>
        </w:rPr>
        <w:t>בכל</w:t>
      </w:r>
      <w:r w:rsidRPr="00A20B3B">
        <w:rPr>
          <w:rtl/>
        </w:rPr>
        <w:t xml:space="preserve">  </w:t>
      </w:r>
      <w:r w:rsidRPr="00A20B3B">
        <w:rPr>
          <w:rFonts w:hint="cs"/>
          <w:rtl/>
        </w:rPr>
        <w:t>תחומי</w:t>
      </w:r>
      <w:r w:rsidRPr="00A20B3B">
        <w:rPr>
          <w:rtl/>
        </w:rPr>
        <w:t xml:space="preserve"> </w:t>
      </w:r>
      <w:r w:rsidRPr="00A20B3B">
        <w:rPr>
          <w:rFonts w:hint="cs"/>
          <w:rtl/>
        </w:rPr>
        <w:t>מדינת</w:t>
      </w:r>
      <w:r w:rsidRPr="00A20B3B">
        <w:rPr>
          <w:rtl/>
        </w:rPr>
        <w:t xml:space="preserve"> </w:t>
      </w:r>
      <w:r w:rsidRPr="00A20B3B">
        <w:rPr>
          <w:rFonts w:hint="cs"/>
          <w:rtl/>
        </w:rPr>
        <w:t>ישראל</w:t>
      </w:r>
      <w:r w:rsidRPr="00A20B3B">
        <w:rPr>
          <w:rtl/>
        </w:rPr>
        <w:t xml:space="preserve"> </w:t>
      </w:r>
      <w:r w:rsidRPr="00A20B3B">
        <w:rPr>
          <w:rFonts w:hint="cs"/>
          <w:rtl/>
        </w:rPr>
        <w:t>והשטחים</w:t>
      </w:r>
      <w:r w:rsidRPr="00A20B3B">
        <w:rPr>
          <w:rtl/>
        </w:rPr>
        <w:t xml:space="preserve"> </w:t>
      </w:r>
      <w:r w:rsidRPr="00A20B3B">
        <w:rPr>
          <w:rFonts w:hint="cs"/>
          <w:rtl/>
        </w:rPr>
        <w:t>המוחזקים;</w:t>
      </w:r>
      <w:r w:rsidRPr="00A20B3B">
        <w:rPr>
          <w:rtl/>
        </w:rPr>
        <w:t xml:space="preserve"> </w:t>
      </w:r>
    </w:p>
    <w:p w:rsidR="0059022B" w:rsidRDefault="0059022B" w:rsidP="001D5105">
      <w:pPr>
        <w:widowControl w:val="0"/>
        <w:numPr>
          <w:ilvl w:val="2"/>
          <w:numId w:val="29"/>
        </w:numPr>
        <w:spacing w:before="120" w:line="276" w:lineRule="auto"/>
        <w:ind w:left="1650" w:hanging="720"/>
        <w:jc w:val="both"/>
        <w:rPr>
          <w:rtl/>
        </w:rPr>
      </w:pPr>
      <w:r w:rsidRPr="00A20B3B">
        <w:rPr>
          <w:rFonts w:hint="cs"/>
          <w:rtl/>
        </w:rPr>
        <w:t>גבול</w:t>
      </w:r>
      <w:r w:rsidRPr="00A20B3B">
        <w:rPr>
          <w:rtl/>
        </w:rPr>
        <w:t xml:space="preserve"> </w:t>
      </w:r>
      <w:r w:rsidRPr="00A20B3B">
        <w:rPr>
          <w:rFonts w:hint="cs"/>
          <w:rtl/>
        </w:rPr>
        <w:t>האחריות</w:t>
      </w:r>
      <w:r w:rsidRPr="00A20B3B">
        <w:rPr>
          <w:rtl/>
        </w:rPr>
        <w:t xml:space="preserve"> </w:t>
      </w:r>
      <w:r w:rsidRPr="00A20B3B">
        <w:rPr>
          <w:rFonts w:hint="cs"/>
          <w:rtl/>
        </w:rPr>
        <w:t>לא</w:t>
      </w:r>
      <w:r w:rsidRPr="00A20B3B">
        <w:rPr>
          <w:rtl/>
        </w:rPr>
        <w:t xml:space="preserve"> </w:t>
      </w:r>
      <w:r w:rsidRPr="00A20B3B">
        <w:rPr>
          <w:rFonts w:hint="cs"/>
          <w:rtl/>
        </w:rPr>
        <w:t>יפחת</w:t>
      </w:r>
      <w:r w:rsidRPr="00A20B3B">
        <w:rPr>
          <w:rtl/>
        </w:rPr>
        <w:t xml:space="preserve"> </w:t>
      </w:r>
      <w:r w:rsidRPr="00A20B3B">
        <w:rPr>
          <w:rFonts w:hint="cs"/>
          <w:rtl/>
        </w:rPr>
        <w:t>מסך</w:t>
      </w:r>
      <w:r w:rsidRPr="00A20B3B">
        <w:rPr>
          <w:rtl/>
        </w:rPr>
        <w:t xml:space="preserve">  5,000,000 </w:t>
      </w:r>
      <w:r w:rsidRPr="00A20B3B">
        <w:rPr>
          <w:rFonts w:hint="cs"/>
          <w:rtl/>
        </w:rPr>
        <w:t>דולר</w:t>
      </w:r>
      <w:r w:rsidRPr="00A20B3B">
        <w:rPr>
          <w:rtl/>
        </w:rPr>
        <w:t xml:space="preserve"> </w:t>
      </w:r>
      <w:r w:rsidRPr="00A20B3B">
        <w:rPr>
          <w:rFonts w:hint="cs"/>
          <w:rtl/>
        </w:rPr>
        <w:t>ארה</w:t>
      </w:r>
      <w:r w:rsidRPr="00A20B3B">
        <w:rPr>
          <w:rtl/>
        </w:rPr>
        <w:t>"</w:t>
      </w:r>
      <w:r w:rsidRPr="00A20B3B">
        <w:rPr>
          <w:rFonts w:hint="cs"/>
          <w:rtl/>
        </w:rPr>
        <w:t>ב לעובד</w:t>
      </w:r>
      <w:r w:rsidRPr="00A20B3B">
        <w:rPr>
          <w:rtl/>
        </w:rPr>
        <w:t xml:space="preserve">, </w:t>
      </w:r>
      <w:r w:rsidRPr="00A20B3B">
        <w:rPr>
          <w:rFonts w:hint="cs"/>
          <w:rtl/>
        </w:rPr>
        <w:t>למקרה</w:t>
      </w:r>
      <w:r w:rsidRPr="00A20B3B">
        <w:rPr>
          <w:rtl/>
        </w:rPr>
        <w:t xml:space="preserve"> </w:t>
      </w:r>
      <w:r w:rsidRPr="00A20B3B">
        <w:rPr>
          <w:rFonts w:hint="cs"/>
          <w:rtl/>
        </w:rPr>
        <w:t>ולתקופת</w:t>
      </w:r>
      <w:r w:rsidRPr="00A20B3B">
        <w:rPr>
          <w:rtl/>
        </w:rPr>
        <w:t xml:space="preserve"> </w:t>
      </w:r>
      <w:r w:rsidRPr="00A20B3B">
        <w:rPr>
          <w:rFonts w:hint="cs"/>
          <w:rtl/>
        </w:rPr>
        <w:t>הביטוח</w:t>
      </w:r>
      <w:r w:rsidRPr="00A20B3B">
        <w:rPr>
          <w:rtl/>
        </w:rPr>
        <w:t xml:space="preserve"> (</w:t>
      </w:r>
      <w:r w:rsidRPr="00A20B3B">
        <w:rPr>
          <w:rFonts w:hint="cs"/>
          <w:rtl/>
        </w:rPr>
        <w:t>שנה</w:t>
      </w:r>
      <w:r w:rsidRPr="00A20B3B">
        <w:rPr>
          <w:rtl/>
        </w:rPr>
        <w:t>)</w:t>
      </w:r>
      <w:r w:rsidRPr="00A20B3B">
        <w:rPr>
          <w:rFonts w:hint="cs"/>
          <w:rtl/>
        </w:rPr>
        <w:t>;</w:t>
      </w:r>
    </w:p>
    <w:p w:rsidR="0059022B" w:rsidRPr="00A20B3B" w:rsidRDefault="0059022B" w:rsidP="001D5105">
      <w:pPr>
        <w:widowControl w:val="0"/>
        <w:numPr>
          <w:ilvl w:val="2"/>
          <w:numId w:val="29"/>
        </w:numPr>
        <w:spacing w:before="120" w:line="276" w:lineRule="auto"/>
        <w:ind w:left="1650" w:hanging="720"/>
        <w:jc w:val="both"/>
        <w:rPr>
          <w:rtl/>
        </w:rPr>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 </w:t>
      </w:r>
    </w:p>
    <w:p w:rsidR="0059022B" w:rsidRDefault="0059022B" w:rsidP="001D5105">
      <w:pPr>
        <w:widowControl w:val="0"/>
        <w:numPr>
          <w:ilvl w:val="2"/>
          <w:numId w:val="29"/>
        </w:numPr>
        <w:spacing w:before="120" w:line="276" w:lineRule="auto"/>
        <w:ind w:left="1650" w:hanging="720"/>
        <w:jc w:val="both"/>
        <w:rPr>
          <w:rtl/>
        </w:rPr>
      </w:pPr>
      <w:r w:rsidRPr="00A20B3B">
        <w:rPr>
          <w:rFonts w:hint="cs"/>
          <w:rtl/>
        </w:rPr>
        <w:t>הביטוח</w:t>
      </w:r>
      <w:r w:rsidRPr="00A20B3B">
        <w:rPr>
          <w:rtl/>
        </w:rPr>
        <w:t xml:space="preserve"> </w:t>
      </w:r>
      <w:r w:rsidRPr="00A20B3B">
        <w:rPr>
          <w:rFonts w:hint="cs"/>
          <w:rtl/>
        </w:rPr>
        <w:t>על פי הפוליסה יורחב</w:t>
      </w:r>
      <w:r w:rsidRPr="00A20B3B">
        <w:rPr>
          <w:rtl/>
        </w:rPr>
        <w:t xml:space="preserve"> </w:t>
      </w:r>
      <w:r w:rsidRPr="00A20B3B">
        <w:rPr>
          <w:rFonts w:hint="cs"/>
          <w:rtl/>
        </w:rPr>
        <w:t>לשפות</w:t>
      </w:r>
      <w:r w:rsidRPr="00A20B3B">
        <w:rPr>
          <w:rtl/>
        </w:rPr>
        <w:t xml:space="preserve"> </w:t>
      </w:r>
      <w:r w:rsidRPr="00A20B3B">
        <w:rPr>
          <w:rFonts w:hint="cs"/>
          <w:rtl/>
        </w:rPr>
        <w:t>את</w:t>
      </w:r>
      <w:r w:rsidRPr="00A20B3B">
        <w:rPr>
          <w:rtl/>
        </w:rPr>
        <w:t xml:space="preserve"> </w:t>
      </w:r>
      <w:r w:rsidRPr="00A20B3B">
        <w:rPr>
          <w:rFonts w:hint="cs"/>
          <w:rtl/>
        </w:rPr>
        <w:t>מדינת</w:t>
      </w:r>
      <w:r w:rsidRPr="00A20B3B">
        <w:rPr>
          <w:rtl/>
        </w:rPr>
        <w:t xml:space="preserve"> </w:t>
      </w:r>
      <w:r w:rsidRPr="00A20B3B">
        <w:rPr>
          <w:rFonts w:hint="cs"/>
          <w:rtl/>
        </w:rPr>
        <w:t>ישראל</w:t>
      </w:r>
      <w:r w:rsidRPr="00A20B3B">
        <w:rPr>
          <w:rtl/>
        </w:rPr>
        <w:t xml:space="preserve"> – </w:t>
      </w:r>
      <w:r>
        <w:rPr>
          <w:rFonts w:hint="cs"/>
          <w:rtl/>
        </w:rPr>
        <w:t xml:space="preserve">משרד הפנים, </w:t>
      </w:r>
      <w:r w:rsidRPr="00BD4E2D">
        <w:rPr>
          <w:rFonts w:hint="cs"/>
          <w:rtl/>
        </w:rPr>
        <w:t>היה</w:t>
      </w:r>
      <w:r w:rsidRPr="00BD4E2D">
        <w:rPr>
          <w:rtl/>
        </w:rPr>
        <w:t xml:space="preserve">  </w:t>
      </w:r>
      <w:r w:rsidRPr="00A20D35">
        <w:rPr>
          <w:rFonts w:hint="cs"/>
          <w:rtl/>
        </w:rPr>
        <w:t>ונטען</w:t>
      </w:r>
      <w:r w:rsidRPr="007432FC">
        <w:rPr>
          <w:rFonts w:hint="cs"/>
          <w:rtl/>
        </w:rPr>
        <w:t xml:space="preserve"> לעניין</w:t>
      </w:r>
      <w:r w:rsidRPr="007432FC">
        <w:rPr>
          <w:rtl/>
        </w:rPr>
        <w:t xml:space="preserve"> </w:t>
      </w:r>
      <w:r w:rsidRPr="007432FC">
        <w:rPr>
          <w:rFonts w:hint="cs"/>
          <w:rtl/>
        </w:rPr>
        <w:t>קרות</w:t>
      </w:r>
      <w:r w:rsidRPr="007432FC">
        <w:rPr>
          <w:rtl/>
        </w:rPr>
        <w:t xml:space="preserve"> </w:t>
      </w:r>
      <w:r w:rsidRPr="007432FC">
        <w:rPr>
          <w:rFonts w:hint="cs"/>
          <w:rtl/>
        </w:rPr>
        <w:t>תאונת</w:t>
      </w:r>
      <w:r w:rsidRPr="007432FC">
        <w:rPr>
          <w:rtl/>
        </w:rPr>
        <w:t xml:space="preserve">  </w:t>
      </w:r>
      <w:r w:rsidRPr="007432FC">
        <w:rPr>
          <w:rFonts w:hint="cs"/>
          <w:rtl/>
        </w:rPr>
        <w:t>עבודה</w:t>
      </w:r>
      <w:r w:rsidRPr="007432FC">
        <w:rPr>
          <w:rtl/>
        </w:rPr>
        <w:t>/</w:t>
      </w:r>
      <w:r w:rsidRPr="007432FC">
        <w:rPr>
          <w:rFonts w:hint="cs"/>
          <w:rtl/>
        </w:rPr>
        <w:t>מחלת</w:t>
      </w:r>
      <w:r w:rsidRPr="007432FC">
        <w:rPr>
          <w:rtl/>
        </w:rPr>
        <w:t xml:space="preserve"> </w:t>
      </w:r>
      <w:r w:rsidRPr="007432FC">
        <w:rPr>
          <w:rFonts w:hint="cs"/>
          <w:rtl/>
        </w:rPr>
        <w:t>מקצוע</w:t>
      </w:r>
      <w:r w:rsidRPr="007432FC">
        <w:rPr>
          <w:rtl/>
        </w:rPr>
        <w:t xml:space="preserve"> </w:t>
      </w:r>
      <w:r w:rsidRPr="007432FC">
        <w:rPr>
          <w:rFonts w:hint="cs"/>
          <w:rtl/>
        </w:rPr>
        <w:t>כלשהי</w:t>
      </w:r>
      <w:r w:rsidRPr="007432FC">
        <w:rPr>
          <w:rtl/>
        </w:rPr>
        <w:t xml:space="preserve">  </w:t>
      </w:r>
      <w:r w:rsidRPr="007432FC">
        <w:rPr>
          <w:rFonts w:hint="cs"/>
          <w:rtl/>
        </w:rPr>
        <w:t>כי</w:t>
      </w:r>
      <w:r w:rsidRPr="007432FC">
        <w:rPr>
          <w:rtl/>
        </w:rPr>
        <w:t xml:space="preserve"> </w:t>
      </w:r>
      <w:r w:rsidRPr="007432FC">
        <w:rPr>
          <w:rFonts w:hint="cs"/>
          <w:rtl/>
        </w:rPr>
        <w:t>הם</w:t>
      </w:r>
      <w:r w:rsidRPr="007432FC">
        <w:rPr>
          <w:rtl/>
        </w:rPr>
        <w:t xml:space="preserve"> </w:t>
      </w:r>
      <w:r w:rsidRPr="007432FC">
        <w:rPr>
          <w:rFonts w:hint="cs"/>
          <w:rtl/>
        </w:rPr>
        <w:t>נושאים</w:t>
      </w:r>
      <w:r w:rsidRPr="007432FC">
        <w:rPr>
          <w:rtl/>
        </w:rPr>
        <w:t xml:space="preserve"> </w:t>
      </w:r>
      <w:r w:rsidRPr="00561A60">
        <w:rPr>
          <w:rFonts w:hint="cs"/>
          <w:rtl/>
        </w:rPr>
        <w:t>בחבות</w:t>
      </w:r>
      <w:r w:rsidRPr="00561A60">
        <w:rPr>
          <w:rtl/>
        </w:rPr>
        <w:t xml:space="preserve"> </w:t>
      </w:r>
      <w:r w:rsidRPr="00561A60">
        <w:rPr>
          <w:rFonts w:hint="cs"/>
          <w:rtl/>
        </w:rPr>
        <w:t>מעביד</w:t>
      </w:r>
      <w:r w:rsidRPr="00561A60">
        <w:rPr>
          <w:rtl/>
        </w:rPr>
        <w:t xml:space="preserve"> </w:t>
      </w:r>
      <w:r>
        <w:rPr>
          <w:rFonts w:hint="cs"/>
          <w:rtl/>
        </w:rPr>
        <w:t>כלשהם</w:t>
      </w:r>
      <w:r>
        <w:rPr>
          <w:rtl/>
        </w:rPr>
        <w:t xml:space="preserve"> </w:t>
      </w:r>
      <w:r w:rsidRPr="007432FC">
        <w:rPr>
          <w:rFonts w:hint="cs"/>
          <w:rtl/>
        </w:rPr>
        <w:t>כלפי</w:t>
      </w:r>
      <w:r w:rsidRPr="007432FC">
        <w:rPr>
          <w:rtl/>
        </w:rPr>
        <w:t xml:space="preserve"> </w:t>
      </w:r>
      <w:r w:rsidRPr="007432FC">
        <w:rPr>
          <w:rFonts w:hint="cs"/>
          <w:rtl/>
        </w:rPr>
        <w:t>מי</w:t>
      </w:r>
      <w:r w:rsidRPr="007432FC">
        <w:rPr>
          <w:rtl/>
        </w:rPr>
        <w:t xml:space="preserve"> </w:t>
      </w:r>
      <w:r w:rsidRPr="007432FC">
        <w:rPr>
          <w:rFonts w:hint="cs"/>
          <w:rtl/>
        </w:rPr>
        <w:t>מעובדי</w:t>
      </w:r>
      <w:r w:rsidRPr="007432FC">
        <w:rPr>
          <w:rtl/>
        </w:rPr>
        <w:t xml:space="preserve"> </w:t>
      </w:r>
      <w:r>
        <w:rPr>
          <w:rFonts w:hint="cs"/>
          <w:rtl/>
        </w:rPr>
        <w:t>ומועסקי נותן השירותים</w:t>
      </w:r>
      <w:r w:rsidRPr="007432FC">
        <w:rPr>
          <w:rtl/>
        </w:rPr>
        <w:t xml:space="preserve">.      </w:t>
      </w:r>
      <w:r>
        <w:rPr>
          <w:rFonts w:hint="cs"/>
          <w:rtl/>
        </w:rPr>
        <w:t xml:space="preserve"> </w:t>
      </w:r>
    </w:p>
    <w:p w:rsidR="006764EA" w:rsidRDefault="006764EA" w:rsidP="006764EA">
      <w:pPr>
        <w:rPr>
          <w:rtl/>
        </w:rPr>
      </w:pPr>
    </w:p>
    <w:p w:rsidR="000E3F74" w:rsidRPr="000970DE" w:rsidRDefault="000E3F74" w:rsidP="001D5105">
      <w:pPr>
        <w:widowControl w:val="0"/>
        <w:numPr>
          <w:ilvl w:val="1"/>
          <w:numId w:val="29"/>
        </w:numPr>
        <w:spacing w:before="120" w:line="276" w:lineRule="auto"/>
        <w:ind w:left="930" w:hanging="540"/>
        <w:jc w:val="both"/>
        <w:rPr>
          <w:b/>
          <w:bCs/>
          <w:rtl/>
        </w:rPr>
      </w:pPr>
      <w:r w:rsidRPr="000970DE">
        <w:rPr>
          <w:rFonts w:hint="cs"/>
          <w:b/>
          <w:bCs/>
          <w:u w:val="single"/>
          <w:rtl/>
        </w:rPr>
        <w:t>ביטוח אחריות כלפי צד שלישי</w:t>
      </w:r>
    </w:p>
    <w:p w:rsidR="0059022B" w:rsidRDefault="0059022B" w:rsidP="001D5105">
      <w:pPr>
        <w:widowControl w:val="0"/>
        <w:numPr>
          <w:ilvl w:val="2"/>
          <w:numId w:val="29"/>
        </w:numPr>
        <w:spacing w:before="120" w:line="276" w:lineRule="auto"/>
        <w:ind w:left="1650" w:hanging="720"/>
        <w:jc w:val="both"/>
        <w:rPr>
          <w:rtl/>
        </w:rPr>
      </w:pPr>
      <w:r>
        <w:rPr>
          <w:rFonts w:hint="cs"/>
          <w:rtl/>
        </w:rPr>
        <w:t>נותן השירותים</w:t>
      </w:r>
      <w:r w:rsidRPr="003474F0">
        <w:rPr>
          <w:rtl/>
        </w:rPr>
        <w:t xml:space="preserve"> </w:t>
      </w:r>
      <w:r w:rsidRPr="003474F0">
        <w:rPr>
          <w:rFonts w:hint="cs"/>
          <w:rtl/>
        </w:rPr>
        <w:t>יבטח</w:t>
      </w:r>
      <w:r w:rsidRPr="003474F0">
        <w:rPr>
          <w:rtl/>
        </w:rPr>
        <w:t xml:space="preserve"> </w:t>
      </w:r>
      <w:r w:rsidRPr="003474F0">
        <w:rPr>
          <w:rFonts w:hint="cs"/>
          <w:rtl/>
        </w:rPr>
        <w:t>את</w:t>
      </w:r>
      <w:r w:rsidRPr="003474F0">
        <w:rPr>
          <w:rtl/>
        </w:rPr>
        <w:t xml:space="preserve"> </w:t>
      </w:r>
      <w:r w:rsidRPr="003474F0">
        <w:rPr>
          <w:rFonts w:hint="cs"/>
          <w:rtl/>
        </w:rPr>
        <w:t>אחריותו</w:t>
      </w:r>
      <w:r w:rsidRPr="003474F0">
        <w:rPr>
          <w:rtl/>
        </w:rPr>
        <w:t xml:space="preserve"> </w:t>
      </w:r>
      <w:r w:rsidRPr="003474F0">
        <w:rPr>
          <w:rFonts w:hint="cs"/>
          <w:rtl/>
        </w:rPr>
        <w:t>החוקית</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דיני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בביטוח</w:t>
      </w:r>
      <w:r w:rsidRPr="003474F0">
        <w:rPr>
          <w:rtl/>
        </w:rPr>
        <w:t xml:space="preserve"> </w:t>
      </w:r>
      <w:r w:rsidRPr="003474F0">
        <w:rPr>
          <w:rFonts w:hint="cs"/>
          <w:rtl/>
        </w:rPr>
        <w:t>אחריות</w:t>
      </w:r>
      <w:r w:rsidRPr="003474F0">
        <w:rPr>
          <w:rtl/>
        </w:rPr>
        <w:t xml:space="preserve"> </w:t>
      </w:r>
      <w:r w:rsidRPr="003474F0">
        <w:rPr>
          <w:rFonts w:hint="cs"/>
          <w:rtl/>
        </w:rPr>
        <w:t>כלפי</w:t>
      </w:r>
      <w:r w:rsidRPr="003474F0">
        <w:rPr>
          <w:rtl/>
        </w:rPr>
        <w:t xml:space="preserve"> </w:t>
      </w:r>
      <w:r w:rsidRPr="003474F0">
        <w:rPr>
          <w:rFonts w:hint="cs"/>
          <w:rtl/>
        </w:rPr>
        <w:t>צד</w:t>
      </w:r>
      <w:r w:rsidRPr="003474F0">
        <w:rPr>
          <w:rtl/>
        </w:rPr>
        <w:t xml:space="preserve"> </w:t>
      </w:r>
      <w:r>
        <w:rPr>
          <w:rFonts w:hint="cs"/>
          <w:rtl/>
        </w:rPr>
        <w:t xml:space="preserve"> שלישי  </w:t>
      </w:r>
      <w:r w:rsidRPr="003474F0">
        <w:rPr>
          <w:rFonts w:hint="cs"/>
          <w:rtl/>
        </w:rPr>
        <w:t>גוף</w:t>
      </w:r>
      <w:r>
        <w:rPr>
          <w:rtl/>
        </w:rPr>
        <w:t xml:space="preserve"> </w:t>
      </w:r>
      <w:r w:rsidRPr="003474F0">
        <w:rPr>
          <w:rFonts w:hint="cs"/>
          <w:rtl/>
        </w:rPr>
        <w:t>ורכוש</w:t>
      </w:r>
      <w:r>
        <w:rPr>
          <w:rFonts w:hint="cs"/>
          <w:rtl/>
        </w:rPr>
        <w:t xml:space="preserve"> בגין פעילותו </w:t>
      </w:r>
      <w:r w:rsidRPr="003474F0">
        <w:rPr>
          <w:rFonts w:hint="cs"/>
          <w:rtl/>
        </w:rPr>
        <w:t>בכל</w:t>
      </w:r>
      <w:r w:rsidRPr="003474F0">
        <w:rPr>
          <w:rtl/>
        </w:rPr>
        <w:t xml:space="preserve"> </w:t>
      </w:r>
      <w:r w:rsidRPr="003474F0">
        <w:rPr>
          <w:rFonts w:hint="cs"/>
          <w:rtl/>
        </w:rPr>
        <w:t>תחומי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והשטחים</w:t>
      </w:r>
      <w:r w:rsidRPr="003474F0">
        <w:rPr>
          <w:rtl/>
        </w:rPr>
        <w:t xml:space="preserve"> </w:t>
      </w:r>
      <w:r w:rsidRPr="003474F0">
        <w:rPr>
          <w:rFonts w:hint="cs"/>
          <w:rtl/>
        </w:rPr>
        <w:t>המוחזקים</w:t>
      </w:r>
      <w:r w:rsidRPr="003474F0">
        <w:rPr>
          <w:rtl/>
        </w:rPr>
        <w:t xml:space="preserve">;    </w:t>
      </w:r>
    </w:p>
    <w:p w:rsidR="0059022B" w:rsidRPr="00F6379C" w:rsidRDefault="0059022B" w:rsidP="001D5105">
      <w:pPr>
        <w:widowControl w:val="0"/>
        <w:numPr>
          <w:ilvl w:val="2"/>
          <w:numId w:val="29"/>
        </w:numPr>
        <w:spacing w:before="120" w:line="276" w:lineRule="auto"/>
        <w:ind w:left="1650" w:hanging="720"/>
        <w:jc w:val="both"/>
        <w:rPr>
          <w:rtl/>
        </w:rPr>
      </w:pPr>
      <w:r w:rsidRPr="00F6379C">
        <w:rPr>
          <w:rFonts w:hint="cs"/>
          <w:rtl/>
        </w:rPr>
        <w:t>גבול</w:t>
      </w:r>
      <w:r w:rsidRPr="00F6379C">
        <w:rPr>
          <w:rtl/>
        </w:rPr>
        <w:t xml:space="preserve"> </w:t>
      </w:r>
      <w:r w:rsidRPr="00F6379C">
        <w:rPr>
          <w:rFonts w:hint="cs"/>
          <w:rtl/>
        </w:rPr>
        <w:t>האחריות</w:t>
      </w:r>
      <w:r w:rsidRPr="00F6379C">
        <w:rPr>
          <w:rtl/>
        </w:rPr>
        <w:t xml:space="preserve"> </w:t>
      </w:r>
      <w:r w:rsidRPr="00F6379C">
        <w:rPr>
          <w:rFonts w:hint="cs"/>
          <w:rtl/>
        </w:rPr>
        <w:t>לא</w:t>
      </w:r>
      <w:r w:rsidRPr="00F6379C">
        <w:rPr>
          <w:rtl/>
        </w:rPr>
        <w:t xml:space="preserve"> </w:t>
      </w:r>
      <w:r w:rsidRPr="00F6379C">
        <w:rPr>
          <w:rFonts w:hint="cs"/>
          <w:rtl/>
        </w:rPr>
        <w:t>יפחת</w:t>
      </w:r>
      <w:r w:rsidRPr="00F6379C">
        <w:rPr>
          <w:rtl/>
        </w:rPr>
        <w:t xml:space="preserve"> </w:t>
      </w:r>
      <w:r w:rsidRPr="00F6379C">
        <w:rPr>
          <w:rFonts w:hint="cs"/>
          <w:rtl/>
        </w:rPr>
        <w:t>מסך</w:t>
      </w:r>
      <w:r>
        <w:rPr>
          <w:rFonts w:hint="cs"/>
          <w:rtl/>
        </w:rPr>
        <w:t xml:space="preserve"> 500,000</w:t>
      </w:r>
      <w:r w:rsidRPr="00F6379C">
        <w:rPr>
          <w:rtl/>
        </w:rPr>
        <w:t xml:space="preserve"> </w:t>
      </w:r>
      <w:r w:rsidRPr="00F6379C">
        <w:rPr>
          <w:rFonts w:hint="cs"/>
          <w:rtl/>
        </w:rPr>
        <w:t>דולר</w:t>
      </w:r>
      <w:r w:rsidRPr="00F6379C">
        <w:rPr>
          <w:rtl/>
        </w:rPr>
        <w:t xml:space="preserve"> </w:t>
      </w:r>
      <w:r w:rsidRPr="00F6379C">
        <w:rPr>
          <w:rFonts w:hint="cs"/>
          <w:rtl/>
        </w:rPr>
        <w:t>ארה</w:t>
      </w:r>
      <w:r w:rsidRPr="00F6379C">
        <w:rPr>
          <w:rtl/>
        </w:rPr>
        <w:t>"</w:t>
      </w:r>
      <w:r w:rsidRPr="00F6379C">
        <w:rPr>
          <w:rFonts w:hint="cs"/>
          <w:rtl/>
        </w:rPr>
        <w:t>ב</w:t>
      </w:r>
      <w:r w:rsidRPr="00F6379C">
        <w:rPr>
          <w:rtl/>
        </w:rPr>
        <w:t xml:space="preserve"> </w:t>
      </w:r>
      <w:r w:rsidRPr="00F6379C">
        <w:rPr>
          <w:rFonts w:hint="cs"/>
          <w:rtl/>
        </w:rPr>
        <w:t>למקרה</w:t>
      </w:r>
      <w:r w:rsidRPr="00F6379C">
        <w:rPr>
          <w:rtl/>
        </w:rPr>
        <w:t xml:space="preserve"> </w:t>
      </w:r>
      <w:r w:rsidRPr="00F6379C">
        <w:rPr>
          <w:rFonts w:hint="cs"/>
          <w:rtl/>
        </w:rPr>
        <w:t>ולתקופת</w:t>
      </w:r>
      <w:r w:rsidRPr="00F6379C">
        <w:rPr>
          <w:rtl/>
        </w:rPr>
        <w:t xml:space="preserve"> </w:t>
      </w:r>
      <w:r w:rsidRPr="00F6379C">
        <w:rPr>
          <w:rFonts w:hint="cs"/>
          <w:rtl/>
        </w:rPr>
        <w:t>הביטוח</w:t>
      </w:r>
      <w:r w:rsidRPr="00F6379C">
        <w:rPr>
          <w:rtl/>
        </w:rPr>
        <w:t xml:space="preserve"> (</w:t>
      </w:r>
      <w:r w:rsidRPr="00F6379C">
        <w:rPr>
          <w:rFonts w:hint="cs"/>
          <w:rtl/>
        </w:rPr>
        <w:t>שנה</w:t>
      </w:r>
      <w:r w:rsidRPr="00F6379C">
        <w:rPr>
          <w:rtl/>
        </w:rPr>
        <w:t xml:space="preserve">); </w:t>
      </w:r>
    </w:p>
    <w:p w:rsidR="0059022B" w:rsidRDefault="0059022B" w:rsidP="001D5105">
      <w:pPr>
        <w:widowControl w:val="0"/>
        <w:numPr>
          <w:ilvl w:val="2"/>
          <w:numId w:val="29"/>
        </w:numPr>
        <w:spacing w:before="120" w:line="276" w:lineRule="auto"/>
        <w:ind w:left="1650" w:hanging="720"/>
        <w:jc w:val="both"/>
        <w:rPr>
          <w:rtl/>
        </w:rPr>
      </w:pPr>
      <w:r w:rsidRPr="003474F0">
        <w:rPr>
          <w:rFonts w:hint="cs"/>
          <w:rtl/>
        </w:rPr>
        <w:t>בפוליסה</w:t>
      </w:r>
      <w:r w:rsidRPr="003474F0">
        <w:rPr>
          <w:rtl/>
        </w:rPr>
        <w:t xml:space="preserve"> </w:t>
      </w:r>
      <w:r w:rsidRPr="003474F0">
        <w:rPr>
          <w:rFonts w:hint="cs"/>
          <w:rtl/>
        </w:rPr>
        <w:t>ייכלל</w:t>
      </w:r>
      <w:r w:rsidRPr="003474F0">
        <w:rPr>
          <w:rtl/>
        </w:rPr>
        <w:t xml:space="preserve"> </w:t>
      </w:r>
      <w:r w:rsidRPr="003474F0">
        <w:rPr>
          <w:rFonts w:hint="cs"/>
          <w:rtl/>
        </w:rPr>
        <w:t>סעיף</w:t>
      </w:r>
      <w:r w:rsidRPr="003474F0">
        <w:rPr>
          <w:rtl/>
        </w:rPr>
        <w:t xml:space="preserve"> </w:t>
      </w:r>
      <w:r w:rsidRPr="003474F0">
        <w:rPr>
          <w:rFonts w:hint="cs"/>
          <w:rtl/>
        </w:rPr>
        <w:t>אחריות</w:t>
      </w:r>
      <w:r w:rsidRPr="003474F0">
        <w:rPr>
          <w:rtl/>
        </w:rPr>
        <w:t xml:space="preserve"> </w:t>
      </w:r>
      <w:r w:rsidRPr="003474F0">
        <w:rPr>
          <w:rFonts w:hint="cs"/>
          <w:rtl/>
        </w:rPr>
        <w:t>צולבת</w:t>
      </w:r>
      <w:r w:rsidRPr="003474F0">
        <w:rPr>
          <w:rtl/>
        </w:rPr>
        <w:t xml:space="preserve"> - </w:t>
      </w:r>
      <w:r w:rsidRPr="003474F0">
        <w:t>Cross  Liability</w:t>
      </w:r>
      <w:r w:rsidRPr="003474F0">
        <w:rPr>
          <w:rtl/>
        </w:rPr>
        <w:t>;</w:t>
      </w:r>
    </w:p>
    <w:p w:rsidR="0059022B" w:rsidRDefault="0059022B" w:rsidP="001D5105">
      <w:pPr>
        <w:widowControl w:val="0"/>
        <w:numPr>
          <w:ilvl w:val="2"/>
          <w:numId w:val="29"/>
        </w:numPr>
        <w:spacing w:before="120" w:line="276" w:lineRule="auto"/>
        <w:ind w:left="1650" w:hanging="720"/>
        <w:jc w:val="both"/>
        <w:rPr>
          <w:rtl/>
        </w:rPr>
      </w:pPr>
      <w:r>
        <w:rPr>
          <w:rFonts w:hint="cs"/>
          <w:rtl/>
        </w:rPr>
        <w:t>גיאוגרפים, מודדים, מפעילים, ראשי צוותים, מפתחים, מנהלי פרויקטים, אשר אינם נכללים בביטוח חבות המעבידים של נותן השירותים, כולל רכושם ייחשבו צד שלישי.</w:t>
      </w:r>
    </w:p>
    <w:p w:rsidR="0059022B" w:rsidRDefault="0059022B" w:rsidP="001D5105">
      <w:pPr>
        <w:widowControl w:val="0"/>
        <w:numPr>
          <w:ilvl w:val="2"/>
          <w:numId w:val="29"/>
        </w:numPr>
        <w:spacing w:before="120" w:line="276" w:lineRule="auto"/>
        <w:ind w:left="1650" w:hanging="720"/>
        <w:jc w:val="both"/>
        <w:rPr>
          <w:rtl/>
        </w:rPr>
      </w:pPr>
      <w:r>
        <w:rPr>
          <w:rFonts w:hint="cs"/>
          <w:rtl/>
        </w:rPr>
        <w:t>רכוש מדינת ישראל ייחשב רכוש צד שלישי.</w:t>
      </w:r>
    </w:p>
    <w:p w:rsidR="0059022B" w:rsidRDefault="0059022B" w:rsidP="001D5105">
      <w:pPr>
        <w:widowControl w:val="0"/>
        <w:numPr>
          <w:ilvl w:val="2"/>
          <w:numId w:val="29"/>
        </w:numPr>
        <w:spacing w:before="120" w:line="276" w:lineRule="auto"/>
        <w:ind w:left="1650" w:hanging="720"/>
        <w:jc w:val="both"/>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rsidR="0059022B" w:rsidRPr="0059022B" w:rsidRDefault="0059022B" w:rsidP="001D5105">
      <w:pPr>
        <w:widowControl w:val="0"/>
        <w:numPr>
          <w:ilvl w:val="2"/>
          <w:numId w:val="29"/>
        </w:numPr>
        <w:spacing w:before="120" w:line="276" w:lineRule="auto"/>
        <w:ind w:left="1650" w:hanging="720"/>
        <w:jc w:val="both"/>
        <w:rPr>
          <w:rtl/>
        </w:rPr>
      </w:pPr>
      <w:r w:rsidRPr="0059022B">
        <w:rPr>
          <w:rFonts w:hint="cs"/>
          <w:rtl/>
        </w:rPr>
        <w:t>הביטוח</w:t>
      </w:r>
      <w:r w:rsidRPr="0059022B">
        <w:rPr>
          <w:rtl/>
        </w:rPr>
        <w:t xml:space="preserve"> </w:t>
      </w:r>
      <w:r w:rsidRPr="0059022B">
        <w:rPr>
          <w:rFonts w:hint="cs"/>
          <w:rtl/>
        </w:rPr>
        <w:t>על</w:t>
      </w:r>
      <w:r w:rsidRPr="0059022B">
        <w:rPr>
          <w:rtl/>
        </w:rPr>
        <w:t xml:space="preserve"> </w:t>
      </w:r>
      <w:r w:rsidRPr="0059022B">
        <w:rPr>
          <w:rFonts w:hint="cs"/>
          <w:rtl/>
        </w:rPr>
        <w:t>פי</w:t>
      </w:r>
      <w:r w:rsidRPr="0059022B">
        <w:rPr>
          <w:rtl/>
        </w:rPr>
        <w:t xml:space="preserve"> </w:t>
      </w:r>
      <w:r w:rsidRPr="0059022B">
        <w:rPr>
          <w:rFonts w:hint="cs"/>
          <w:rtl/>
        </w:rPr>
        <w:t>הפוליסה</w:t>
      </w:r>
      <w:r w:rsidRPr="0059022B">
        <w:rPr>
          <w:rtl/>
        </w:rPr>
        <w:t xml:space="preserve"> </w:t>
      </w:r>
      <w:r w:rsidRPr="0059022B">
        <w:rPr>
          <w:rFonts w:hint="cs"/>
          <w:rtl/>
        </w:rPr>
        <w:t>יורחב</w:t>
      </w:r>
      <w:r w:rsidRPr="0059022B">
        <w:rPr>
          <w:rtl/>
        </w:rPr>
        <w:t xml:space="preserve"> </w:t>
      </w:r>
      <w:r w:rsidRPr="0059022B">
        <w:rPr>
          <w:rFonts w:hint="cs"/>
          <w:rtl/>
        </w:rPr>
        <w:t>לשפות</w:t>
      </w:r>
      <w:r w:rsidRPr="0059022B">
        <w:rPr>
          <w:rtl/>
        </w:rPr>
        <w:t xml:space="preserve"> </w:t>
      </w:r>
      <w:r w:rsidRPr="0059022B">
        <w:rPr>
          <w:rFonts w:hint="cs"/>
          <w:rtl/>
        </w:rPr>
        <w:t>את</w:t>
      </w:r>
      <w:r w:rsidRPr="0059022B">
        <w:rPr>
          <w:rtl/>
        </w:rPr>
        <w:t xml:space="preserve"> </w:t>
      </w:r>
      <w:r w:rsidRPr="0059022B">
        <w:rPr>
          <w:rFonts w:hint="cs"/>
          <w:rtl/>
        </w:rPr>
        <w:t>מדינת</w:t>
      </w:r>
      <w:r w:rsidRPr="0059022B">
        <w:rPr>
          <w:rtl/>
        </w:rPr>
        <w:t xml:space="preserve"> </w:t>
      </w:r>
      <w:r w:rsidRPr="0059022B">
        <w:rPr>
          <w:rFonts w:hint="cs"/>
          <w:rtl/>
        </w:rPr>
        <w:t>ישראל</w:t>
      </w:r>
      <w:r w:rsidRPr="0059022B">
        <w:rPr>
          <w:rtl/>
        </w:rPr>
        <w:t xml:space="preserve"> –  </w:t>
      </w:r>
      <w:r w:rsidRPr="0059022B">
        <w:rPr>
          <w:rFonts w:hint="cs"/>
          <w:rtl/>
        </w:rPr>
        <w:t>משרד הפנים, ככל</w:t>
      </w:r>
      <w:r w:rsidRPr="0059022B">
        <w:rPr>
          <w:rtl/>
        </w:rPr>
        <w:t xml:space="preserve"> </w:t>
      </w:r>
      <w:r w:rsidRPr="0059022B">
        <w:rPr>
          <w:rFonts w:hint="cs"/>
          <w:rtl/>
        </w:rPr>
        <w:t>שייחשבו</w:t>
      </w:r>
      <w:r>
        <w:rPr>
          <w:rFonts w:hint="cs"/>
          <w:rtl/>
        </w:rPr>
        <w:t xml:space="preserve"> </w:t>
      </w:r>
      <w:r w:rsidRPr="0059022B">
        <w:rPr>
          <w:rFonts w:hint="cs"/>
          <w:rtl/>
        </w:rPr>
        <w:t xml:space="preserve"> אחראים</w:t>
      </w:r>
      <w:r w:rsidRPr="0059022B">
        <w:rPr>
          <w:rtl/>
        </w:rPr>
        <w:t xml:space="preserve"> </w:t>
      </w:r>
      <w:r w:rsidRPr="0059022B">
        <w:rPr>
          <w:rFonts w:hint="cs"/>
          <w:rtl/>
        </w:rPr>
        <w:t>למעשי</w:t>
      </w:r>
      <w:r w:rsidRPr="0059022B">
        <w:rPr>
          <w:rtl/>
        </w:rPr>
        <w:t xml:space="preserve"> </w:t>
      </w:r>
      <w:r w:rsidRPr="0059022B">
        <w:rPr>
          <w:rFonts w:hint="cs"/>
          <w:rtl/>
        </w:rPr>
        <w:t>ו</w:t>
      </w:r>
      <w:r w:rsidRPr="0059022B">
        <w:rPr>
          <w:rtl/>
        </w:rPr>
        <w:t>/</w:t>
      </w:r>
      <w:r w:rsidRPr="0059022B">
        <w:rPr>
          <w:rFonts w:hint="cs"/>
          <w:rtl/>
        </w:rPr>
        <w:t>או</w:t>
      </w:r>
      <w:r w:rsidRPr="0059022B">
        <w:rPr>
          <w:rtl/>
        </w:rPr>
        <w:t xml:space="preserve"> </w:t>
      </w:r>
      <w:r w:rsidRPr="0059022B">
        <w:rPr>
          <w:rFonts w:hint="cs"/>
          <w:rtl/>
        </w:rPr>
        <w:t>מחדלי</w:t>
      </w:r>
      <w:r w:rsidRPr="0059022B">
        <w:rPr>
          <w:rtl/>
        </w:rPr>
        <w:t xml:space="preserve"> </w:t>
      </w:r>
      <w:r w:rsidRPr="0059022B">
        <w:rPr>
          <w:rFonts w:hint="cs"/>
          <w:rtl/>
        </w:rPr>
        <w:t>נותן השירותים</w:t>
      </w:r>
      <w:r w:rsidRPr="0059022B">
        <w:rPr>
          <w:rtl/>
        </w:rPr>
        <w:t xml:space="preserve"> </w:t>
      </w:r>
      <w:r w:rsidRPr="0059022B">
        <w:rPr>
          <w:rFonts w:hint="cs"/>
          <w:rtl/>
        </w:rPr>
        <w:t>וכל הפועלים</w:t>
      </w:r>
      <w:r w:rsidRPr="0059022B">
        <w:rPr>
          <w:rtl/>
        </w:rPr>
        <w:t xml:space="preserve"> </w:t>
      </w:r>
      <w:r w:rsidRPr="0059022B">
        <w:rPr>
          <w:rFonts w:hint="cs"/>
          <w:rtl/>
        </w:rPr>
        <w:t>מטעמו</w:t>
      </w:r>
      <w:r w:rsidRPr="0059022B">
        <w:rPr>
          <w:rtl/>
        </w:rPr>
        <w:t>.</w:t>
      </w:r>
    </w:p>
    <w:p w:rsidR="005C1333" w:rsidRDefault="005C1333" w:rsidP="001D5105">
      <w:pPr>
        <w:widowControl w:val="0"/>
        <w:numPr>
          <w:ilvl w:val="1"/>
          <w:numId w:val="29"/>
        </w:numPr>
        <w:spacing w:before="120" w:line="276" w:lineRule="auto"/>
        <w:ind w:left="930" w:hanging="540"/>
        <w:jc w:val="both"/>
        <w:rPr>
          <w:b/>
          <w:bCs/>
          <w:u w:val="single"/>
        </w:rPr>
      </w:pPr>
      <w:r>
        <w:rPr>
          <w:rFonts w:hint="cs"/>
          <w:b/>
          <w:bCs/>
          <w:u w:val="single"/>
          <w:rtl/>
        </w:rPr>
        <w:t>ביטוח אחריות מקצועית</w:t>
      </w:r>
    </w:p>
    <w:p w:rsidR="0059022B" w:rsidRPr="00912542" w:rsidRDefault="0059022B" w:rsidP="001D5105">
      <w:pPr>
        <w:widowControl w:val="0"/>
        <w:numPr>
          <w:ilvl w:val="2"/>
          <w:numId w:val="29"/>
        </w:numPr>
        <w:spacing w:before="120" w:line="276" w:lineRule="auto"/>
        <w:ind w:left="1650" w:hanging="720"/>
        <w:jc w:val="both"/>
        <w:rPr>
          <w:rtl/>
        </w:rPr>
      </w:pPr>
      <w:r>
        <w:rPr>
          <w:rFonts w:hint="cs"/>
          <w:rtl/>
        </w:rPr>
        <w:t>נותן השירותים</w:t>
      </w:r>
      <w:r w:rsidRPr="00912542">
        <w:rPr>
          <w:rtl/>
        </w:rPr>
        <w:t xml:space="preserve"> יבטח את אחריותו  המקצועית בביטוח אחריות מקצועית;</w:t>
      </w:r>
    </w:p>
    <w:p w:rsidR="0059022B" w:rsidRPr="00652658" w:rsidRDefault="0059022B" w:rsidP="001D5105">
      <w:pPr>
        <w:widowControl w:val="0"/>
        <w:numPr>
          <w:ilvl w:val="2"/>
          <w:numId w:val="29"/>
        </w:numPr>
        <w:spacing w:before="120" w:line="276" w:lineRule="auto"/>
        <w:ind w:left="1650" w:hanging="720"/>
        <w:jc w:val="both"/>
        <w:rPr>
          <w:rtl/>
        </w:rPr>
      </w:pPr>
      <w:r w:rsidRPr="00912542">
        <w:rPr>
          <w:rtl/>
        </w:rPr>
        <w:t xml:space="preserve">הפוליסה תכסה נזק מהפרת חובה מקצועית של </w:t>
      </w:r>
      <w:r>
        <w:rPr>
          <w:rFonts w:hint="cs"/>
          <w:rtl/>
        </w:rPr>
        <w:t>נותן השירותים,</w:t>
      </w:r>
      <w:r w:rsidRPr="00912542">
        <w:rPr>
          <w:rtl/>
        </w:rPr>
        <w:t xml:space="preserve"> עובדיו ובגין כל הפועלים מטעמו ואשר אירע כתוצאה ממעשה, רשלנות, לרבות מחדל, טעות או השמטה, מצג בלתי </w:t>
      </w:r>
      <w:r w:rsidRPr="00912542">
        <w:rPr>
          <w:rFonts w:hint="cs"/>
          <w:rtl/>
        </w:rPr>
        <w:t>נכון</w:t>
      </w:r>
      <w:r w:rsidRPr="00912542">
        <w:rPr>
          <w:rtl/>
        </w:rPr>
        <w:t>, הצהרה רשלנית שנעשו בתום לב, שייגרמו בקשר</w:t>
      </w:r>
      <w:r w:rsidRPr="00AD02B7">
        <w:rPr>
          <w:rFonts w:hint="cs"/>
          <w:rtl/>
        </w:rPr>
        <w:t xml:space="preserve"> </w:t>
      </w:r>
      <w:r w:rsidRPr="000E3AD0">
        <w:rPr>
          <w:rFonts w:hint="cs"/>
          <w:rtl/>
        </w:rPr>
        <w:t>לאספקת שירותי מידע גיאוגרפי עבור משרד הפנים</w:t>
      </w:r>
      <w:r w:rsidRPr="00912542">
        <w:rPr>
          <w:rFonts w:hint="cs"/>
          <w:rtl/>
        </w:rPr>
        <w:t xml:space="preserve">, </w:t>
      </w:r>
      <w:r>
        <w:rPr>
          <w:rFonts w:hint="cs"/>
          <w:rtl/>
        </w:rPr>
        <w:t xml:space="preserve">כולל: </w:t>
      </w:r>
      <w:r w:rsidRPr="00880AE2">
        <w:rPr>
          <w:rFonts w:hint="cs"/>
          <w:rtl/>
        </w:rPr>
        <w:t xml:space="preserve"> שירותי </w:t>
      </w:r>
      <w:r>
        <w:rPr>
          <w:rFonts w:hint="cs"/>
          <w:rtl/>
        </w:rPr>
        <w:t>הכנת מפות וצווים לחתימת השר, עדכון ובקרה של בסיס הנתונים הגאוגרפי של האגף, שירותי מדידה ע"י מודדים מוסמכים ושירותי מידע גיאוגרפיים- כללי ופיתוח יישומים לאוטומציה,</w:t>
      </w:r>
      <w:r w:rsidRPr="00880AE2">
        <w:rPr>
          <w:rFonts w:hint="cs"/>
          <w:rtl/>
        </w:rPr>
        <w:t xml:space="preserve"> </w:t>
      </w:r>
      <w:r>
        <w:rPr>
          <w:rFonts w:hint="cs"/>
          <w:rtl/>
        </w:rPr>
        <w:t xml:space="preserve">הכנת והעברת דיווחים שוטפים ותקופתיים למשרד, </w:t>
      </w:r>
      <w:r w:rsidRPr="008D429B">
        <w:rPr>
          <w:rFonts w:hint="cs"/>
          <w:rtl/>
        </w:rPr>
        <w:t>בהתאם</w:t>
      </w:r>
      <w:r w:rsidRPr="008D429B">
        <w:rPr>
          <w:rtl/>
        </w:rPr>
        <w:t xml:space="preserve"> </w:t>
      </w:r>
      <w:r w:rsidRPr="008D429B">
        <w:rPr>
          <w:rFonts w:hint="cs"/>
          <w:rtl/>
        </w:rPr>
        <w:t>למכרז</w:t>
      </w:r>
      <w:r w:rsidRPr="008D429B">
        <w:rPr>
          <w:rtl/>
        </w:rPr>
        <w:t xml:space="preserve"> </w:t>
      </w:r>
      <w:r w:rsidRPr="008D429B">
        <w:rPr>
          <w:rFonts w:hint="cs"/>
          <w:rtl/>
        </w:rPr>
        <w:t>ו</w:t>
      </w:r>
      <w:r>
        <w:rPr>
          <w:rFonts w:hint="cs"/>
          <w:rtl/>
        </w:rPr>
        <w:t>הסכם</w:t>
      </w:r>
      <w:r w:rsidRPr="008D429B">
        <w:rPr>
          <w:rtl/>
        </w:rPr>
        <w:t xml:space="preserve"> </w:t>
      </w:r>
      <w:r w:rsidRPr="008D429B">
        <w:rPr>
          <w:rFonts w:hint="cs"/>
          <w:rtl/>
        </w:rPr>
        <w:t>עם</w:t>
      </w:r>
      <w:r w:rsidRPr="008D429B">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r>
        <w:rPr>
          <w:rFonts w:hint="cs"/>
          <w:rtl/>
        </w:rPr>
        <w:t xml:space="preserve"> </w:t>
      </w:r>
      <w:r w:rsidRPr="008D429B">
        <w:rPr>
          <w:rFonts w:hint="cs"/>
          <w:rtl/>
        </w:rPr>
        <w:t>משרד</w:t>
      </w:r>
      <w:r w:rsidRPr="008D429B">
        <w:rPr>
          <w:rtl/>
        </w:rPr>
        <w:t xml:space="preserve"> </w:t>
      </w:r>
      <w:r>
        <w:rPr>
          <w:rFonts w:hint="cs"/>
          <w:rtl/>
        </w:rPr>
        <w:t>הפנים</w:t>
      </w:r>
      <w:r w:rsidRPr="00652658">
        <w:rPr>
          <w:rtl/>
        </w:rPr>
        <w:t xml:space="preserve">;      </w:t>
      </w:r>
    </w:p>
    <w:p w:rsidR="0059022B" w:rsidRPr="00912542" w:rsidRDefault="0059022B" w:rsidP="001D5105">
      <w:pPr>
        <w:widowControl w:val="0"/>
        <w:numPr>
          <w:ilvl w:val="2"/>
          <w:numId w:val="29"/>
        </w:numPr>
        <w:spacing w:before="120" w:line="276" w:lineRule="auto"/>
        <w:ind w:left="1650" w:hanging="720"/>
        <w:jc w:val="both"/>
        <w:rPr>
          <w:rtl/>
        </w:rPr>
      </w:pPr>
      <w:r w:rsidRPr="003B3A62">
        <w:rPr>
          <w:rtl/>
        </w:rPr>
        <w:t xml:space="preserve">גבול האחריות לא יפחת מסך </w:t>
      </w:r>
      <w:r>
        <w:rPr>
          <w:rFonts w:hint="cs"/>
          <w:rtl/>
        </w:rPr>
        <w:t>250</w:t>
      </w:r>
      <w:r w:rsidRPr="003B3A62">
        <w:rPr>
          <w:rFonts w:hint="cs"/>
          <w:rtl/>
        </w:rPr>
        <w:t>,000</w:t>
      </w:r>
      <w:r w:rsidRPr="003B3A62">
        <w:rPr>
          <w:rtl/>
        </w:rPr>
        <w:t xml:space="preserve"> דולר ארה"ב למקרה ולתקופת הביטוח (שנה</w:t>
      </w:r>
      <w:r>
        <w:rPr>
          <w:rFonts w:hint="cs"/>
          <w:rtl/>
        </w:rPr>
        <w:t>)</w:t>
      </w:r>
    </w:p>
    <w:p w:rsidR="0059022B" w:rsidRPr="00912542" w:rsidRDefault="0059022B" w:rsidP="001D5105">
      <w:pPr>
        <w:widowControl w:val="0"/>
        <w:numPr>
          <w:ilvl w:val="2"/>
          <w:numId w:val="29"/>
        </w:numPr>
        <w:spacing w:before="120" w:line="276" w:lineRule="auto"/>
        <w:ind w:left="1650" w:hanging="720"/>
        <w:jc w:val="both"/>
        <w:rPr>
          <w:rtl/>
        </w:rPr>
      </w:pPr>
      <w:r w:rsidRPr="00912542">
        <w:rPr>
          <w:rtl/>
        </w:rPr>
        <w:t>הכיסוי על פי הפוליסה יורחב לכלול את ההרחבות הבאות:-</w:t>
      </w:r>
    </w:p>
    <w:p w:rsidR="0059022B" w:rsidRPr="00912542" w:rsidRDefault="0059022B" w:rsidP="0059022B">
      <w:pPr>
        <w:widowControl w:val="0"/>
        <w:spacing w:before="120" w:line="276" w:lineRule="auto"/>
        <w:ind w:left="1650"/>
        <w:jc w:val="both"/>
        <w:rPr>
          <w:rtl/>
        </w:rPr>
      </w:pPr>
      <w:r w:rsidRPr="00912542">
        <w:rPr>
          <w:rtl/>
        </w:rPr>
        <w:t>- מרמה ואי יושר של עובדים;</w:t>
      </w:r>
    </w:p>
    <w:p w:rsidR="0059022B" w:rsidRPr="00912542" w:rsidRDefault="0059022B" w:rsidP="0059022B">
      <w:pPr>
        <w:widowControl w:val="0"/>
        <w:spacing w:before="120" w:line="276" w:lineRule="auto"/>
        <w:ind w:left="1650"/>
        <w:jc w:val="both"/>
        <w:rPr>
          <w:rtl/>
        </w:rPr>
      </w:pPr>
      <w:r w:rsidRPr="00912542">
        <w:rPr>
          <w:rtl/>
        </w:rPr>
        <w:t>- אובדן מסמכים, לרבות אובדן השימוש ו/או העיכוב עקב מקרה ביטוח;</w:t>
      </w:r>
    </w:p>
    <w:p w:rsidR="0059022B" w:rsidRPr="00912542" w:rsidRDefault="0059022B" w:rsidP="0059022B">
      <w:pPr>
        <w:widowControl w:val="0"/>
        <w:spacing w:before="120" w:line="276" w:lineRule="auto"/>
        <w:ind w:left="1650"/>
        <w:jc w:val="both"/>
        <w:rPr>
          <w:rtl/>
        </w:rPr>
      </w:pPr>
      <w:r w:rsidRPr="00912542">
        <w:rPr>
          <w:rtl/>
        </w:rPr>
        <w:lastRenderedPageBreak/>
        <w:t xml:space="preserve">- אחריות צולבת, אולם הכיסוי לא יחול על תביעות </w:t>
      </w:r>
      <w:r>
        <w:rPr>
          <w:rFonts w:hint="cs"/>
          <w:rtl/>
        </w:rPr>
        <w:t>נותן השירותים</w:t>
      </w:r>
      <w:r w:rsidRPr="00912542">
        <w:rPr>
          <w:rtl/>
        </w:rPr>
        <w:t xml:space="preserve"> </w:t>
      </w:r>
      <w:r>
        <w:rPr>
          <w:rFonts w:hint="cs"/>
          <w:rtl/>
        </w:rPr>
        <w:t>כלפי</w:t>
      </w:r>
      <w:r w:rsidRPr="00912542">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w:t>
      </w:r>
      <w:r w:rsidRPr="008D429B">
        <w:rPr>
          <w:rFonts w:hint="cs"/>
          <w:rtl/>
        </w:rPr>
        <w:t>משרד</w:t>
      </w:r>
      <w:r w:rsidRPr="008D429B">
        <w:rPr>
          <w:rtl/>
        </w:rPr>
        <w:t xml:space="preserve"> </w:t>
      </w:r>
      <w:r>
        <w:rPr>
          <w:rFonts w:hint="cs"/>
          <w:rtl/>
        </w:rPr>
        <w:t>הפנים</w:t>
      </w:r>
      <w:r w:rsidRPr="00912542">
        <w:rPr>
          <w:rtl/>
        </w:rPr>
        <w:t>;</w:t>
      </w:r>
    </w:p>
    <w:p w:rsidR="0059022B" w:rsidRPr="00912542" w:rsidRDefault="0059022B" w:rsidP="0059022B">
      <w:pPr>
        <w:widowControl w:val="0"/>
        <w:spacing w:before="120" w:line="276" w:lineRule="auto"/>
        <w:ind w:left="1650"/>
        <w:jc w:val="both"/>
        <w:rPr>
          <w:rtl/>
        </w:rPr>
      </w:pPr>
      <w:r w:rsidRPr="00912542">
        <w:rPr>
          <w:rtl/>
        </w:rPr>
        <w:t xml:space="preserve">- הארכת תקופת הגילוי לפחות 6 חודשים ; </w:t>
      </w:r>
    </w:p>
    <w:p w:rsidR="0059022B" w:rsidRDefault="0059022B" w:rsidP="001D5105">
      <w:pPr>
        <w:widowControl w:val="0"/>
        <w:numPr>
          <w:ilvl w:val="2"/>
          <w:numId w:val="29"/>
        </w:numPr>
        <w:spacing w:before="120" w:line="276" w:lineRule="auto"/>
        <w:ind w:left="1650" w:hanging="720"/>
        <w:jc w:val="both"/>
        <w:rPr>
          <w:rtl/>
        </w:rPr>
      </w:pPr>
      <w:r w:rsidRPr="008D429B">
        <w:rPr>
          <w:rFonts w:hint="cs"/>
          <w:rtl/>
        </w:rPr>
        <w:t>הביטוח</w:t>
      </w:r>
      <w:r w:rsidRPr="008D429B">
        <w:rPr>
          <w:rtl/>
        </w:rPr>
        <w:t xml:space="preserve"> </w:t>
      </w:r>
      <w:r w:rsidRPr="008D429B">
        <w:rPr>
          <w:rFonts w:hint="cs"/>
          <w:rtl/>
        </w:rPr>
        <w:t>על</w:t>
      </w:r>
      <w:r w:rsidRPr="008D429B">
        <w:rPr>
          <w:rtl/>
        </w:rPr>
        <w:t xml:space="preserve"> </w:t>
      </w:r>
      <w:r w:rsidRPr="008D429B">
        <w:rPr>
          <w:rFonts w:hint="cs"/>
          <w:rtl/>
        </w:rPr>
        <w:t>פי</w:t>
      </w:r>
      <w:r w:rsidRPr="008D429B">
        <w:rPr>
          <w:rtl/>
        </w:rPr>
        <w:t xml:space="preserve"> </w:t>
      </w:r>
      <w:r w:rsidRPr="008D429B">
        <w:rPr>
          <w:rFonts w:hint="cs"/>
          <w:rtl/>
        </w:rPr>
        <w:t>הפוליסה</w:t>
      </w:r>
      <w:r w:rsidRPr="008D429B">
        <w:rPr>
          <w:rtl/>
        </w:rPr>
        <w:t xml:space="preserve"> </w:t>
      </w:r>
      <w:r w:rsidRPr="008D429B">
        <w:rPr>
          <w:rFonts w:hint="cs"/>
          <w:rtl/>
        </w:rPr>
        <w:t>יורחב</w:t>
      </w:r>
      <w:r w:rsidRPr="008D429B">
        <w:rPr>
          <w:rtl/>
        </w:rPr>
        <w:t xml:space="preserve"> </w:t>
      </w:r>
      <w:r w:rsidRPr="008D429B">
        <w:rPr>
          <w:rFonts w:hint="cs"/>
          <w:rtl/>
        </w:rPr>
        <w:t>לשפות</w:t>
      </w:r>
      <w:r w:rsidRPr="008D429B">
        <w:rPr>
          <w:rtl/>
        </w:rPr>
        <w:t xml:space="preserve"> </w:t>
      </w:r>
      <w:r w:rsidRPr="008D429B">
        <w:rPr>
          <w:rFonts w:hint="cs"/>
          <w:rtl/>
        </w:rPr>
        <w:t>את</w:t>
      </w:r>
      <w:r w:rsidRPr="008D429B">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r w:rsidRPr="008D429B">
        <w:rPr>
          <w:rFonts w:hint="cs"/>
          <w:rtl/>
        </w:rPr>
        <w:t>משרד</w:t>
      </w:r>
      <w:r w:rsidRPr="008D429B">
        <w:rPr>
          <w:rtl/>
        </w:rPr>
        <w:t xml:space="preserve"> </w:t>
      </w:r>
      <w:r>
        <w:rPr>
          <w:rFonts w:hint="cs"/>
          <w:rtl/>
        </w:rPr>
        <w:t>הפנים</w:t>
      </w:r>
      <w:r w:rsidRPr="008D429B">
        <w:rPr>
          <w:rtl/>
        </w:rPr>
        <w:t xml:space="preserve">, </w:t>
      </w:r>
      <w:r w:rsidRPr="008D429B">
        <w:rPr>
          <w:rFonts w:hint="cs"/>
          <w:rtl/>
        </w:rPr>
        <w:t>ככל</w:t>
      </w:r>
      <w:r w:rsidRPr="008D429B">
        <w:rPr>
          <w:rtl/>
        </w:rPr>
        <w:t xml:space="preserve"> </w:t>
      </w:r>
      <w:r w:rsidRPr="008D429B">
        <w:rPr>
          <w:rFonts w:hint="cs"/>
          <w:rtl/>
        </w:rPr>
        <w:t>שייחשבו</w:t>
      </w:r>
      <w:r w:rsidRPr="008D429B">
        <w:rPr>
          <w:rtl/>
        </w:rPr>
        <w:t xml:space="preserve"> </w:t>
      </w:r>
      <w:r w:rsidRPr="008D429B">
        <w:rPr>
          <w:rFonts w:hint="cs"/>
          <w:rtl/>
        </w:rPr>
        <w:t>אחראים</w:t>
      </w:r>
      <w:r w:rsidRPr="008D429B">
        <w:rPr>
          <w:rtl/>
        </w:rPr>
        <w:t xml:space="preserve"> </w:t>
      </w:r>
      <w:r w:rsidRPr="008D429B">
        <w:rPr>
          <w:rFonts w:hint="cs"/>
          <w:rtl/>
        </w:rPr>
        <w:t>למעשי</w:t>
      </w:r>
      <w:r w:rsidRPr="008D429B">
        <w:rPr>
          <w:rtl/>
        </w:rPr>
        <w:t xml:space="preserve"> </w:t>
      </w:r>
      <w:r w:rsidRPr="008D429B">
        <w:rPr>
          <w:rFonts w:hint="cs"/>
          <w:rtl/>
        </w:rPr>
        <w:t>ו</w:t>
      </w:r>
      <w:r w:rsidRPr="008D429B">
        <w:rPr>
          <w:rtl/>
        </w:rPr>
        <w:t>/</w:t>
      </w:r>
      <w:r w:rsidRPr="008D429B">
        <w:rPr>
          <w:rFonts w:hint="cs"/>
          <w:rtl/>
        </w:rPr>
        <w:t>או</w:t>
      </w:r>
      <w:r w:rsidRPr="008D429B">
        <w:rPr>
          <w:rtl/>
        </w:rPr>
        <w:t xml:space="preserve"> </w:t>
      </w:r>
      <w:r w:rsidRPr="008D429B">
        <w:rPr>
          <w:rFonts w:hint="cs"/>
          <w:rtl/>
        </w:rPr>
        <w:t>מחדלי</w:t>
      </w:r>
      <w:r w:rsidRPr="008D429B">
        <w:rPr>
          <w:rtl/>
        </w:rPr>
        <w:t xml:space="preserve"> </w:t>
      </w:r>
      <w:r>
        <w:rPr>
          <w:rFonts w:hint="cs"/>
          <w:rtl/>
        </w:rPr>
        <w:t>נותן השירותים</w:t>
      </w:r>
      <w:r w:rsidRPr="008D429B">
        <w:rPr>
          <w:rtl/>
        </w:rPr>
        <w:t xml:space="preserve"> </w:t>
      </w:r>
      <w:r w:rsidRPr="008D429B">
        <w:rPr>
          <w:rFonts w:hint="cs"/>
          <w:rtl/>
        </w:rPr>
        <w:t>ו</w:t>
      </w:r>
      <w:r>
        <w:rPr>
          <w:rFonts w:hint="cs"/>
          <w:rtl/>
        </w:rPr>
        <w:t xml:space="preserve">כל </w:t>
      </w:r>
      <w:r w:rsidRPr="008D429B">
        <w:rPr>
          <w:rFonts w:hint="cs"/>
          <w:rtl/>
        </w:rPr>
        <w:t>הפועלים</w:t>
      </w:r>
      <w:r w:rsidRPr="008D429B">
        <w:rPr>
          <w:rtl/>
        </w:rPr>
        <w:t xml:space="preserve"> </w:t>
      </w:r>
      <w:r w:rsidRPr="008D429B">
        <w:rPr>
          <w:rFonts w:hint="cs"/>
          <w:rtl/>
        </w:rPr>
        <w:t>מטעמו</w:t>
      </w:r>
      <w:r w:rsidRPr="008D429B">
        <w:rPr>
          <w:rtl/>
        </w:rPr>
        <w:t>.</w:t>
      </w:r>
    </w:p>
    <w:p w:rsidR="000E3F74" w:rsidRDefault="000E3F74" w:rsidP="001D5105">
      <w:pPr>
        <w:widowControl w:val="0"/>
        <w:numPr>
          <w:ilvl w:val="1"/>
          <w:numId w:val="29"/>
        </w:numPr>
        <w:spacing w:before="120" w:line="276" w:lineRule="auto"/>
        <w:ind w:left="930" w:hanging="540"/>
        <w:jc w:val="both"/>
        <w:rPr>
          <w:b/>
          <w:bCs/>
          <w:u w:val="single"/>
          <w:rtl/>
        </w:rPr>
      </w:pPr>
      <w:r w:rsidRPr="005B082F">
        <w:rPr>
          <w:rFonts w:hint="cs"/>
          <w:b/>
          <w:bCs/>
          <w:u w:val="single"/>
          <w:rtl/>
        </w:rPr>
        <w:t>כללי</w:t>
      </w:r>
    </w:p>
    <w:p w:rsidR="000E3F74" w:rsidRPr="005B082F" w:rsidRDefault="000E3F74" w:rsidP="000E3F74">
      <w:pPr>
        <w:spacing w:line="276" w:lineRule="auto"/>
        <w:rPr>
          <w:b/>
          <w:bCs/>
          <w:u w:val="single"/>
          <w:rtl/>
        </w:rPr>
      </w:pPr>
    </w:p>
    <w:p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rsidR="007925C9" w:rsidRPr="000060DD" w:rsidRDefault="007925C9" w:rsidP="001D5105">
      <w:pPr>
        <w:widowControl w:val="0"/>
        <w:numPr>
          <w:ilvl w:val="2"/>
          <w:numId w:val="29"/>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rsidR="0059022B" w:rsidRPr="00BC7A57" w:rsidRDefault="0059022B" w:rsidP="001D5105">
      <w:pPr>
        <w:widowControl w:val="0"/>
        <w:numPr>
          <w:ilvl w:val="2"/>
          <w:numId w:val="29"/>
        </w:numPr>
        <w:spacing w:before="120" w:line="276" w:lineRule="auto"/>
        <w:ind w:left="1650" w:hanging="720"/>
        <w:jc w:val="both"/>
        <w:rPr>
          <w:rtl/>
        </w:rPr>
      </w:pPr>
      <w:r w:rsidRPr="00BC7A57">
        <w:rPr>
          <w:rFonts w:hint="cs"/>
          <w:rtl/>
        </w:rPr>
        <w:t>בכל</w:t>
      </w:r>
      <w:r w:rsidRPr="00BC7A57">
        <w:rPr>
          <w:rtl/>
        </w:rPr>
        <w:t xml:space="preserve"> </w:t>
      </w:r>
      <w:r w:rsidRPr="00BC7A57">
        <w:rPr>
          <w:rFonts w:hint="cs"/>
          <w:rtl/>
        </w:rPr>
        <w:t>מקרה</w:t>
      </w:r>
      <w:r w:rsidRPr="00BC7A57">
        <w:rPr>
          <w:rtl/>
        </w:rPr>
        <w:t xml:space="preserve"> </w:t>
      </w:r>
      <w:r w:rsidRPr="00BC7A57">
        <w:rPr>
          <w:rFonts w:hint="cs"/>
          <w:rtl/>
        </w:rPr>
        <w:t>של</w:t>
      </w:r>
      <w:r w:rsidRPr="00BC7A57">
        <w:rPr>
          <w:rtl/>
        </w:rPr>
        <w:t xml:space="preserve"> </w:t>
      </w:r>
      <w:r w:rsidRPr="00BC7A57">
        <w:rPr>
          <w:rFonts w:hint="cs"/>
          <w:rtl/>
        </w:rPr>
        <w:t>צמצום</w:t>
      </w:r>
      <w:r w:rsidRPr="00BC7A57">
        <w:rPr>
          <w:rtl/>
        </w:rPr>
        <w:t xml:space="preserve"> </w:t>
      </w:r>
      <w:r w:rsidRPr="00BC7A57">
        <w:rPr>
          <w:rFonts w:hint="cs"/>
          <w:rtl/>
        </w:rPr>
        <w:t>או</w:t>
      </w:r>
      <w:r w:rsidRPr="00BC7A57">
        <w:rPr>
          <w:rtl/>
        </w:rPr>
        <w:t xml:space="preserve"> </w:t>
      </w:r>
      <w:r w:rsidRPr="00BC7A57">
        <w:rPr>
          <w:rFonts w:hint="cs"/>
          <w:rtl/>
        </w:rPr>
        <w:t>ביטול</w:t>
      </w:r>
      <w:r w:rsidRPr="00BC7A57">
        <w:rPr>
          <w:rtl/>
        </w:rPr>
        <w:t xml:space="preserve"> </w:t>
      </w:r>
      <w:r w:rsidRPr="00BC7A57">
        <w:rPr>
          <w:rFonts w:hint="cs"/>
          <w:rtl/>
        </w:rPr>
        <w:t>הביטוח</w:t>
      </w:r>
      <w:r w:rsidRPr="00BC7A57">
        <w:rPr>
          <w:rtl/>
        </w:rPr>
        <w:t xml:space="preserve">  </w:t>
      </w:r>
      <w:r w:rsidRPr="00BC7A57">
        <w:rPr>
          <w:rFonts w:hint="cs"/>
          <w:rtl/>
        </w:rPr>
        <w:t>ע</w:t>
      </w:r>
      <w:r w:rsidRPr="00BC7A57">
        <w:rPr>
          <w:rtl/>
        </w:rPr>
        <w:t>"</w:t>
      </w:r>
      <w:r w:rsidRPr="00BC7A57">
        <w:rPr>
          <w:rFonts w:hint="cs"/>
          <w:rtl/>
        </w:rPr>
        <w:t>י</w:t>
      </w:r>
      <w:r w:rsidRPr="00BC7A57">
        <w:rPr>
          <w:rtl/>
        </w:rPr>
        <w:t xml:space="preserve"> </w:t>
      </w:r>
      <w:r w:rsidRPr="00BC7A57">
        <w:rPr>
          <w:rFonts w:hint="cs"/>
          <w:rtl/>
        </w:rPr>
        <w:t>אחד</w:t>
      </w:r>
      <w:r w:rsidRPr="00BC7A57">
        <w:rPr>
          <w:rtl/>
        </w:rPr>
        <w:t xml:space="preserve"> </w:t>
      </w:r>
      <w:r w:rsidRPr="00BC7A57">
        <w:rPr>
          <w:rFonts w:hint="cs"/>
          <w:rtl/>
        </w:rPr>
        <w:t>הצדדים</w:t>
      </w:r>
      <w:r w:rsidRPr="00BC7A57">
        <w:rPr>
          <w:rtl/>
        </w:rPr>
        <w:t xml:space="preserve"> </w:t>
      </w:r>
      <w:r w:rsidRPr="00BC7A57">
        <w:rPr>
          <w:rFonts w:hint="cs"/>
          <w:rtl/>
        </w:rPr>
        <w:t>לא</w:t>
      </w:r>
      <w:r w:rsidRPr="00BC7A57">
        <w:rPr>
          <w:rtl/>
        </w:rPr>
        <w:t xml:space="preserve"> </w:t>
      </w:r>
      <w:r w:rsidRPr="00BC7A57">
        <w:rPr>
          <w:rFonts w:hint="cs"/>
          <w:rtl/>
        </w:rPr>
        <w:t>יהיה</w:t>
      </w:r>
      <w:r w:rsidRPr="00BC7A57">
        <w:rPr>
          <w:rtl/>
        </w:rPr>
        <w:t xml:space="preserve"> </w:t>
      </w:r>
      <w:r w:rsidRPr="00BC7A57">
        <w:rPr>
          <w:rFonts w:hint="cs"/>
          <w:rtl/>
        </w:rPr>
        <w:t>להם</w:t>
      </w:r>
      <w:r w:rsidRPr="00BC7A57">
        <w:rPr>
          <w:rtl/>
        </w:rPr>
        <w:t xml:space="preserve"> </w:t>
      </w:r>
      <w:r w:rsidRPr="00BC7A57">
        <w:rPr>
          <w:rFonts w:hint="cs"/>
          <w:rtl/>
        </w:rPr>
        <w:t>כל</w:t>
      </w:r>
      <w:r w:rsidRPr="00BC7A57">
        <w:rPr>
          <w:rtl/>
        </w:rPr>
        <w:t xml:space="preserve"> </w:t>
      </w:r>
      <w:r w:rsidRPr="00BC7A57">
        <w:rPr>
          <w:rFonts w:hint="cs"/>
          <w:rtl/>
        </w:rPr>
        <w:t>תוקף</w:t>
      </w:r>
      <w:r w:rsidRPr="00BC7A57">
        <w:rPr>
          <w:rtl/>
        </w:rPr>
        <w:t xml:space="preserve"> </w:t>
      </w:r>
      <w:r w:rsidRPr="00BC7A57">
        <w:rPr>
          <w:rFonts w:hint="cs"/>
          <w:rtl/>
        </w:rPr>
        <w:t>אלא</w:t>
      </w:r>
      <w:r w:rsidRPr="00BC7A57">
        <w:rPr>
          <w:rtl/>
        </w:rPr>
        <w:t xml:space="preserve">, </w:t>
      </w:r>
      <w:r w:rsidRPr="00BC7A57">
        <w:rPr>
          <w:rFonts w:hint="cs"/>
          <w:rtl/>
        </w:rPr>
        <w:t>אם</w:t>
      </w:r>
      <w:r w:rsidRPr="00BC7A57">
        <w:rPr>
          <w:rtl/>
        </w:rPr>
        <w:t xml:space="preserve"> </w:t>
      </w:r>
      <w:r w:rsidRPr="00BC7A57">
        <w:rPr>
          <w:rFonts w:hint="cs"/>
          <w:rtl/>
        </w:rPr>
        <w:t>ניתנה על</w:t>
      </w:r>
      <w:r w:rsidRPr="00BC7A57">
        <w:rPr>
          <w:rtl/>
        </w:rPr>
        <w:t xml:space="preserve"> </w:t>
      </w:r>
      <w:r w:rsidRPr="00BC7A57">
        <w:rPr>
          <w:rFonts w:hint="cs"/>
          <w:rtl/>
        </w:rPr>
        <w:t>כך</w:t>
      </w:r>
      <w:r w:rsidRPr="00BC7A57">
        <w:rPr>
          <w:rtl/>
        </w:rPr>
        <w:t xml:space="preserve"> </w:t>
      </w:r>
      <w:r w:rsidRPr="00BC7A57">
        <w:rPr>
          <w:rFonts w:hint="cs"/>
          <w:rtl/>
        </w:rPr>
        <w:t>הודעה</w:t>
      </w:r>
      <w:r w:rsidRPr="00BC7A57">
        <w:rPr>
          <w:rtl/>
        </w:rPr>
        <w:t xml:space="preserve"> </w:t>
      </w:r>
      <w:r w:rsidRPr="00BC7A57">
        <w:rPr>
          <w:rFonts w:hint="cs"/>
          <w:rtl/>
        </w:rPr>
        <w:t>מוקדמת</w:t>
      </w:r>
      <w:r w:rsidRPr="00BC7A57">
        <w:rPr>
          <w:rtl/>
        </w:rPr>
        <w:t xml:space="preserve"> </w:t>
      </w:r>
      <w:r w:rsidRPr="00BC7A57">
        <w:rPr>
          <w:rFonts w:hint="cs"/>
          <w:rtl/>
        </w:rPr>
        <w:t>של</w:t>
      </w:r>
      <w:r w:rsidRPr="00BC7A57">
        <w:rPr>
          <w:rtl/>
        </w:rPr>
        <w:t xml:space="preserve"> 60 </w:t>
      </w:r>
      <w:r w:rsidRPr="00BC7A57">
        <w:rPr>
          <w:rFonts w:hint="cs"/>
          <w:rtl/>
        </w:rPr>
        <w:t>יום</w:t>
      </w:r>
      <w:r w:rsidRPr="00BC7A57">
        <w:rPr>
          <w:rtl/>
        </w:rPr>
        <w:t xml:space="preserve"> </w:t>
      </w:r>
      <w:r w:rsidRPr="00BC7A57">
        <w:rPr>
          <w:rFonts w:hint="cs"/>
          <w:rtl/>
        </w:rPr>
        <w:t>לפחות</w:t>
      </w:r>
      <w:r w:rsidRPr="00BC7A57">
        <w:rPr>
          <w:rtl/>
        </w:rPr>
        <w:t xml:space="preserve"> </w:t>
      </w:r>
      <w:r w:rsidRPr="00BC7A57">
        <w:rPr>
          <w:rFonts w:hint="cs"/>
          <w:rtl/>
        </w:rPr>
        <w:t>במכתב</w:t>
      </w:r>
      <w:r w:rsidRPr="00BC7A57">
        <w:rPr>
          <w:rtl/>
        </w:rPr>
        <w:t xml:space="preserve"> </w:t>
      </w:r>
      <w:r w:rsidRPr="00BC7A57">
        <w:rPr>
          <w:rFonts w:hint="cs"/>
          <w:rtl/>
        </w:rPr>
        <w:t>רשום</w:t>
      </w:r>
      <w:r w:rsidRPr="00BC7A57">
        <w:rPr>
          <w:rtl/>
        </w:rPr>
        <w:t xml:space="preserve"> </w:t>
      </w:r>
      <w:r>
        <w:rPr>
          <w:rFonts w:hint="cs"/>
          <w:rtl/>
        </w:rPr>
        <w:t>לחשב משרד הפנים בירושלים;</w:t>
      </w:r>
    </w:p>
    <w:p w:rsidR="0059022B" w:rsidRDefault="0059022B" w:rsidP="001D5105">
      <w:pPr>
        <w:widowControl w:val="0"/>
        <w:numPr>
          <w:ilvl w:val="2"/>
          <w:numId w:val="29"/>
        </w:numPr>
        <w:spacing w:before="120" w:line="276" w:lineRule="auto"/>
        <w:ind w:left="1650" w:hanging="720"/>
        <w:jc w:val="both"/>
        <w:rPr>
          <w:rtl/>
        </w:rPr>
      </w:pPr>
      <w:r w:rsidRPr="00BC7A57">
        <w:rPr>
          <w:rFonts w:hint="cs"/>
          <w:rtl/>
        </w:rPr>
        <w:t>המבטח</w:t>
      </w:r>
      <w:r w:rsidRPr="00BC7A57">
        <w:rPr>
          <w:rtl/>
        </w:rPr>
        <w:t xml:space="preserve"> </w:t>
      </w:r>
      <w:r w:rsidRPr="00BC7A57">
        <w:rPr>
          <w:rFonts w:hint="cs"/>
          <w:rtl/>
        </w:rPr>
        <w:t>מוותר</w:t>
      </w:r>
      <w:r w:rsidRPr="00BC7A57">
        <w:rPr>
          <w:rtl/>
        </w:rPr>
        <w:t xml:space="preserve"> </w:t>
      </w:r>
      <w:r w:rsidRPr="00BC7A57">
        <w:rPr>
          <w:rFonts w:hint="cs"/>
          <w:rtl/>
        </w:rPr>
        <w:t>על</w:t>
      </w:r>
      <w:r w:rsidRPr="00BC7A57">
        <w:rPr>
          <w:rtl/>
        </w:rPr>
        <w:t xml:space="preserve"> </w:t>
      </w:r>
      <w:r w:rsidRPr="00BC7A57">
        <w:rPr>
          <w:rFonts w:hint="cs"/>
          <w:rtl/>
        </w:rPr>
        <w:t>כל</w:t>
      </w:r>
      <w:r w:rsidRPr="00BC7A57">
        <w:rPr>
          <w:rtl/>
        </w:rPr>
        <w:t xml:space="preserve"> </w:t>
      </w:r>
      <w:r w:rsidRPr="00BC7A57">
        <w:rPr>
          <w:rFonts w:hint="cs"/>
          <w:rtl/>
        </w:rPr>
        <w:t>זכות</w:t>
      </w:r>
      <w:r w:rsidRPr="00BC7A57">
        <w:rPr>
          <w:rtl/>
        </w:rPr>
        <w:t xml:space="preserve"> </w:t>
      </w:r>
      <w:r w:rsidRPr="00BC7A57">
        <w:rPr>
          <w:rFonts w:hint="cs"/>
          <w:rtl/>
        </w:rPr>
        <w:t>תחלוף</w:t>
      </w:r>
      <w:r w:rsidRPr="00BC7A57">
        <w:rPr>
          <w:rtl/>
        </w:rPr>
        <w:t>/</w:t>
      </w:r>
      <w:r w:rsidRPr="00BC7A57">
        <w:rPr>
          <w:rFonts w:hint="cs"/>
          <w:rtl/>
        </w:rPr>
        <w:t>שיבוב</w:t>
      </w:r>
      <w:r w:rsidRPr="00BC7A57">
        <w:rPr>
          <w:rtl/>
        </w:rPr>
        <w:t xml:space="preserve">, </w:t>
      </w:r>
      <w:r w:rsidRPr="00BC7A57">
        <w:rPr>
          <w:rFonts w:hint="cs"/>
          <w:rtl/>
        </w:rPr>
        <w:t>תביעה</w:t>
      </w:r>
      <w:r w:rsidRPr="00BC7A57">
        <w:rPr>
          <w:rtl/>
        </w:rPr>
        <w:t xml:space="preserve">, </w:t>
      </w:r>
      <w:r w:rsidRPr="00BC7A57">
        <w:rPr>
          <w:rFonts w:hint="cs"/>
          <w:rtl/>
        </w:rPr>
        <w:t>השתתפות</w:t>
      </w:r>
      <w:r w:rsidRPr="00BC7A57">
        <w:rPr>
          <w:rtl/>
        </w:rPr>
        <w:t xml:space="preserve"> </w:t>
      </w:r>
      <w:r w:rsidRPr="00BC7A57">
        <w:rPr>
          <w:rFonts w:hint="cs"/>
          <w:rtl/>
        </w:rPr>
        <w:t>או</w:t>
      </w:r>
      <w:r w:rsidRPr="00BC7A57">
        <w:rPr>
          <w:rtl/>
        </w:rPr>
        <w:t xml:space="preserve"> </w:t>
      </w:r>
      <w:r w:rsidRPr="00BC7A57">
        <w:rPr>
          <w:rFonts w:hint="cs"/>
          <w:rtl/>
        </w:rPr>
        <w:t>חזרה</w:t>
      </w:r>
      <w:r w:rsidRPr="00BC7A57">
        <w:rPr>
          <w:rtl/>
        </w:rPr>
        <w:t xml:space="preserve"> </w:t>
      </w:r>
      <w:r w:rsidRPr="00BC7A57">
        <w:rPr>
          <w:rFonts w:hint="cs"/>
          <w:rtl/>
        </w:rPr>
        <w:t>כלפי</w:t>
      </w:r>
      <w:r w:rsidRPr="00BC7A57">
        <w:rPr>
          <w:rtl/>
        </w:rPr>
        <w:t xml:space="preserve"> </w:t>
      </w:r>
      <w:r w:rsidRPr="00BC7A57">
        <w:rPr>
          <w:rFonts w:hint="cs"/>
          <w:rtl/>
        </w:rPr>
        <w:t>מדינת</w:t>
      </w:r>
      <w:r w:rsidRPr="00BC7A57">
        <w:rPr>
          <w:rtl/>
        </w:rPr>
        <w:t xml:space="preserve"> </w:t>
      </w:r>
      <w:r w:rsidRPr="00BC7A57">
        <w:rPr>
          <w:rFonts w:hint="cs"/>
          <w:rtl/>
        </w:rPr>
        <w:t>ישראל</w:t>
      </w:r>
      <w:r w:rsidRPr="00BC7A57">
        <w:rPr>
          <w:rtl/>
        </w:rPr>
        <w:t xml:space="preserve"> - </w:t>
      </w:r>
      <w:r>
        <w:rPr>
          <w:rFonts w:hint="cs"/>
          <w:rtl/>
        </w:rPr>
        <w:t xml:space="preserve">משרד הפנים </w:t>
      </w:r>
      <w:r w:rsidRPr="00BC7A57">
        <w:rPr>
          <w:rFonts w:hint="cs"/>
          <w:rtl/>
        </w:rPr>
        <w:t>ועובדיהם</w:t>
      </w:r>
      <w:r w:rsidRPr="00BC7A57">
        <w:rPr>
          <w:rtl/>
        </w:rPr>
        <w:t xml:space="preserve">, </w:t>
      </w:r>
      <w:r w:rsidRPr="00BC7A57">
        <w:rPr>
          <w:rFonts w:hint="cs"/>
          <w:rtl/>
        </w:rPr>
        <w:t>ובלבד</w:t>
      </w:r>
      <w:r w:rsidRPr="00BC7A57">
        <w:rPr>
          <w:rtl/>
        </w:rPr>
        <w:t xml:space="preserve"> </w:t>
      </w:r>
      <w:r w:rsidRPr="009F53EF">
        <w:rPr>
          <w:rFonts w:hint="cs"/>
          <w:rtl/>
        </w:rPr>
        <w:t>שהוויתור</w:t>
      </w:r>
      <w:r w:rsidRPr="009F53EF">
        <w:rPr>
          <w:rtl/>
        </w:rPr>
        <w:t xml:space="preserve"> </w:t>
      </w:r>
      <w:r w:rsidRPr="009F53EF">
        <w:rPr>
          <w:rFonts w:hint="cs"/>
          <w:rtl/>
        </w:rPr>
        <w:t>לא</w:t>
      </w:r>
      <w:r w:rsidRPr="009F53EF">
        <w:rPr>
          <w:rtl/>
        </w:rPr>
        <w:t xml:space="preserve"> </w:t>
      </w:r>
      <w:r w:rsidRPr="009F53EF">
        <w:rPr>
          <w:rFonts w:hint="cs"/>
          <w:rtl/>
        </w:rPr>
        <w:t>יחול</w:t>
      </w:r>
      <w:r w:rsidRPr="009F53EF">
        <w:rPr>
          <w:rtl/>
        </w:rPr>
        <w:t xml:space="preserve"> </w:t>
      </w:r>
      <w:r w:rsidRPr="009F53EF">
        <w:rPr>
          <w:rFonts w:hint="cs"/>
          <w:rtl/>
        </w:rPr>
        <w:t>לטובת</w:t>
      </w:r>
      <w:r w:rsidRPr="009F53EF">
        <w:rPr>
          <w:rtl/>
        </w:rPr>
        <w:t xml:space="preserve"> </w:t>
      </w:r>
      <w:r w:rsidRPr="00F862EB">
        <w:rPr>
          <w:rFonts w:hint="cs"/>
          <w:rtl/>
        </w:rPr>
        <w:t>אדם</w:t>
      </w:r>
      <w:r w:rsidRPr="00F862EB">
        <w:rPr>
          <w:rtl/>
        </w:rPr>
        <w:t xml:space="preserve"> </w:t>
      </w:r>
      <w:r w:rsidRPr="00E82C07">
        <w:rPr>
          <w:rFonts w:hint="cs"/>
          <w:rtl/>
        </w:rPr>
        <w:t>שגרם</w:t>
      </w:r>
      <w:r w:rsidRPr="00E82C07">
        <w:rPr>
          <w:rtl/>
        </w:rPr>
        <w:t xml:space="preserve">  </w:t>
      </w:r>
      <w:r w:rsidRPr="00E82C07">
        <w:rPr>
          <w:rFonts w:hint="cs"/>
          <w:rtl/>
        </w:rPr>
        <w:t>לנזק</w:t>
      </w:r>
      <w:r w:rsidRPr="00E82C07">
        <w:rPr>
          <w:rtl/>
        </w:rPr>
        <w:t xml:space="preserve"> </w:t>
      </w:r>
      <w:r w:rsidRPr="00F862EB">
        <w:rPr>
          <w:rFonts w:hint="cs"/>
          <w:rtl/>
        </w:rPr>
        <w:t>מתוך</w:t>
      </w:r>
      <w:r>
        <w:rPr>
          <w:rtl/>
        </w:rPr>
        <w:t xml:space="preserve"> </w:t>
      </w:r>
      <w:r w:rsidRPr="00A210B8">
        <w:rPr>
          <w:rFonts w:hint="cs"/>
          <w:rtl/>
        </w:rPr>
        <w:t>כוונת</w:t>
      </w:r>
      <w:r w:rsidRPr="00A210B8">
        <w:rPr>
          <w:rtl/>
        </w:rPr>
        <w:t xml:space="preserve"> </w:t>
      </w:r>
      <w:r w:rsidRPr="00A210B8">
        <w:rPr>
          <w:rFonts w:hint="cs"/>
          <w:rtl/>
        </w:rPr>
        <w:t>זדון</w:t>
      </w:r>
      <w:r w:rsidRPr="00A210B8">
        <w:rPr>
          <w:rtl/>
        </w:rPr>
        <w:t xml:space="preserve">;                                                                                                                                       </w:t>
      </w:r>
      <w:r>
        <w:rPr>
          <w:rFonts w:hint="cs"/>
          <w:rtl/>
        </w:rPr>
        <w:t xml:space="preserve"> </w:t>
      </w:r>
    </w:p>
    <w:p w:rsidR="0059022B" w:rsidRPr="00342593" w:rsidRDefault="0059022B" w:rsidP="001D5105">
      <w:pPr>
        <w:widowControl w:val="0"/>
        <w:numPr>
          <w:ilvl w:val="2"/>
          <w:numId w:val="29"/>
        </w:numPr>
        <w:spacing w:before="120" w:line="276" w:lineRule="auto"/>
        <w:ind w:left="1650" w:hanging="720"/>
        <w:jc w:val="both"/>
        <w:rPr>
          <w:rtl/>
        </w:rPr>
      </w:pPr>
      <w:r>
        <w:rPr>
          <w:rFonts w:hint="cs"/>
          <w:rtl/>
        </w:rPr>
        <w:t>נותן השירותים</w:t>
      </w:r>
      <w:r w:rsidRPr="00342593">
        <w:rPr>
          <w:rtl/>
        </w:rPr>
        <w:t xml:space="preserve"> </w:t>
      </w:r>
      <w:r w:rsidRPr="00342593">
        <w:rPr>
          <w:rFonts w:hint="cs"/>
          <w:rtl/>
        </w:rPr>
        <w:t>אחראי</w:t>
      </w:r>
      <w:r w:rsidRPr="00342593">
        <w:rPr>
          <w:rtl/>
        </w:rPr>
        <w:t xml:space="preserve"> </w:t>
      </w:r>
      <w:r w:rsidRPr="00342593">
        <w:rPr>
          <w:rFonts w:hint="cs"/>
          <w:rtl/>
        </w:rPr>
        <w:t>בלעדית</w:t>
      </w:r>
      <w:r w:rsidRPr="00342593">
        <w:rPr>
          <w:rtl/>
        </w:rPr>
        <w:t xml:space="preserve"> </w:t>
      </w:r>
      <w:r w:rsidRPr="00342593">
        <w:rPr>
          <w:rFonts w:hint="cs"/>
          <w:rtl/>
        </w:rPr>
        <w:t>כלפי</w:t>
      </w:r>
      <w:r w:rsidRPr="00342593">
        <w:rPr>
          <w:rtl/>
        </w:rPr>
        <w:t xml:space="preserve"> </w:t>
      </w:r>
      <w:r w:rsidRPr="00342593">
        <w:rPr>
          <w:rFonts w:hint="cs"/>
          <w:rtl/>
        </w:rPr>
        <w:t>המבטח</w:t>
      </w:r>
      <w:r w:rsidRPr="00342593">
        <w:rPr>
          <w:rtl/>
        </w:rPr>
        <w:t xml:space="preserve"> </w:t>
      </w:r>
      <w:r w:rsidRPr="00342593">
        <w:rPr>
          <w:rFonts w:hint="cs"/>
          <w:rtl/>
        </w:rPr>
        <w:t>לתשלום</w:t>
      </w:r>
      <w:r w:rsidRPr="00342593">
        <w:rPr>
          <w:rtl/>
        </w:rPr>
        <w:t xml:space="preserve"> </w:t>
      </w:r>
      <w:r w:rsidRPr="00342593">
        <w:rPr>
          <w:rFonts w:hint="cs"/>
          <w:rtl/>
        </w:rPr>
        <w:t>דמי</w:t>
      </w:r>
      <w:r w:rsidRPr="00342593">
        <w:rPr>
          <w:rtl/>
        </w:rPr>
        <w:t xml:space="preserve"> </w:t>
      </w:r>
      <w:r w:rsidRPr="00342593">
        <w:rPr>
          <w:rFonts w:hint="cs"/>
          <w:rtl/>
        </w:rPr>
        <w:t>הביטוח</w:t>
      </w:r>
      <w:r w:rsidRPr="00342593">
        <w:rPr>
          <w:rtl/>
        </w:rPr>
        <w:t xml:space="preserve"> </w:t>
      </w:r>
      <w:r w:rsidRPr="00342593">
        <w:rPr>
          <w:rFonts w:hint="cs"/>
          <w:rtl/>
        </w:rPr>
        <w:t>עבור</w:t>
      </w:r>
      <w:r w:rsidRPr="00342593">
        <w:rPr>
          <w:rtl/>
        </w:rPr>
        <w:t xml:space="preserve"> </w:t>
      </w:r>
      <w:r w:rsidRPr="00342593">
        <w:rPr>
          <w:rFonts w:hint="cs"/>
          <w:rtl/>
        </w:rPr>
        <w:t>כל</w:t>
      </w:r>
      <w:r w:rsidRPr="00342593">
        <w:rPr>
          <w:rtl/>
        </w:rPr>
        <w:t xml:space="preserve"> </w:t>
      </w:r>
      <w:r w:rsidRPr="00342593">
        <w:rPr>
          <w:rFonts w:hint="cs"/>
          <w:rtl/>
        </w:rPr>
        <w:t>הפוליסות</w:t>
      </w:r>
      <w:r w:rsidRPr="00342593">
        <w:rPr>
          <w:rtl/>
        </w:rPr>
        <w:t xml:space="preserve"> </w:t>
      </w:r>
      <w:r w:rsidRPr="00342593">
        <w:rPr>
          <w:rFonts w:hint="cs"/>
          <w:rtl/>
        </w:rPr>
        <w:t>ולמילוי</w:t>
      </w:r>
      <w:r w:rsidRPr="00342593">
        <w:rPr>
          <w:rtl/>
        </w:rPr>
        <w:t xml:space="preserve"> </w:t>
      </w:r>
      <w:r w:rsidRPr="00342593">
        <w:rPr>
          <w:rFonts w:hint="cs"/>
          <w:rtl/>
        </w:rPr>
        <w:t>כל</w:t>
      </w:r>
      <w:r w:rsidRPr="00342593">
        <w:rPr>
          <w:rtl/>
        </w:rPr>
        <w:t xml:space="preserve"> </w:t>
      </w:r>
      <w:r w:rsidRPr="00342593">
        <w:rPr>
          <w:rFonts w:hint="cs"/>
          <w:rtl/>
        </w:rPr>
        <w:t>חובות המוטלות</w:t>
      </w:r>
      <w:r w:rsidRPr="00342593">
        <w:rPr>
          <w:rtl/>
        </w:rPr>
        <w:t xml:space="preserve"> </w:t>
      </w:r>
      <w:r w:rsidRPr="00342593">
        <w:rPr>
          <w:rFonts w:hint="cs"/>
          <w:rtl/>
        </w:rPr>
        <w:t>על</w:t>
      </w:r>
      <w:r w:rsidRPr="00342593">
        <w:rPr>
          <w:rtl/>
        </w:rPr>
        <w:t xml:space="preserve"> </w:t>
      </w:r>
      <w:r w:rsidRPr="00342593">
        <w:rPr>
          <w:rFonts w:hint="cs"/>
          <w:rtl/>
        </w:rPr>
        <w:t>המבוטח</w:t>
      </w:r>
      <w:r w:rsidRPr="00342593">
        <w:rPr>
          <w:rtl/>
        </w:rPr>
        <w:t xml:space="preserve"> </w:t>
      </w:r>
      <w:r w:rsidRPr="00342593">
        <w:rPr>
          <w:rFonts w:hint="cs"/>
          <w:rtl/>
        </w:rPr>
        <w:t>על</w:t>
      </w:r>
      <w:r w:rsidRPr="00342593">
        <w:rPr>
          <w:rtl/>
        </w:rPr>
        <w:t xml:space="preserve"> </w:t>
      </w:r>
      <w:r w:rsidRPr="00342593">
        <w:rPr>
          <w:rFonts w:hint="cs"/>
          <w:rtl/>
        </w:rPr>
        <w:t>פי</w:t>
      </w:r>
      <w:r w:rsidRPr="00342593">
        <w:rPr>
          <w:rtl/>
        </w:rPr>
        <w:t xml:space="preserve"> </w:t>
      </w:r>
      <w:r w:rsidRPr="00342593">
        <w:rPr>
          <w:rFonts w:hint="cs"/>
          <w:rtl/>
        </w:rPr>
        <w:t>תנאי</w:t>
      </w:r>
      <w:r w:rsidRPr="00342593">
        <w:rPr>
          <w:rtl/>
        </w:rPr>
        <w:t xml:space="preserve"> </w:t>
      </w:r>
      <w:r w:rsidRPr="00342593">
        <w:rPr>
          <w:rFonts w:hint="cs"/>
          <w:rtl/>
        </w:rPr>
        <w:t>הפוליסות</w:t>
      </w:r>
      <w:r w:rsidRPr="00342593">
        <w:rPr>
          <w:rtl/>
        </w:rPr>
        <w:t>;</w:t>
      </w:r>
    </w:p>
    <w:p w:rsidR="0059022B" w:rsidRPr="00342593" w:rsidRDefault="0059022B" w:rsidP="001D5105">
      <w:pPr>
        <w:widowControl w:val="0"/>
        <w:numPr>
          <w:ilvl w:val="2"/>
          <w:numId w:val="29"/>
        </w:numPr>
        <w:spacing w:before="120" w:line="276" w:lineRule="auto"/>
        <w:ind w:left="1650" w:hanging="720"/>
        <w:jc w:val="both"/>
        <w:rPr>
          <w:rtl/>
        </w:rPr>
      </w:pPr>
      <w:r w:rsidRPr="00342593">
        <w:rPr>
          <w:rFonts w:hint="cs"/>
          <w:rtl/>
        </w:rPr>
        <w:t>ההשתתפויות</w:t>
      </w:r>
      <w:r w:rsidRPr="00342593">
        <w:rPr>
          <w:rtl/>
        </w:rPr>
        <w:t xml:space="preserve"> </w:t>
      </w:r>
      <w:r w:rsidRPr="00342593">
        <w:rPr>
          <w:rFonts w:hint="cs"/>
          <w:rtl/>
        </w:rPr>
        <w:t>העצמיות</w:t>
      </w:r>
      <w:r w:rsidRPr="00342593">
        <w:rPr>
          <w:rtl/>
        </w:rPr>
        <w:t xml:space="preserve"> </w:t>
      </w:r>
      <w:r w:rsidRPr="00342593">
        <w:rPr>
          <w:rFonts w:hint="cs"/>
          <w:rtl/>
        </w:rPr>
        <w:t>הנקובות</w:t>
      </w:r>
      <w:r w:rsidRPr="00342593">
        <w:rPr>
          <w:rtl/>
        </w:rPr>
        <w:t xml:space="preserve"> </w:t>
      </w:r>
      <w:r w:rsidRPr="00342593">
        <w:rPr>
          <w:rFonts w:hint="cs"/>
          <w:rtl/>
        </w:rPr>
        <w:t>בכל</w:t>
      </w:r>
      <w:r w:rsidRPr="00342593">
        <w:rPr>
          <w:rtl/>
        </w:rPr>
        <w:t xml:space="preserve"> </w:t>
      </w:r>
      <w:r w:rsidRPr="00342593">
        <w:rPr>
          <w:rFonts w:hint="cs"/>
          <w:rtl/>
        </w:rPr>
        <w:t>פוליסה</w:t>
      </w:r>
      <w:r w:rsidRPr="00342593">
        <w:rPr>
          <w:rtl/>
        </w:rPr>
        <w:t xml:space="preserve"> </w:t>
      </w:r>
      <w:r w:rsidRPr="00342593">
        <w:rPr>
          <w:rFonts w:hint="cs"/>
          <w:rtl/>
        </w:rPr>
        <w:t>ופוליסה</w:t>
      </w:r>
      <w:r w:rsidRPr="00342593">
        <w:rPr>
          <w:rtl/>
        </w:rPr>
        <w:t xml:space="preserve"> </w:t>
      </w:r>
      <w:r w:rsidRPr="00342593">
        <w:rPr>
          <w:rFonts w:hint="cs"/>
          <w:rtl/>
        </w:rPr>
        <w:t>תחולנה</w:t>
      </w:r>
      <w:r w:rsidRPr="00342593">
        <w:rPr>
          <w:rtl/>
        </w:rPr>
        <w:t xml:space="preserve"> </w:t>
      </w:r>
      <w:r w:rsidRPr="00342593">
        <w:rPr>
          <w:rFonts w:hint="cs"/>
          <w:rtl/>
        </w:rPr>
        <w:t>בלעדית</w:t>
      </w:r>
      <w:r w:rsidRPr="00342593">
        <w:rPr>
          <w:rtl/>
        </w:rPr>
        <w:t xml:space="preserve"> </w:t>
      </w:r>
      <w:r w:rsidRPr="00342593">
        <w:rPr>
          <w:rFonts w:hint="cs"/>
          <w:rtl/>
        </w:rPr>
        <w:t>על</w:t>
      </w:r>
      <w:r w:rsidRPr="00342593">
        <w:rPr>
          <w:rtl/>
        </w:rPr>
        <w:t xml:space="preserve"> </w:t>
      </w:r>
      <w:r>
        <w:rPr>
          <w:rFonts w:hint="cs"/>
          <w:rtl/>
        </w:rPr>
        <w:t>נותן השירותים</w:t>
      </w:r>
      <w:r w:rsidRPr="00342593">
        <w:rPr>
          <w:rtl/>
        </w:rPr>
        <w:t xml:space="preserve">;                                   </w:t>
      </w:r>
    </w:p>
    <w:p w:rsidR="0059022B" w:rsidRDefault="0059022B" w:rsidP="001D5105">
      <w:pPr>
        <w:widowControl w:val="0"/>
        <w:numPr>
          <w:ilvl w:val="2"/>
          <w:numId w:val="29"/>
        </w:numPr>
        <w:spacing w:before="120" w:line="276" w:lineRule="auto"/>
        <w:ind w:left="1650" w:hanging="720"/>
        <w:jc w:val="both"/>
        <w:rPr>
          <w:rtl/>
        </w:rPr>
      </w:pPr>
      <w:r w:rsidRPr="00342593">
        <w:rPr>
          <w:rFonts w:hint="cs"/>
          <w:rtl/>
        </w:rPr>
        <w:t>כל</w:t>
      </w:r>
      <w:r w:rsidRPr="00342593">
        <w:rPr>
          <w:rtl/>
        </w:rPr>
        <w:t xml:space="preserve"> </w:t>
      </w:r>
      <w:r w:rsidRPr="00342593">
        <w:rPr>
          <w:rFonts w:hint="cs"/>
          <w:rtl/>
        </w:rPr>
        <w:t>סעיף</w:t>
      </w:r>
      <w:r w:rsidRPr="00342593">
        <w:rPr>
          <w:rtl/>
        </w:rPr>
        <w:t xml:space="preserve"> </w:t>
      </w:r>
      <w:r w:rsidRPr="00342593">
        <w:rPr>
          <w:rFonts w:hint="cs"/>
          <w:rtl/>
        </w:rPr>
        <w:t>בפוליסות</w:t>
      </w:r>
      <w:r w:rsidRPr="00342593">
        <w:rPr>
          <w:rtl/>
        </w:rPr>
        <w:t xml:space="preserve"> </w:t>
      </w:r>
      <w:r w:rsidRPr="00342593">
        <w:rPr>
          <w:rFonts w:hint="cs"/>
          <w:rtl/>
        </w:rPr>
        <w:t>הביטוח</w:t>
      </w:r>
      <w:r w:rsidRPr="00342593">
        <w:rPr>
          <w:rtl/>
        </w:rPr>
        <w:t xml:space="preserve"> </w:t>
      </w:r>
      <w:r w:rsidRPr="00342593">
        <w:rPr>
          <w:rFonts w:hint="cs"/>
          <w:rtl/>
        </w:rPr>
        <w:t>המפקיע</w:t>
      </w:r>
      <w:r w:rsidRPr="00342593">
        <w:rPr>
          <w:rtl/>
        </w:rPr>
        <w:t xml:space="preserve"> </w:t>
      </w:r>
      <w:r w:rsidRPr="00342593">
        <w:rPr>
          <w:rFonts w:hint="cs"/>
          <w:rtl/>
        </w:rPr>
        <w:t>או</w:t>
      </w:r>
      <w:r w:rsidRPr="00342593">
        <w:rPr>
          <w:rtl/>
        </w:rPr>
        <w:t xml:space="preserve"> </w:t>
      </w:r>
      <w:r w:rsidRPr="00342593">
        <w:rPr>
          <w:rFonts w:hint="cs"/>
          <w:rtl/>
        </w:rPr>
        <w:t>מקטין</w:t>
      </w:r>
      <w:r w:rsidRPr="00342593">
        <w:rPr>
          <w:rtl/>
        </w:rPr>
        <w:t xml:space="preserve"> </w:t>
      </w:r>
      <w:r w:rsidRPr="00342593">
        <w:rPr>
          <w:rFonts w:hint="cs"/>
          <w:rtl/>
        </w:rPr>
        <w:t>בדרך</w:t>
      </w:r>
      <w:r w:rsidRPr="00342593">
        <w:rPr>
          <w:rtl/>
        </w:rPr>
        <w:t xml:space="preserve"> </w:t>
      </w:r>
      <w:r w:rsidRPr="00342593">
        <w:rPr>
          <w:rFonts w:hint="cs"/>
          <w:rtl/>
        </w:rPr>
        <w:t>כל</w:t>
      </w:r>
      <w:r w:rsidRPr="00342593">
        <w:rPr>
          <w:rtl/>
        </w:rPr>
        <w:t xml:space="preserve"> </w:t>
      </w:r>
      <w:r w:rsidRPr="00342593">
        <w:rPr>
          <w:rFonts w:hint="cs"/>
          <w:rtl/>
        </w:rPr>
        <w:t>שהיא</w:t>
      </w:r>
      <w:r w:rsidRPr="00342593">
        <w:rPr>
          <w:rtl/>
        </w:rPr>
        <w:t xml:space="preserve"> </w:t>
      </w:r>
      <w:r w:rsidRPr="00342593">
        <w:rPr>
          <w:rFonts w:hint="cs"/>
          <w:rtl/>
        </w:rPr>
        <w:t>את</w:t>
      </w:r>
      <w:r w:rsidRPr="00342593">
        <w:rPr>
          <w:rtl/>
        </w:rPr>
        <w:t xml:space="preserve"> </w:t>
      </w:r>
      <w:r w:rsidRPr="00342593">
        <w:rPr>
          <w:rFonts w:hint="cs"/>
          <w:rtl/>
        </w:rPr>
        <w:t>אחריות</w:t>
      </w:r>
      <w:r w:rsidRPr="00342593">
        <w:rPr>
          <w:rtl/>
        </w:rPr>
        <w:t xml:space="preserve"> </w:t>
      </w:r>
      <w:r w:rsidRPr="00342593">
        <w:rPr>
          <w:rFonts w:hint="cs"/>
          <w:rtl/>
        </w:rPr>
        <w:t>המבטח</w:t>
      </w:r>
      <w:r w:rsidRPr="00342593">
        <w:rPr>
          <w:rtl/>
        </w:rPr>
        <w:t xml:space="preserve">, </w:t>
      </w:r>
      <w:r w:rsidRPr="00342593">
        <w:rPr>
          <w:rFonts w:hint="cs"/>
          <w:rtl/>
        </w:rPr>
        <w:t>כאשר</w:t>
      </w:r>
      <w:r w:rsidRPr="00342593">
        <w:rPr>
          <w:rtl/>
        </w:rPr>
        <w:t xml:space="preserve"> </w:t>
      </w:r>
      <w:r w:rsidRPr="00342593">
        <w:rPr>
          <w:rFonts w:hint="cs"/>
          <w:rtl/>
        </w:rPr>
        <w:t>קיים</w:t>
      </w:r>
      <w:r w:rsidRPr="00342593">
        <w:rPr>
          <w:rtl/>
        </w:rPr>
        <w:t xml:space="preserve"> </w:t>
      </w:r>
      <w:r w:rsidRPr="00342593">
        <w:rPr>
          <w:rFonts w:hint="cs"/>
          <w:rtl/>
        </w:rPr>
        <w:t>ביטוח</w:t>
      </w:r>
      <w:r w:rsidRPr="00342593">
        <w:rPr>
          <w:rtl/>
        </w:rPr>
        <w:t xml:space="preserve"> </w:t>
      </w:r>
      <w:r w:rsidRPr="00342593">
        <w:rPr>
          <w:rFonts w:hint="cs"/>
          <w:rtl/>
        </w:rPr>
        <w:t>אחר</w:t>
      </w:r>
      <w:r w:rsidRPr="00342593">
        <w:rPr>
          <w:rtl/>
        </w:rPr>
        <w:t xml:space="preserve"> </w:t>
      </w:r>
      <w:r w:rsidRPr="00342593">
        <w:rPr>
          <w:rFonts w:hint="cs"/>
          <w:rtl/>
        </w:rPr>
        <w:t>לא</w:t>
      </w:r>
      <w:r w:rsidRPr="00342593">
        <w:rPr>
          <w:rtl/>
        </w:rPr>
        <w:t xml:space="preserve"> </w:t>
      </w:r>
      <w:r w:rsidRPr="00342593">
        <w:rPr>
          <w:rFonts w:hint="cs"/>
          <w:rtl/>
        </w:rPr>
        <w:t>יופעל</w:t>
      </w:r>
      <w:r w:rsidRPr="00342593">
        <w:rPr>
          <w:rtl/>
        </w:rPr>
        <w:t xml:space="preserve"> </w:t>
      </w:r>
      <w:r w:rsidRPr="00342593">
        <w:rPr>
          <w:rFonts w:hint="cs"/>
          <w:rtl/>
        </w:rPr>
        <w:t>כלפי</w:t>
      </w:r>
      <w:r w:rsidRPr="00342593">
        <w:rPr>
          <w:rtl/>
        </w:rPr>
        <w:t xml:space="preserve"> </w:t>
      </w:r>
      <w:r w:rsidRPr="00342593">
        <w:rPr>
          <w:rFonts w:hint="cs"/>
          <w:rtl/>
        </w:rPr>
        <w:t>מדינת</w:t>
      </w:r>
      <w:r w:rsidRPr="00342593">
        <w:rPr>
          <w:rtl/>
        </w:rPr>
        <w:t xml:space="preserve"> </w:t>
      </w:r>
      <w:r w:rsidRPr="00342593">
        <w:rPr>
          <w:rFonts w:hint="cs"/>
          <w:rtl/>
        </w:rPr>
        <w:t>ישראל</w:t>
      </w:r>
      <w:r w:rsidRPr="00342593">
        <w:rPr>
          <w:rtl/>
        </w:rPr>
        <w:t xml:space="preserve">, </w:t>
      </w:r>
      <w:r w:rsidRPr="00342593">
        <w:rPr>
          <w:rFonts w:hint="cs"/>
          <w:rtl/>
        </w:rPr>
        <w:t>והביטוח</w:t>
      </w:r>
      <w:r w:rsidRPr="00342593">
        <w:rPr>
          <w:rtl/>
        </w:rPr>
        <w:t xml:space="preserve"> </w:t>
      </w:r>
      <w:r w:rsidRPr="00342593">
        <w:rPr>
          <w:rFonts w:hint="cs"/>
          <w:rtl/>
        </w:rPr>
        <w:t>הינו</w:t>
      </w:r>
      <w:r w:rsidRPr="00342593">
        <w:rPr>
          <w:rtl/>
        </w:rPr>
        <w:t xml:space="preserve"> </w:t>
      </w:r>
      <w:r w:rsidRPr="00342593">
        <w:rPr>
          <w:rFonts w:hint="cs"/>
          <w:rtl/>
        </w:rPr>
        <w:t>בחזקת</w:t>
      </w:r>
      <w:r w:rsidRPr="00342593">
        <w:rPr>
          <w:rtl/>
        </w:rPr>
        <w:t xml:space="preserve"> </w:t>
      </w:r>
      <w:r w:rsidRPr="00342593">
        <w:rPr>
          <w:rFonts w:hint="cs"/>
          <w:rtl/>
        </w:rPr>
        <w:t>ביטוח</w:t>
      </w:r>
      <w:r w:rsidRPr="00342593">
        <w:rPr>
          <w:rtl/>
        </w:rPr>
        <w:t xml:space="preserve"> </w:t>
      </w:r>
      <w:r w:rsidRPr="00342593">
        <w:rPr>
          <w:rFonts w:hint="cs"/>
          <w:rtl/>
        </w:rPr>
        <w:t>ראשוני המזכה</w:t>
      </w:r>
      <w:r>
        <w:rPr>
          <w:rFonts w:hint="cs"/>
          <w:rtl/>
        </w:rPr>
        <w:t xml:space="preserve"> </w:t>
      </w:r>
      <w:r w:rsidRPr="00342593">
        <w:rPr>
          <w:rFonts w:hint="cs"/>
          <w:rtl/>
        </w:rPr>
        <w:t>במלוא</w:t>
      </w:r>
      <w:r w:rsidRPr="00342593">
        <w:rPr>
          <w:rtl/>
        </w:rPr>
        <w:t xml:space="preserve"> </w:t>
      </w:r>
      <w:r w:rsidRPr="00342593">
        <w:rPr>
          <w:rFonts w:hint="cs"/>
          <w:rtl/>
        </w:rPr>
        <w:t>הזכויות</w:t>
      </w:r>
      <w:r w:rsidRPr="00342593">
        <w:rPr>
          <w:rtl/>
        </w:rPr>
        <w:t xml:space="preserve"> </w:t>
      </w:r>
      <w:r w:rsidRPr="00342593">
        <w:rPr>
          <w:rFonts w:hint="cs"/>
          <w:rtl/>
        </w:rPr>
        <w:t>על</w:t>
      </w:r>
      <w:r w:rsidRPr="00342593">
        <w:rPr>
          <w:rtl/>
        </w:rPr>
        <w:t xml:space="preserve"> </w:t>
      </w:r>
      <w:r w:rsidRPr="00342593">
        <w:rPr>
          <w:rFonts w:hint="cs"/>
          <w:rtl/>
        </w:rPr>
        <w:t>פי</w:t>
      </w:r>
      <w:r w:rsidRPr="00342593">
        <w:rPr>
          <w:rtl/>
        </w:rPr>
        <w:t xml:space="preserve"> </w:t>
      </w:r>
      <w:r w:rsidRPr="00342593">
        <w:rPr>
          <w:rFonts w:hint="cs"/>
          <w:rtl/>
        </w:rPr>
        <w:t>הביטוח</w:t>
      </w:r>
      <w:r>
        <w:rPr>
          <w:rFonts w:hint="cs"/>
          <w:rtl/>
        </w:rPr>
        <w:t>;</w:t>
      </w:r>
    </w:p>
    <w:p w:rsidR="0059022B" w:rsidRDefault="0059022B" w:rsidP="001D5105">
      <w:pPr>
        <w:widowControl w:val="0"/>
        <w:numPr>
          <w:ilvl w:val="2"/>
          <w:numId w:val="29"/>
        </w:numPr>
        <w:spacing w:before="120" w:line="276" w:lineRule="auto"/>
        <w:ind w:left="1650" w:hanging="720"/>
        <w:jc w:val="both"/>
        <w:rPr>
          <w:rtl/>
        </w:rPr>
      </w:pPr>
      <w:r w:rsidRPr="00E82C07">
        <w:rPr>
          <w:rFonts w:hint="cs"/>
          <w:rtl/>
        </w:rPr>
        <w:t>תנאי</w:t>
      </w:r>
      <w:r w:rsidRPr="00E82C07">
        <w:rPr>
          <w:rtl/>
        </w:rPr>
        <w:t xml:space="preserve"> </w:t>
      </w:r>
      <w:r w:rsidRPr="00E82C07">
        <w:rPr>
          <w:rFonts w:hint="cs"/>
          <w:rtl/>
        </w:rPr>
        <w:t>הכיסוי</w:t>
      </w:r>
      <w:r w:rsidRPr="00E82C07">
        <w:rPr>
          <w:rtl/>
        </w:rPr>
        <w:t xml:space="preserve"> </w:t>
      </w:r>
      <w:r w:rsidRPr="00E82C07">
        <w:rPr>
          <w:rFonts w:hint="cs"/>
          <w:rtl/>
        </w:rPr>
        <w:t>של</w:t>
      </w:r>
      <w:r w:rsidRPr="00E82C07">
        <w:rPr>
          <w:rtl/>
        </w:rPr>
        <w:t xml:space="preserve"> </w:t>
      </w:r>
      <w:r w:rsidRPr="00E82C07">
        <w:rPr>
          <w:rFonts w:hint="cs"/>
          <w:rtl/>
        </w:rPr>
        <w:t>הפוליסות</w:t>
      </w:r>
      <w:r w:rsidRPr="00E82C07">
        <w:rPr>
          <w:rtl/>
        </w:rPr>
        <w:t xml:space="preserve"> </w:t>
      </w:r>
      <w:r w:rsidRPr="00E82C07">
        <w:rPr>
          <w:rFonts w:hint="cs"/>
          <w:rtl/>
        </w:rPr>
        <w:t>אחריות</w:t>
      </w:r>
      <w:r w:rsidRPr="00E82C07">
        <w:rPr>
          <w:rtl/>
        </w:rPr>
        <w:t xml:space="preserve"> </w:t>
      </w:r>
      <w:r w:rsidRPr="00E82C07">
        <w:rPr>
          <w:rFonts w:hint="cs"/>
          <w:rtl/>
        </w:rPr>
        <w:t>מעבידים</w:t>
      </w:r>
      <w:r w:rsidRPr="00E82C07">
        <w:rPr>
          <w:rtl/>
        </w:rPr>
        <w:t xml:space="preserve"> </w:t>
      </w:r>
      <w:r w:rsidRPr="00E82C07">
        <w:rPr>
          <w:rFonts w:hint="cs"/>
          <w:rtl/>
        </w:rPr>
        <w:t>ואחריות</w:t>
      </w:r>
      <w:r w:rsidRPr="00E82C07">
        <w:rPr>
          <w:rtl/>
        </w:rPr>
        <w:t xml:space="preserve"> </w:t>
      </w:r>
      <w:r w:rsidRPr="00E82C07">
        <w:rPr>
          <w:rFonts w:hint="cs"/>
          <w:rtl/>
        </w:rPr>
        <w:t>כלפי</w:t>
      </w:r>
      <w:r w:rsidRPr="00E82C07">
        <w:rPr>
          <w:rtl/>
        </w:rPr>
        <w:t xml:space="preserve"> </w:t>
      </w:r>
      <w:r w:rsidRPr="00E82C07">
        <w:rPr>
          <w:rFonts w:hint="cs"/>
          <w:rtl/>
        </w:rPr>
        <w:t>צד</w:t>
      </w:r>
      <w:r w:rsidRPr="00E82C07">
        <w:rPr>
          <w:rtl/>
        </w:rPr>
        <w:t xml:space="preserve"> </w:t>
      </w:r>
      <w:r w:rsidRPr="00E82C07">
        <w:rPr>
          <w:rFonts w:hint="cs"/>
          <w:rtl/>
        </w:rPr>
        <w:t>שלישי</w:t>
      </w:r>
      <w:r w:rsidRPr="00E82C07">
        <w:rPr>
          <w:rtl/>
        </w:rPr>
        <w:t xml:space="preserve"> </w:t>
      </w:r>
      <w:r w:rsidRPr="00E82C07">
        <w:rPr>
          <w:rFonts w:hint="cs"/>
          <w:rtl/>
        </w:rPr>
        <w:t>לא</w:t>
      </w:r>
      <w:r w:rsidRPr="00E82C07">
        <w:rPr>
          <w:rtl/>
        </w:rPr>
        <w:t xml:space="preserve"> </w:t>
      </w:r>
      <w:r w:rsidRPr="00E82C07">
        <w:rPr>
          <w:rFonts w:hint="cs"/>
          <w:rtl/>
        </w:rPr>
        <w:t>יפחתו</w:t>
      </w:r>
      <w:r w:rsidRPr="00E82C07">
        <w:rPr>
          <w:rtl/>
        </w:rPr>
        <w:t xml:space="preserve"> </w:t>
      </w:r>
      <w:r w:rsidRPr="00E82C07">
        <w:rPr>
          <w:rFonts w:hint="cs"/>
          <w:rtl/>
        </w:rPr>
        <w:t>מהמקובל</w:t>
      </w:r>
      <w:r w:rsidRPr="00E82C07">
        <w:rPr>
          <w:rtl/>
        </w:rPr>
        <w:t xml:space="preserve"> </w:t>
      </w:r>
      <w:r w:rsidRPr="00E82C07">
        <w:rPr>
          <w:rFonts w:hint="cs"/>
          <w:rtl/>
        </w:rPr>
        <w:t>על</w:t>
      </w:r>
      <w:r w:rsidRPr="00E82C07">
        <w:rPr>
          <w:rtl/>
        </w:rPr>
        <w:t xml:space="preserve"> </w:t>
      </w:r>
      <w:r w:rsidRPr="00E82C07">
        <w:rPr>
          <w:rFonts w:hint="cs"/>
          <w:rtl/>
        </w:rPr>
        <w:t>פי</w:t>
      </w:r>
      <w:r w:rsidRPr="00E82C07">
        <w:rPr>
          <w:rtl/>
        </w:rPr>
        <w:t xml:space="preserve"> </w:t>
      </w:r>
      <w:r w:rsidRPr="00E82C07">
        <w:rPr>
          <w:rFonts w:hint="cs"/>
          <w:rtl/>
        </w:rPr>
        <w:t>תנאי</w:t>
      </w:r>
      <w:r w:rsidRPr="00E82C07">
        <w:rPr>
          <w:rtl/>
        </w:rPr>
        <w:t xml:space="preserve"> "</w:t>
      </w:r>
      <w:r w:rsidRPr="00E82C07">
        <w:rPr>
          <w:rFonts w:hint="cs"/>
          <w:rtl/>
        </w:rPr>
        <w:t>פוליסות</w:t>
      </w:r>
      <w:r w:rsidRPr="00E82C07">
        <w:rPr>
          <w:rtl/>
        </w:rPr>
        <w:t xml:space="preserve"> </w:t>
      </w:r>
      <w:r w:rsidRPr="00E82C07">
        <w:rPr>
          <w:rFonts w:hint="cs"/>
          <w:rtl/>
        </w:rPr>
        <w:t>נוסח</w:t>
      </w:r>
      <w:r w:rsidRPr="00E82C07">
        <w:rPr>
          <w:rtl/>
        </w:rPr>
        <w:t xml:space="preserve"> </w:t>
      </w:r>
      <w:r w:rsidRPr="00E82C07">
        <w:rPr>
          <w:rFonts w:hint="cs"/>
          <w:rtl/>
        </w:rPr>
        <w:t>ביט</w:t>
      </w:r>
      <w:r w:rsidRPr="00E82C07">
        <w:rPr>
          <w:rtl/>
        </w:rPr>
        <w:t>"</w:t>
      </w:r>
      <w:r>
        <w:rPr>
          <w:rFonts w:hint="cs"/>
          <w:rtl/>
        </w:rPr>
        <w:t>____(יש לציין את שנת הנוסח)</w:t>
      </w:r>
      <w:r w:rsidRPr="00E82C07">
        <w:rPr>
          <w:rtl/>
        </w:rPr>
        <w:t xml:space="preserve">, </w:t>
      </w:r>
      <w:r w:rsidRPr="00E82C07">
        <w:rPr>
          <w:rFonts w:hint="cs"/>
          <w:rtl/>
        </w:rPr>
        <w:t>בכפוף</w:t>
      </w:r>
      <w:r w:rsidRPr="00E82C07">
        <w:rPr>
          <w:rtl/>
        </w:rPr>
        <w:t xml:space="preserve"> </w:t>
      </w:r>
      <w:r w:rsidRPr="00E82C07">
        <w:rPr>
          <w:rFonts w:hint="cs"/>
          <w:rtl/>
        </w:rPr>
        <w:t>להרחבת</w:t>
      </w:r>
      <w:r w:rsidRPr="00E82C07">
        <w:rPr>
          <w:rtl/>
        </w:rPr>
        <w:t xml:space="preserve"> </w:t>
      </w:r>
      <w:r w:rsidRPr="00E82C07">
        <w:rPr>
          <w:rFonts w:hint="cs"/>
          <w:rtl/>
        </w:rPr>
        <w:t>הכיסויים</w:t>
      </w:r>
      <w:r w:rsidRPr="00E82C07">
        <w:rPr>
          <w:rtl/>
        </w:rPr>
        <w:t xml:space="preserve"> </w:t>
      </w:r>
      <w:r w:rsidRPr="00E82C07">
        <w:rPr>
          <w:rFonts w:hint="cs"/>
          <w:rtl/>
        </w:rPr>
        <w:t>כמפורט</w:t>
      </w:r>
      <w:r w:rsidRPr="00E82C07">
        <w:rPr>
          <w:rtl/>
        </w:rPr>
        <w:t xml:space="preserve"> </w:t>
      </w:r>
      <w:r w:rsidRPr="00E82C07">
        <w:rPr>
          <w:rFonts w:hint="cs"/>
          <w:rtl/>
        </w:rPr>
        <w:t>לעיל</w:t>
      </w:r>
      <w:r w:rsidRPr="00E82C07">
        <w:rPr>
          <w:rtl/>
        </w:rPr>
        <w:t>.</w:t>
      </w:r>
    </w:p>
    <w:p w:rsidR="0059022B" w:rsidRDefault="0059022B" w:rsidP="001D5105">
      <w:pPr>
        <w:widowControl w:val="0"/>
        <w:numPr>
          <w:ilvl w:val="2"/>
          <w:numId w:val="29"/>
        </w:numPr>
        <w:spacing w:before="120" w:line="276" w:lineRule="auto"/>
        <w:ind w:left="1650" w:hanging="720"/>
        <w:jc w:val="both"/>
        <w:rPr>
          <w:rtl/>
        </w:rPr>
      </w:pPr>
      <w:r>
        <w:rPr>
          <w:rFonts w:hint="cs"/>
          <w:rtl/>
        </w:rPr>
        <w:t>חריג כוונה ו/או רשלנות רבתי מבוטל ככל שקיים בכל הפוליסות המבוטחות.</w:t>
      </w:r>
    </w:p>
    <w:p w:rsidR="0059022B" w:rsidRPr="006F2196" w:rsidRDefault="0059022B" w:rsidP="001D5105">
      <w:pPr>
        <w:widowControl w:val="0"/>
        <w:numPr>
          <w:ilvl w:val="1"/>
          <w:numId w:val="29"/>
        </w:numPr>
        <w:spacing w:before="120" w:line="276" w:lineRule="auto"/>
        <w:ind w:left="930" w:hanging="540"/>
        <w:jc w:val="both"/>
        <w:rPr>
          <w:rtl/>
        </w:rPr>
      </w:pPr>
      <w:r w:rsidRPr="006F2196">
        <w:rPr>
          <w:rFonts w:hint="cs"/>
          <w:rtl/>
        </w:rPr>
        <w:t>העתקי</w:t>
      </w:r>
      <w:r w:rsidRPr="006F2196">
        <w:rPr>
          <w:rtl/>
        </w:rPr>
        <w:t xml:space="preserve"> </w:t>
      </w:r>
      <w:r w:rsidRPr="006F2196">
        <w:rPr>
          <w:rFonts w:hint="cs"/>
          <w:rtl/>
        </w:rPr>
        <w:t>פוליסות</w:t>
      </w:r>
      <w:r w:rsidRPr="006F2196">
        <w:rPr>
          <w:rtl/>
        </w:rPr>
        <w:t xml:space="preserve"> </w:t>
      </w:r>
      <w:r w:rsidRPr="006F2196">
        <w:rPr>
          <w:rFonts w:hint="cs"/>
          <w:rtl/>
        </w:rPr>
        <w:t>הביטוח</w:t>
      </w:r>
      <w:r w:rsidRPr="006F2196">
        <w:rPr>
          <w:rtl/>
        </w:rPr>
        <w:t xml:space="preserve">, </w:t>
      </w:r>
      <w:r w:rsidRPr="006F2196">
        <w:rPr>
          <w:rFonts w:hint="cs"/>
          <w:rtl/>
        </w:rPr>
        <w:t>מאושרות</w:t>
      </w:r>
      <w:r w:rsidRPr="006F2196">
        <w:rPr>
          <w:rtl/>
        </w:rPr>
        <w:t xml:space="preserve"> </w:t>
      </w:r>
      <w:r w:rsidRPr="006F2196">
        <w:rPr>
          <w:rFonts w:hint="cs"/>
          <w:rtl/>
        </w:rPr>
        <w:t>ע</w:t>
      </w:r>
      <w:r w:rsidRPr="006F2196">
        <w:rPr>
          <w:rtl/>
        </w:rPr>
        <w:t>"</w:t>
      </w:r>
      <w:r w:rsidRPr="006F2196">
        <w:rPr>
          <w:rFonts w:hint="cs"/>
          <w:rtl/>
        </w:rPr>
        <w:t>י</w:t>
      </w:r>
      <w:r w:rsidRPr="006F2196">
        <w:rPr>
          <w:rtl/>
        </w:rPr>
        <w:t xml:space="preserve"> </w:t>
      </w:r>
      <w:r w:rsidRPr="006F2196">
        <w:rPr>
          <w:rFonts w:hint="cs"/>
          <w:rtl/>
        </w:rPr>
        <w:t>המבטח</w:t>
      </w:r>
      <w:r w:rsidRPr="006F2196">
        <w:rPr>
          <w:rtl/>
        </w:rPr>
        <w:t xml:space="preserve"> </w:t>
      </w:r>
      <w:r w:rsidRPr="006F2196">
        <w:rPr>
          <w:rFonts w:hint="cs"/>
          <w:rtl/>
        </w:rPr>
        <w:t>או</w:t>
      </w:r>
      <w:r w:rsidRPr="006F2196">
        <w:rPr>
          <w:rtl/>
        </w:rPr>
        <w:t xml:space="preserve"> </w:t>
      </w:r>
      <w:r w:rsidRPr="006F2196">
        <w:rPr>
          <w:rFonts w:hint="cs"/>
          <w:rtl/>
        </w:rPr>
        <w:t>אישור</w:t>
      </w:r>
      <w:r w:rsidRPr="006F2196">
        <w:rPr>
          <w:rtl/>
        </w:rPr>
        <w:t xml:space="preserve"> </w:t>
      </w:r>
      <w:r w:rsidRPr="006F2196">
        <w:rPr>
          <w:rFonts w:hint="cs"/>
          <w:rtl/>
        </w:rPr>
        <w:t>בחתימתו</w:t>
      </w:r>
      <w:r w:rsidRPr="006F2196">
        <w:rPr>
          <w:rtl/>
        </w:rPr>
        <w:t xml:space="preserve"> </w:t>
      </w:r>
      <w:r w:rsidRPr="006F2196">
        <w:rPr>
          <w:rFonts w:hint="cs"/>
          <w:rtl/>
        </w:rPr>
        <w:t>על</w:t>
      </w:r>
      <w:r w:rsidRPr="006F2196">
        <w:rPr>
          <w:rtl/>
        </w:rPr>
        <w:t xml:space="preserve"> </w:t>
      </w:r>
      <w:r w:rsidRPr="006F2196">
        <w:rPr>
          <w:rFonts w:hint="cs"/>
          <w:rtl/>
        </w:rPr>
        <w:t>קיום</w:t>
      </w:r>
      <w:r w:rsidRPr="006F2196">
        <w:rPr>
          <w:rtl/>
        </w:rPr>
        <w:t xml:space="preserve">  </w:t>
      </w:r>
      <w:r w:rsidRPr="006F2196">
        <w:rPr>
          <w:rFonts w:hint="cs"/>
          <w:rtl/>
        </w:rPr>
        <w:t>הביטוחים כאמור</w:t>
      </w:r>
      <w:r w:rsidRPr="006F2196">
        <w:rPr>
          <w:rtl/>
        </w:rPr>
        <w:t xml:space="preserve">, </w:t>
      </w:r>
      <w:r w:rsidRPr="006F2196">
        <w:rPr>
          <w:rFonts w:hint="cs"/>
          <w:rtl/>
        </w:rPr>
        <w:t>יומצאו</w:t>
      </w:r>
      <w:r w:rsidRPr="006F2196">
        <w:rPr>
          <w:rtl/>
        </w:rPr>
        <w:t xml:space="preserve"> </w:t>
      </w:r>
      <w:r w:rsidRPr="006F2196">
        <w:rPr>
          <w:rFonts w:hint="cs"/>
          <w:rtl/>
        </w:rPr>
        <w:t>על</w:t>
      </w:r>
      <w:r w:rsidRPr="006F2196">
        <w:rPr>
          <w:rtl/>
        </w:rPr>
        <w:t xml:space="preserve"> </w:t>
      </w:r>
      <w:r w:rsidRPr="006F2196">
        <w:rPr>
          <w:rFonts w:hint="cs"/>
          <w:rtl/>
        </w:rPr>
        <w:t>ידי</w:t>
      </w:r>
      <w:r w:rsidRPr="006F2196">
        <w:rPr>
          <w:rtl/>
        </w:rPr>
        <w:t xml:space="preserve"> </w:t>
      </w:r>
      <w:r>
        <w:rPr>
          <w:rFonts w:hint="cs"/>
          <w:rtl/>
        </w:rPr>
        <w:t>נותן השירותים</w:t>
      </w:r>
      <w:r w:rsidRPr="006F2196">
        <w:rPr>
          <w:rtl/>
        </w:rPr>
        <w:t xml:space="preserve"> </w:t>
      </w:r>
      <w:r>
        <w:rPr>
          <w:rFonts w:hint="cs"/>
          <w:rtl/>
        </w:rPr>
        <w:t xml:space="preserve">למשרד הפנים </w:t>
      </w:r>
      <w:r w:rsidRPr="006F2196">
        <w:rPr>
          <w:rFonts w:hint="cs"/>
          <w:rtl/>
        </w:rPr>
        <w:t>עד</w:t>
      </w:r>
      <w:r w:rsidRPr="006F2196">
        <w:rPr>
          <w:rtl/>
        </w:rPr>
        <w:t xml:space="preserve"> </w:t>
      </w:r>
      <w:r w:rsidRPr="006F2196">
        <w:rPr>
          <w:rFonts w:hint="cs"/>
          <w:rtl/>
        </w:rPr>
        <w:t>למועד</w:t>
      </w:r>
      <w:r w:rsidRPr="006F2196">
        <w:rPr>
          <w:rtl/>
        </w:rPr>
        <w:t xml:space="preserve"> </w:t>
      </w:r>
      <w:r w:rsidRPr="006F2196">
        <w:rPr>
          <w:rFonts w:hint="cs"/>
          <w:rtl/>
        </w:rPr>
        <w:t>חתימת</w:t>
      </w:r>
      <w:r>
        <w:rPr>
          <w:rtl/>
        </w:rPr>
        <w:t xml:space="preserve"> </w:t>
      </w:r>
      <w:r w:rsidRPr="00B531B1">
        <w:rPr>
          <w:rFonts w:hint="cs"/>
          <w:rtl/>
        </w:rPr>
        <w:t>ה</w:t>
      </w:r>
      <w:r>
        <w:rPr>
          <w:rFonts w:hint="cs"/>
          <w:rtl/>
        </w:rPr>
        <w:t>הסכם</w:t>
      </w:r>
      <w:r w:rsidRPr="00B531B1">
        <w:rPr>
          <w:rtl/>
        </w:rPr>
        <w:t xml:space="preserve">.  </w:t>
      </w:r>
    </w:p>
    <w:p w:rsidR="0059022B" w:rsidRDefault="0059022B" w:rsidP="001D5105">
      <w:pPr>
        <w:widowControl w:val="0"/>
        <w:numPr>
          <w:ilvl w:val="1"/>
          <w:numId w:val="29"/>
        </w:numPr>
        <w:spacing w:before="120" w:line="276" w:lineRule="auto"/>
        <w:ind w:left="930" w:hanging="540"/>
        <w:jc w:val="both"/>
      </w:pPr>
      <w:r>
        <w:rPr>
          <w:rFonts w:hint="cs"/>
          <w:rtl/>
        </w:rPr>
        <w:t>נותן השירותים</w:t>
      </w:r>
      <w:r w:rsidRPr="006F2196">
        <w:rPr>
          <w:rtl/>
        </w:rPr>
        <w:t xml:space="preserve"> </w:t>
      </w:r>
      <w:r w:rsidRPr="006F2196">
        <w:rPr>
          <w:rFonts w:hint="cs"/>
          <w:rtl/>
        </w:rPr>
        <w:t>מתחייב</w:t>
      </w:r>
      <w:r w:rsidRPr="006F2196">
        <w:rPr>
          <w:rtl/>
        </w:rPr>
        <w:t xml:space="preserve"> </w:t>
      </w:r>
      <w:r w:rsidRPr="006F2196">
        <w:rPr>
          <w:rFonts w:hint="cs"/>
          <w:rtl/>
        </w:rPr>
        <w:t>בכל</w:t>
      </w:r>
      <w:r w:rsidRPr="006F2196">
        <w:rPr>
          <w:rtl/>
        </w:rPr>
        <w:t xml:space="preserve"> </w:t>
      </w:r>
      <w:r w:rsidRPr="006F2196">
        <w:rPr>
          <w:rFonts w:hint="cs"/>
          <w:rtl/>
        </w:rPr>
        <w:t>תקופת</w:t>
      </w:r>
      <w:r w:rsidRPr="006F2196">
        <w:rPr>
          <w:rtl/>
        </w:rPr>
        <w:t xml:space="preserve"> </w:t>
      </w:r>
      <w:r w:rsidRPr="006F2196">
        <w:rPr>
          <w:rFonts w:hint="cs"/>
          <w:rtl/>
        </w:rPr>
        <w:t>ההתקשרות</w:t>
      </w:r>
      <w:r w:rsidRPr="006F2196">
        <w:rPr>
          <w:rtl/>
        </w:rPr>
        <w:t xml:space="preserve"> </w:t>
      </w:r>
      <w:r w:rsidRPr="006F2196">
        <w:rPr>
          <w:rFonts w:hint="cs"/>
          <w:rtl/>
        </w:rPr>
        <w:t>החוזית</w:t>
      </w:r>
      <w:r w:rsidRPr="006F2196">
        <w:rPr>
          <w:rtl/>
        </w:rPr>
        <w:t xml:space="preserve"> </w:t>
      </w:r>
      <w:r w:rsidRPr="006F2196">
        <w:rPr>
          <w:rFonts w:hint="cs"/>
          <w:rtl/>
        </w:rPr>
        <w:t>עם</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Pr>
          <w:rFonts w:hint="cs"/>
          <w:rtl/>
        </w:rPr>
        <w:t xml:space="preserve">משרד הפנים וכל עוד אחריותו קיימת, להחזיק </w:t>
      </w:r>
      <w:r w:rsidRPr="00087360">
        <w:rPr>
          <w:rFonts w:hint="cs"/>
          <w:rtl/>
        </w:rPr>
        <w:t>בתוקף</w:t>
      </w:r>
      <w:r w:rsidRPr="00087360">
        <w:rPr>
          <w:rtl/>
        </w:rPr>
        <w:t xml:space="preserve"> </w:t>
      </w:r>
      <w:r w:rsidRPr="00087360">
        <w:rPr>
          <w:rFonts w:hint="cs"/>
          <w:rtl/>
        </w:rPr>
        <w:t>את</w:t>
      </w:r>
      <w:r w:rsidRPr="00087360">
        <w:rPr>
          <w:rtl/>
        </w:rPr>
        <w:t xml:space="preserve"> </w:t>
      </w:r>
      <w:r w:rsidRPr="00087360">
        <w:rPr>
          <w:rFonts w:hint="cs"/>
          <w:rtl/>
        </w:rPr>
        <w:t>פוליסות</w:t>
      </w:r>
      <w:r w:rsidRPr="00087360">
        <w:rPr>
          <w:rtl/>
        </w:rPr>
        <w:t xml:space="preserve"> </w:t>
      </w:r>
      <w:r w:rsidRPr="00087360">
        <w:rPr>
          <w:rFonts w:hint="cs"/>
          <w:rtl/>
        </w:rPr>
        <w:t>הביטוח</w:t>
      </w:r>
      <w:r>
        <w:rPr>
          <w:rFonts w:hint="cs"/>
          <w:rtl/>
        </w:rPr>
        <w:t xml:space="preserve"> ולדרוש מקבלני משנה </w:t>
      </w:r>
      <w:r>
        <w:rPr>
          <w:rtl/>
        </w:rPr>
        <w:t>–</w:t>
      </w:r>
      <w:r>
        <w:rPr>
          <w:rFonts w:hint="cs"/>
          <w:rtl/>
        </w:rPr>
        <w:t xml:space="preserve"> בעלי מקצוע שמטעמו את קיום הביטוחים הנדרשים מהם בכל תקופת ההתקשרות שלו עימם</w:t>
      </w:r>
      <w:r w:rsidRPr="00087360">
        <w:rPr>
          <w:rtl/>
        </w:rPr>
        <w:t xml:space="preserve">. </w:t>
      </w:r>
    </w:p>
    <w:p w:rsidR="0059022B" w:rsidRDefault="0059022B" w:rsidP="001D5105">
      <w:pPr>
        <w:widowControl w:val="0"/>
        <w:numPr>
          <w:ilvl w:val="1"/>
          <w:numId w:val="29"/>
        </w:numPr>
        <w:spacing w:before="120" w:line="276" w:lineRule="auto"/>
        <w:ind w:left="930" w:hanging="540"/>
        <w:jc w:val="both"/>
        <w:rPr>
          <w:rtl/>
        </w:rPr>
      </w:pPr>
      <w:r>
        <w:rPr>
          <w:rFonts w:hint="cs"/>
          <w:rtl/>
        </w:rPr>
        <w:t>נותן השירותים</w:t>
      </w:r>
      <w:r w:rsidRPr="00087360">
        <w:rPr>
          <w:rtl/>
        </w:rPr>
        <w:t xml:space="preserve"> </w:t>
      </w:r>
      <w:r w:rsidRPr="00E82C07">
        <w:rPr>
          <w:rFonts w:hint="cs"/>
          <w:rtl/>
        </w:rPr>
        <w:t>מתחייב</w:t>
      </w:r>
      <w:r w:rsidRPr="00E82C07">
        <w:rPr>
          <w:rtl/>
        </w:rPr>
        <w:t xml:space="preserve"> </w:t>
      </w:r>
      <w:r w:rsidRPr="00E82C07">
        <w:rPr>
          <w:rFonts w:hint="cs"/>
          <w:rtl/>
        </w:rPr>
        <w:t>כי</w:t>
      </w:r>
      <w:r w:rsidRPr="00E82C07">
        <w:rPr>
          <w:rtl/>
        </w:rPr>
        <w:t xml:space="preserve"> </w:t>
      </w:r>
      <w:r>
        <w:rPr>
          <w:rFonts w:hint="cs"/>
          <w:rtl/>
        </w:rPr>
        <w:t xml:space="preserve">פוליסות </w:t>
      </w:r>
      <w:r w:rsidRPr="00087360">
        <w:rPr>
          <w:rFonts w:hint="cs"/>
          <w:rtl/>
        </w:rPr>
        <w:t>הביטוח תחודשנה</w:t>
      </w:r>
      <w:r w:rsidRPr="00087360">
        <w:rPr>
          <w:rtl/>
        </w:rPr>
        <w:t xml:space="preserve"> </w:t>
      </w:r>
      <w:r w:rsidRPr="00087360">
        <w:rPr>
          <w:rFonts w:hint="cs"/>
          <w:rtl/>
        </w:rPr>
        <w:t>על</w:t>
      </w:r>
      <w:r w:rsidRPr="00087360">
        <w:rPr>
          <w:rtl/>
        </w:rPr>
        <w:t xml:space="preserve"> </w:t>
      </w:r>
      <w:r w:rsidRPr="00087360">
        <w:rPr>
          <w:rFonts w:hint="cs"/>
          <w:rtl/>
        </w:rPr>
        <w:t>ידו</w:t>
      </w:r>
      <w:r w:rsidRPr="00A210B8">
        <w:rPr>
          <w:rFonts w:hint="cs"/>
          <w:rtl/>
        </w:rPr>
        <w:t xml:space="preserve"> מדי</w:t>
      </w:r>
      <w:r w:rsidRPr="00A210B8">
        <w:rPr>
          <w:rtl/>
        </w:rPr>
        <w:t xml:space="preserve"> </w:t>
      </w:r>
      <w:r w:rsidRPr="00A210B8">
        <w:rPr>
          <w:rFonts w:hint="cs"/>
          <w:rtl/>
        </w:rPr>
        <w:t>שנה</w:t>
      </w:r>
      <w:r w:rsidRPr="00A210B8">
        <w:rPr>
          <w:rtl/>
        </w:rPr>
        <w:t xml:space="preserve"> </w:t>
      </w:r>
      <w:r w:rsidRPr="00A210B8">
        <w:rPr>
          <w:rFonts w:hint="cs"/>
          <w:rtl/>
        </w:rPr>
        <w:t>בשנה</w:t>
      </w:r>
      <w:r w:rsidRPr="00A210B8">
        <w:rPr>
          <w:rtl/>
        </w:rPr>
        <w:t xml:space="preserve">, </w:t>
      </w:r>
      <w:r w:rsidRPr="00A210B8">
        <w:rPr>
          <w:rFonts w:hint="cs"/>
          <w:rtl/>
        </w:rPr>
        <w:t>כל</w:t>
      </w:r>
      <w:r w:rsidRPr="00A210B8">
        <w:rPr>
          <w:rtl/>
        </w:rPr>
        <w:t xml:space="preserve"> </w:t>
      </w:r>
      <w:r w:rsidRPr="00A210B8">
        <w:rPr>
          <w:rFonts w:hint="cs"/>
          <w:rtl/>
        </w:rPr>
        <w:t>עוד</w:t>
      </w:r>
      <w:r w:rsidRPr="00A210B8">
        <w:rPr>
          <w:rtl/>
        </w:rPr>
        <w:t xml:space="preserve"> </w:t>
      </w:r>
      <w:r w:rsidRPr="00A210B8">
        <w:rPr>
          <w:rFonts w:hint="cs"/>
          <w:rtl/>
        </w:rPr>
        <w:t>ה</w:t>
      </w:r>
      <w:r>
        <w:rPr>
          <w:rFonts w:hint="cs"/>
          <w:rtl/>
        </w:rPr>
        <w:t>הסכם</w:t>
      </w:r>
      <w:r w:rsidRPr="00A210B8">
        <w:rPr>
          <w:rtl/>
        </w:rPr>
        <w:t xml:space="preserve"> </w:t>
      </w:r>
      <w:r w:rsidRPr="00A210B8">
        <w:rPr>
          <w:rFonts w:hint="cs"/>
          <w:rtl/>
        </w:rPr>
        <w:t>עם</w:t>
      </w:r>
      <w:r w:rsidRPr="00A210B8">
        <w:rPr>
          <w:rtl/>
        </w:rPr>
        <w:t xml:space="preserve"> </w:t>
      </w:r>
      <w:r w:rsidRPr="00A210B8">
        <w:rPr>
          <w:rFonts w:hint="cs"/>
          <w:rtl/>
        </w:rPr>
        <w:t>מדינת</w:t>
      </w:r>
      <w:r w:rsidRPr="00A210B8">
        <w:rPr>
          <w:rtl/>
        </w:rPr>
        <w:t xml:space="preserve"> </w:t>
      </w:r>
      <w:r w:rsidRPr="00A210B8">
        <w:rPr>
          <w:rFonts w:hint="cs"/>
          <w:rtl/>
        </w:rPr>
        <w:t>ישראל</w:t>
      </w:r>
      <w:r w:rsidRPr="00A210B8">
        <w:rPr>
          <w:rtl/>
        </w:rPr>
        <w:t xml:space="preserve"> – </w:t>
      </w:r>
      <w:r w:rsidRPr="00A210B8">
        <w:rPr>
          <w:rFonts w:hint="cs"/>
          <w:rtl/>
        </w:rPr>
        <w:t>משרד</w:t>
      </w:r>
      <w:r w:rsidRPr="00A210B8">
        <w:rPr>
          <w:rtl/>
        </w:rPr>
        <w:t xml:space="preserve"> </w:t>
      </w:r>
      <w:r>
        <w:rPr>
          <w:rFonts w:hint="cs"/>
          <w:rtl/>
        </w:rPr>
        <w:t xml:space="preserve">הפנים </w:t>
      </w:r>
      <w:r w:rsidRPr="00A210B8">
        <w:rPr>
          <w:rFonts w:hint="cs"/>
          <w:rtl/>
        </w:rPr>
        <w:t>בתוקף</w:t>
      </w:r>
      <w:r w:rsidRPr="00A210B8">
        <w:rPr>
          <w:rtl/>
        </w:rPr>
        <w:t>.</w:t>
      </w:r>
      <w:r w:rsidRPr="00A210B8">
        <w:rPr>
          <w:rFonts w:hint="cs"/>
          <w:rtl/>
        </w:rPr>
        <w:t xml:space="preserve"> </w:t>
      </w:r>
      <w:r>
        <w:rPr>
          <w:rFonts w:hint="cs"/>
          <w:rtl/>
        </w:rPr>
        <w:t>נותן השירותים</w:t>
      </w:r>
      <w:r w:rsidRPr="00A210B8">
        <w:rPr>
          <w:rtl/>
        </w:rPr>
        <w:t xml:space="preserve"> </w:t>
      </w:r>
      <w:r w:rsidRPr="00A210B8">
        <w:rPr>
          <w:rFonts w:hint="cs"/>
          <w:rtl/>
        </w:rPr>
        <w:t>מתחייב</w:t>
      </w:r>
      <w:r w:rsidRPr="00A210B8">
        <w:rPr>
          <w:rtl/>
        </w:rPr>
        <w:t xml:space="preserve"> </w:t>
      </w:r>
      <w:r w:rsidRPr="00A210B8">
        <w:rPr>
          <w:rFonts w:hint="cs"/>
          <w:rtl/>
        </w:rPr>
        <w:t>להציג</w:t>
      </w:r>
      <w:r w:rsidRPr="00A210B8">
        <w:rPr>
          <w:rtl/>
        </w:rPr>
        <w:t xml:space="preserve"> </w:t>
      </w:r>
      <w:r w:rsidRPr="00A210B8">
        <w:rPr>
          <w:rFonts w:hint="cs"/>
          <w:rtl/>
        </w:rPr>
        <w:t>את</w:t>
      </w:r>
      <w:r w:rsidRPr="00A210B8">
        <w:rPr>
          <w:rtl/>
        </w:rPr>
        <w:t xml:space="preserve"> </w:t>
      </w:r>
      <w:r w:rsidRPr="00A210B8">
        <w:rPr>
          <w:rFonts w:hint="cs"/>
          <w:rtl/>
        </w:rPr>
        <w:t>העתקי</w:t>
      </w:r>
      <w:r w:rsidRPr="00A210B8">
        <w:rPr>
          <w:rtl/>
        </w:rPr>
        <w:t xml:space="preserve"> </w:t>
      </w:r>
      <w:r w:rsidRPr="00A210B8">
        <w:rPr>
          <w:rFonts w:hint="cs"/>
          <w:rtl/>
        </w:rPr>
        <w:t>פוליסות</w:t>
      </w:r>
      <w:r w:rsidRPr="00A210B8">
        <w:rPr>
          <w:rtl/>
        </w:rPr>
        <w:t xml:space="preserve"> </w:t>
      </w:r>
      <w:r w:rsidRPr="00A210B8">
        <w:rPr>
          <w:rFonts w:hint="cs"/>
          <w:rtl/>
        </w:rPr>
        <w:t>הביטוח</w:t>
      </w:r>
      <w:r w:rsidRPr="00A210B8">
        <w:rPr>
          <w:rtl/>
        </w:rPr>
        <w:t xml:space="preserve"> </w:t>
      </w:r>
      <w:r w:rsidRPr="00E82C07">
        <w:rPr>
          <w:rFonts w:hint="cs"/>
          <w:rtl/>
        </w:rPr>
        <w:t>המחודשות</w:t>
      </w:r>
      <w:r w:rsidRPr="00E82C07">
        <w:rPr>
          <w:rtl/>
        </w:rPr>
        <w:t xml:space="preserve"> </w:t>
      </w:r>
      <w:r w:rsidRPr="00E82C07">
        <w:rPr>
          <w:rFonts w:hint="cs"/>
          <w:rtl/>
        </w:rPr>
        <w:t>מאושרות</w:t>
      </w:r>
      <w:r w:rsidRPr="00E82C07">
        <w:rPr>
          <w:rtl/>
        </w:rPr>
        <w:t xml:space="preserve"> </w:t>
      </w:r>
      <w:r w:rsidRPr="000609A4">
        <w:rPr>
          <w:rFonts w:hint="cs"/>
          <w:rtl/>
        </w:rPr>
        <w:t>וחתומות</w:t>
      </w:r>
      <w:r w:rsidRPr="000609A4">
        <w:rPr>
          <w:rtl/>
        </w:rPr>
        <w:t xml:space="preserve"> </w:t>
      </w:r>
      <w:r w:rsidRPr="000609A4">
        <w:rPr>
          <w:rFonts w:hint="cs"/>
          <w:rtl/>
        </w:rPr>
        <w:t>ע</w:t>
      </w:r>
      <w:r w:rsidRPr="000609A4">
        <w:rPr>
          <w:rtl/>
        </w:rPr>
        <w:t>"</w:t>
      </w:r>
      <w:r w:rsidRPr="000609A4">
        <w:rPr>
          <w:rFonts w:hint="cs"/>
          <w:rtl/>
        </w:rPr>
        <w:t>י</w:t>
      </w:r>
      <w:r w:rsidRPr="000609A4">
        <w:rPr>
          <w:rtl/>
        </w:rPr>
        <w:t xml:space="preserve"> </w:t>
      </w:r>
      <w:r w:rsidRPr="000609A4">
        <w:rPr>
          <w:rFonts w:hint="cs"/>
          <w:rtl/>
        </w:rPr>
        <w:t>מבטח</w:t>
      </w:r>
      <w:r>
        <w:rPr>
          <w:rFonts w:hint="cs"/>
          <w:rtl/>
        </w:rPr>
        <w:t xml:space="preserve">ו וע"י מבטחי קבלני המשנה </w:t>
      </w:r>
      <w:r>
        <w:rPr>
          <w:rtl/>
        </w:rPr>
        <w:t>–</w:t>
      </w:r>
      <w:r>
        <w:rPr>
          <w:rFonts w:hint="cs"/>
          <w:rtl/>
        </w:rPr>
        <w:t xml:space="preserve"> בעלי המקצוע שמטעמו </w:t>
      </w:r>
      <w:r w:rsidRPr="00A210B8">
        <w:rPr>
          <w:rFonts w:hint="cs"/>
          <w:rtl/>
        </w:rPr>
        <w:t>או</w:t>
      </w:r>
      <w:r w:rsidRPr="00A210B8">
        <w:rPr>
          <w:rtl/>
        </w:rPr>
        <w:t xml:space="preserve"> </w:t>
      </w:r>
      <w:r w:rsidRPr="00A210B8">
        <w:rPr>
          <w:rFonts w:hint="cs"/>
          <w:rtl/>
        </w:rPr>
        <w:t>אישור</w:t>
      </w:r>
      <w:r>
        <w:rPr>
          <w:rFonts w:hint="cs"/>
          <w:rtl/>
        </w:rPr>
        <w:t>ים</w:t>
      </w:r>
      <w:r w:rsidRPr="00A210B8">
        <w:rPr>
          <w:rtl/>
        </w:rPr>
        <w:t xml:space="preserve"> </w:t>
      </w:r>
      <w:r w:rsidRPr="00A210B8">
        <w:rPr>
          <w:rFonts w:hint="cs"/>
          <w:rtl/>
        </w:rPr>
        <w:t>בחתימת</w:t>
      </w:r>
      <w:r w:rsidRPr="00A210B8">
        <w:rPr>
          <w:rtl/>
        </w:rPr>
        <w:t xml:space="preserve"> </w:t>
      </w:r>
      <w:r w:rsidRPr="00A210B8">
        <w:rPr>
          <w:rFonts w:hint="cs"/>
          <w:rtl/>
        </w:rPr>
        <w:t>מבטחו</w:t>
      </w:r>
      <w:r w:rsidRPr="00A210B8">
        <w:rPr>
          <w:rtl/>
        </w:rPr>
        <w:t xml:space="preserve"> </w:t>
      </w:r>
      <w:r>
        <w:rPr>
          <w:rFonts w:hint="cs"/>
          <w:rtl/>
        </w:rPr>
        <w:t xml:space="preserve">ובחתימת מבטחי קבלני המשנה </w:t>
      </w:r>
      <w:r>
        <w:rPr>
          <w:rtl/>
        </w:rPr>
        <w:t>–</w:t>
      </w:r>
      <w:r>
        <w:rPr>
          <w:rFonts w:hint="cs"/>
          <w:rtl/>
        </w:rPr>
        <w:t xml:space="preserve"> בעלי המקצוע  שמטעמו</w:t>
      </w:r>
      <w:r w:rsidRPr="00A210B8">
        <w:rPr>
          <w:rFonts w:hint="cs"/>
          <w:rtl/>
        </w:rPr>
        <w:t xml:space="preserve"> על</w:t>
      </w:r>
      <w:r w:rsidRPr="00A210B8">
        <w:rPr>
          <w:rtl/>
        </w:rPr>
        <w:t xml:space="preserve"> </w:t>
      </w:r>
      <w:r w:rsidRPr="00A210B8">
        <w:rPr>
          <w:rFonts w:hint="cs"/>
          <w:rtl/>
        </w:rPr>
        <w:t>חידושן</w:t>
      </w:r>
      <w:r w:rsidRPr="00A210B8">
        <w:rPr>
          <w:rtl/>
        </w:rPr>
        <w:t xml:space="preserve"> </w:t>
      </w:r>
      <w:r w:rsidRPr="00A210B8">
        <w:rPr>
          <w:rFonts w:hint="cs"/>
          <w:rtl/>
        </w:rPr>
        <w:t>למשרד</w:t>
      </w:r>
      <w:r w:rsidRPr="00A210B8">
        <w:rPr>
          <w:rtl/>
        </w:rPr>
        <w:t xml:space="preserve"> </w:t>
      </w:r>
      <w:r>
        <w:rPr>
          <w:rFonts w:hint="cs"/>
          <w:rtl/>
        </w:rPr>
        <w:t>הפנים</w:t>
      </w:r>
      <w:r w:rsidRPr="00E82C07">
        <w:rPr>
          <w:rtl/>
        </w:rPr>
        <w:t xml:space="preserve">, </w:t>
      </w:r>
      <w:r w:rsidRPr="00BA7AA7">
        <w:rPr>
          <w:rFonts w:hint="cs"/>
          <w:rtl/>
        </w:rPr>
        <w:t>לכל</w:t>
      </w:r>
      <w:r>
        <w:rPr>
          <w:rtl/>
        </w:rPr>
        <w:t xml:space="preserve"> </w:t>
      </w:r>
      <w:r w:rsidRPr="000609A4">
        <w:rPr>
          <w:rFonts w:hint="cs"/>
          <w:rtl/>
        </w:rPr>
        <w:t>המאוחר</w:t>
      </w:r>
      <w:r w:rsidRPr="000609A4">
        <w:rPr>
          <w:rtl/>
        </w:rPr>
        <w:t xml:space="preserve"> </w:t>
      </w:r>
      <w:r w:rsidRPr="000609A4">
        <w:rPr>
          <w:rFonts w:hint="cs"/>
          <w:rtl/>
        </w:rPr>
        <w:t>שבועיים</w:t>
      </w:r>
      <w:r w:rsidRPr="000609A4">
        <w:rPr>
          <w:rtl/>
        </w:rPr>
        <w:t xml:space="preserve"> </w:t>
      </w:r>
      <w:r w:rsidRPr="000609A4">
        <w:rPr>
          <w:rFonts w:hint="cs"/>
          <w:rtl/>
        </w:rPr>
        <w:t>לפני</w:t>
      </w:r>
      <w:r w:rsidRPr="000609A4">
        <w:rPr>
          <w:rtl/>
        </w:rPr>
        <w:t xml:space="preserve"> </w:t>
      </w:r>
      <w:r w:rsidRPr="000609A4">
        <w:rPr>
          <w:rFonts w:hint="cs"/>
          <w:rtl/>
        </w:rPr>
        <w:t>תום</w:t>
      </w:r>
      <w:r w:rsidRPr="00A210B8">
        <w:rPr>
          <w:rtl/>
        </w:rPr>
        <w:t xml:space="preserve">  </w:t>
      </w:r>
      <w:r w:rsidRPr="00A210B8">
        <w:rPr>
          <w:rFonts w:hint="cs"/>
          <w:rtl/>
        </w:rPr>
        <w:t>תקופת</w:t>
      </w:r>
      <w:r w:rsidRPr="00A210B8">
        <w:rPr>
          <w:rtl/>
        </w:rPr>
        <w:t xml:space="preserve"> </w:t>
      </w:r>
      <w:r w:rsidRPr="00A210B8">
        <w:rPr>
          <w:rFonts w:hint="cs"/>
          <w:rtl/>
        </w:rPr>
        <w:t>הביטוח</w:t>
      </w:r>
      <w:r w:rsidRPr="00A210B8">
        <w:rPr>
          <w:rtl/>
        </w:rPr>
        <w:t xml:space="preserve">.         </w:t>
      </w:r>
      <w:r w:rsidRPr="000609A4">
        <w:rPr>
          <w:rtl/>
        </w:rPr>
        <w:t xml:space="preserve"> </w:t>
      </w:r>
    </w:p>
    <w:p w:rsidR="0059022B" w:rsidRDefault="0059022B" w:rsidP="001D5105">
      <w:pPr>
        <w:widowControl w:val="0"/>
        <w:numPr>
          <w:ilvl w:val="1"/>
          <w:numId w:val="29"/>
        </w:numPr>
        <w:spacing w:before="120" w:line="276" w:lineRule="auto"/>
        <w:ind w:left="930" w:hanging="540"/>
        <w:jc w:val="both"/>
        <w:rPr>
          <w:rtl/>
        </w:rPr>
      </w:pPr>
      <w:r w:rsidRPr="006F2196">
        <w:rPr>
          <w:rFonts w:hint="cs"/>
          <w:rtl/>
        </w:rPr>
        <w:t>אין</w:t>
      </w:r>
      <w:r w:rsidRPr="006F2196">
        <w:rPr>
          <w:rtl/>
        </w:rPr>
        <w:t xml:space="preserve"> </w:t>
      </w:r>
      <w:r w:rsidRPr="006F2196">
        <w:rPr>
          <w:rFonts w:hint="cs"/>
          <w:rtl/>
        </w:rPr>
        <w:t>בכל</w:t>
      </w:r>
      <w:r w:rsidRPr="006F2196">
        <w:rPr>
          <w:rtl/>
        </w:rPr>
        <w:t xml:space="preserve"> </w:t>
      </w:r>
      <w:r w:rsidRPr="006F2196">
        <w:rPr>
          <w:rFonts w:hint="cs"/>
          <w:rtl/>
        </w:rPr>
        <w:t>האמור</w:t>
      </w:r>
      <w:r w:rsidRPr="006F2196">
        <w:rPr>
          <w:rtl/>
        </w:rPr>
        <w:t xml:space="preserve"> </w:t>
      </w:r>
      <w:r w:rsidRPr="006F2196">
        <w:rPr>
          <w:rFonts w:hint="cs"/>
          <w:rtl/>
        </w:rPr>
        <w:t>בסעיפי</w:t>
      </w:r>
      <w:r w:rsidRPr="006F2196">
        <w:rPr>
          <w:rtl/>
        </w:rPr>
        <w:t xml:space="preserve"> </w:t>
      </w:r>
      <w:r w:rsidRPr="006F2196">
        <w:rPr>
          <w:rFonts w:hint="cs"/>
          <w:rtl/>
        </w:rPr>
        <w:t>הביטוח</w:t>
      </w:r>
      <w:r w:rsidRPr="006F2196">
        <w:rPr>
          <w:rtl/>
        </w:rPr>
        <w:t xml:space="preserve"> </w:t>
      </w:r>
      <w:r w:rsidRPr="006F2196">
        <w:rPr>
          <w:rFonts w:hint="cs"/>
          <w:rtl/>
        </w:rPr>
        <w:t>כדי</w:t>
      </w:r>
      <w:r w:rsidRPr="006F2196">
        <w:rPr>
          <w:rtl/>
        </w:rPr>
        <w:t xml:space="preserve"> </w:t>
      </w:r>
      <w:r w:rsidRPr="006F2196">
        <w:rPr>
          <w:rFonts w:hint="cs"/>
          <w:rtl/>
        </w:rPr>
        <w:t>לפטור</w:t>
      </w:r>
      <w:r w:rsidRPr="006F2196">
        <w:rPr>
          <w:rtl/>
        </w:rPr>
        <w:t xml:space="preserve"> </w:t>
      </w:r>
      <w:r w:rsidRPr="006F2196">
        <w:rPr>
          <w:rFonts w:hint="cs"/>
          <w:rtl/>
        </w:rPr>
        <w:t>את</w:t>
      </w:r>
      <w:r w:rsidRPr="006F2196">
        <w:rPr>
          <w:rtl/>
        </w:rPr>
        <w:t xml:space="preserve"> </w:t>
      </w:r>
      <w:r>
        <w:rPr>
          <w:rFonts w:hint="cs"/>
          <w:rtl/>
        </w:rPr>
        <w:t>נותן השירותים</w:t>
      </w:r>
      <w:r w:rsidRPr="006F2196">
        <w:rPr>
          <w:rtl/>
        </w:rPr>
        <w:t xml:space="preserve"> </w:t>
      </w:r>
      <w:r w:rsidRPr="006F2196">
        <w:rPr>
          <w:rFonts w:hint="cs"/>
          <w:rtl/>
        </w:rPr>
        <w:t>מכל</w:t>
      </w:r>
      <w:r w:rsidRPr="006F2196">
        <w:rPr>
          <w:rtl/>
        </w:rPr>
        <w:t xml:space="preserve"> </w:t>
      </w:r>
      <w:r w:rsidRPr="006F2196">
        <w:rPr>
          <w:rFonts w:hint="cs"/>
          <w:rtl/>
        </w:rPr>
        <w:t>חובה</w:t>
      </w:r>
      <w:r w:rsidRPr="006F2196">
        <w:rPr>
          <w:rtl/>
        </w:rPr>
        <w:t xml:space="preserve"> </w:t>
      </w:r>
      <w:r w:rsidRPr="006F2196">
        <w:rPr>
          <w:rFonts w:hint="cs"/>
          <w:rtl/>
        </w:rPr>
        <w:t>החלה</w:t>
      </w:r>
      <w:r w:rsidRPr="006F2196">
        <w:rPr>
          <w:rtl/>
        </w:rPr>
        <w:t xml:space="preserve"> </w:t>
      </w:r>
      <w:r w:rsidRPr="006F2196">
        <w:rPr>
          <w:rFonts w:hint="cs"/>
          <w:rtl/>
        </w:rPr>
        <w:t>עליו</w:t>
      </w:r>
      <w:r w:rsidRPr="006F2196">
        <w:rPr>
          <w:rtl/>
        </w:rPr>
        <w:t xml:space="preserve"> </w:t>
      </w:r>
      <w:r w:rsidRPr="006F2196">
        <w:rPr>
          <w:rFonts w:hint="cs"/>
          <w:rtl/>
        </w:rPr>
        <w:t>על</w:t>
      </w:r>
      <w:r w:rsidRPr="006F2196">
        <w:rPr>
          <w:rtl/>
        </w:rPr>
        <w:t xml:space="preserve"> </w:t>
      </w:r>
      <w:r w:rsidRPr="006F2196">
        <w:rPr>
          <w:rFonts w:hint="cs"/>
          <w:rtl/>
        </w:rPr>
        <w:t>פי</w:t>
      </w:r>
      <w:r w:rsidRPr="006F2196">
        <w:rPr>
          <w:rtl/>
        </w:rPr>
        <w:t xml:space="preserve"> </w:t>
      </w:r>
      <w:r w:rsidRPr="006F2196">
        <w:rPr>
          <w:rFonts w:hint="cs"/>
          <w:rtl/>
        </w:rPr>
        <w:t>דין</w:t>
      </w:r>
      <w:r w:rsidRPr="006F2196">
        <w:rPr>
          <w:rtl/>
        </w:rPr>
        <w:t xml:space="preserve"> </w:t>
      </w:r>
      <w:r w:rsidRPr="006F2196">
        <w:rPr>
          <w:rFonts w:hint="cs"/>
          <w:rtl/>
        </w:rPr>
        <w:t>ועל</w:t>
      </w:r>
      <w:r w:rsidRPr="006F2196">
        <w:rPr>
          <w:rtl/>
        </w:rPr>
        <w:t xml:space="preserve"> </w:t>
      </w:r>
      <w:r w:rsidRPr="006F2196">
        <w:rPr>
          <w:rFonts w:hint="cs"/>
          <w:rtl/>
        </w:rPr>
        <w:t>פי</w:t>
      </w:r>
      <w:r w:rsidRPr="006F2196">
        <w:rPr>
          <w:rtl/>
        </w:rPr>
        <w:t xml:space="preserve"> </w:t>
      </w:r>
      <w:r w:rsidRPr="006F2196">
        <w:rPr>
          <w:rFonts w:hint="cs"/>
          <w:rtl/>
        </w:rPr>
        <w:t>ה</w:t>
      </w:r>
      <w:r>
        <w:rPr>
          <w:rFonts w:hint="cs"/>
          <w:rtl/>
        </w:rPr>
        <w:t>הסכם</w:t>
      </w:r>
      <w:r w:rsidRPr="006F2196">
        <w:rPr>
          <w:rtl/>
        </w:rPr>
        <w:t xml:space="preserve"> </w:t>
      </w:r>
      <w:r w:rsidRPr="006F2196">
        <w:rPr>
          <w:rFonts w:hint="cs"/>
          <w:rtl/>
        </w:rPr>
        <w:t>ואין</w:t>
      </w:r>
      <w:r w:rsidRPr="006F2196">
        <w:rPr>
          <w:rtl/>
        </w:rPr>
        <w:t xml:space="preserve"> </w:t>
      </w:r>
      <w:r w:rsidRPr="006F2196">
        <w:rPr>
          <w:rFonts w:hint="cs"/>
          <w:rtl/>
        </w:rPr>
        <w:t>לפרש</w:t>
      </w:r>
      <w:r w:rsidRPr="006F2196">
        <w:rPr>
          <w:rtl/>
        </w:rPr>
        <w:t xml:space="preserve"> </w:t>
      </w:r>
      <w:r w:rsidRPr="006F2196">
        <w:rPr>
          <w:rFonts w:hint="cs"/>
          <w:rtl/>
        </w:rPr>
        <w:t>את</w:t>
      </w:r>
      <w:r w:rsidRPr="006F2196">
        <w:rPr>
          <w:rtl/>
        </w:rPr>
        <w:t xml:space="preserve"> </w:t>
      </w:r>
      <w:r w:rsidRPr="006F2196">
        <w:rPr>
          <w:rFonts w:hint="cs"/>
          <w:rtl/>
        </w:rPr>
        <w:t>האמור</w:t>
      </w:r>
      <w:r w:rsidRPr="006F2196">
        <w:rPr>
          <w:rtl/>
        </w:rPr>
        <w:t xml:space="preserve"> </w:t>
      </w:r>
      <w:r w:rsidRPr="006F2196">
        <w:rPr>
          <w:rFonts w:hint="cs"/>
          <w:rtl/>
        </w:rPr>
        <w:t>כוויתור</w:t>
      </w:r>
      <w:r w:rsidRPr="006F2196">
        <w:rPr>
          <w:rtl/>
        </w:rPr>
        <w:t xml:space="preserve"> </w:t>
      </w:r>
      <w:r w:rsidRPr="006F2196">
        <w:rPr>
          <w:rFonts w:hint="cs"/>
          <w:rtl/>
        </w:rPr>
        <w:t>של</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Pr>
          <w:rFonts w:hint="cs"/>
          <w:rtl/>
        </w:rPr>
        <w:t xml:space="preserve">משרד הפנים </w:t>
      </w:r>
      <w:r w:rsidRPr="00E82C07">
        <w:rPr>
          <w:rFonts w:hint="cs"/>
          <w:rtl/>
        </w:rPr>
        <w:t>על</w:t>
      </w:r>
      <w:r w:rsidRPr="00E82C07">
        <w:rPr>
          <w:rtl/>
        </w:rPr>
        <w:t xml:space="preserve"> </w:t>
      </w:r>
      <w:r w:rsidRPr="00E82C07">
        <w:rPr>
          <w:rFonts w:hint="cs"/>
          <w:rtl/>
        </w:rPr>
        <w:t>כל</w:t>
      </w:r>
      <w:r w:rsidRPr="00E82C07">
        <w:rPr>
          <w:rtl/>
        </w:rPr>
        <w:t xml:space="preserve"> </w:t>
      </w:r>
      <w:r w:rsidRPr="00BA7AA7">
        <w:rPr>
          <w:rFonts w:hint="cs"/>
          <w:rtl/>
        </w:rPr>
        <w:t>זכות</w:t>
      </w:r>
      <w:r w:rsidRPr="00BA7AA7">
        <w:rPr>
          <w:rtl/>
        </w:rPr>
        <w:t xml:space="preserve"> </w:t>
      </w:r>
      <w:r>
        <w:rPr>
          <w:rFonts w:hint="cs"/>
          <w:rtl/>
        </w:rPr>
        <w:t xml:space="preserve">או </w:t>
      </w:r>
      <w:r w:rsidRPr="00A210B8">
        <w:rPr>
          <w:rFonts w:hint="cs"/>
          <w:rtl/>
        </w:rPr>
        <w:t>סעד</w:t>
      </w:r>
      <w:r w:rsidRPr="00A210B8">
        <w:rPr>
          <w:rtl/>
        </w:rPr>
        <w:t xml:space="preserve"> </w:t>
      </w:r>
      <w:r w:rsidRPr="00A210B8">
        <w:rPr>
          <w:rFonts w:hint="cs"/>
          <w:rtl/>
        </w:rPr>
        <w:t>המוקנים</w:t>
      </w:r>
      <w:r w:rsidRPr="00A210B8">
        <w:rPr>
          <w:rtl/>
        </w:rPr>
        <w:t xml:space="preserve"> </w:t>
      </w:r>
      <w:r w:rsidRPr="00A210B8">
        <w:rPr>
          <w:rFonts w:hint="cs"/>
          <w:rtl/>
        </w:rPr>
        <w:t>לה</w:t>
      </w:r>
      <w:r>
        <w:rPr>
          <w:rFonts w:hint="cs"/>
          <w:rtl/>
        </w:rPr>
        <w:t>ם</w:t>
      </w:r>
      <w:r w:rsidRPr="00A210B8">
        <w:rPr>
          <w:rtl/>
        </w:rPr>
        <w:t xml:space="preserve"> </w:t>
      </w:r>
      <w:r w:rsidRPr="00A210B8">
        <w:rPr>
          <w:rFonts w:hint="cs"/>
          <w:rtl/>
        </w:rPr>
        <w:t>על</w:t>
      </w:r>
      <w:r w:rsidRPr="00A210B8">
        <w:rPr>
          <w:rtl/>
        </w:rPr>
        <w:t xml:space="preserve"> </w:t>
      </w:r>
      <w:r w:rsidRPr="00A210B8">
        <w:rPr>
          <w:rFonts w:hint="cs"/>
          <w:rtl/>
        </w:rPr>
        <w:t>פי</w:t>
      </w:r>
      <w:r w:rsidRPr="00A210B8">
        <w:rPr>
          <w:rtl/>
        </w:rPr>
        <w:t xml:space="preserve"> </w:t>
      </w:r>
      <w:r w:rsidRPr="00A210B8">
        <w:rPr>
          <w:rFonts w:hint="cs"/>
          <w:rtl/>
        </w:rPr>
        <w:t>דין</w:t>
      </w:r>
      <w:r w:rsidRPr="00A210B8">
        <w:rPr>
          <w:rtl/>
        </w:rPr>
        <w:t xml:space="preserve"> </w:t>
      </w:r>
      <w:r w:rsidRPr="00A210B8">
        <w:rPr>
          <w:rFonts w:hint="cs"/>
          <w:rtl/>
        </w:rPr>
        <w:t>ועל</w:t>
      </w:r>
      <w:r w:rsidRPr="00A210B8">
        <w:rPr>
          <w:rtl/>
        </w:rPr>
        <w:t xml:space="preserve"> </w:t>
      </w:r>
      <w:r w:rsidRPr="00A210B8">
        <w:rPr>
          <w:rFonts w:hint="cs"/>
          <w:rtl/>
        </w:rPr>
        <w:t>פי</w:t>
      </w:r>
      <w:r w:rsidRPr="00A210B8">
        <w:rPr>
          <w:rtl/>
        </w:rPr>
        <w:t xml:space="preserve">  </w:t>
      </w:r>
      <w:r>
        <w:rPr>
          <w:rFonts w:hint="cs"/>
          <w:rtl/>
        </w:rPr>
        <w:t>הסכם</w:t>
      </w:r>
      <w:r w:rsidRPr="00A210B8">
        <w:rPr>
          <w:rtl/>
        </w:rPr>
        <w:t xml:space="preserve"> </w:t>
      </w:r>
      <w:r w:rsidRPr="00A210B8">
        <w:rPr>
          <w:rFonts w:hint="cs"/>
          <w:rtl/>
        </w:rPr>
        <w:t>זה</w:t>
      </w:r>
      <w:r w:rsidRPr="00A210B8">
        <w:rPr>
          <w:rtl/>
        </w:rPr>
        <w:t xml:space="preserve">.   </w:t>
      </w:r>
    </w:p>
    <w:p w:rsidR="000E3F74" w:rsidRPr="000C4535" w:rsidRDefault="000E3F74" w:rsidP="001D5105">
      <w:pPr>
        <w:widowControl w:val="0"/>
        <w:numPr>
          <w:ilvl w:val="0"/>
          <w:numId w:val="29"/>
        </w:numPr>
        <w:spacing w:before="120" w:line="276" w:lineRule="auto"/>
        <w:jc w:val="both"/>
        <w:rPr>
          <w:b/>
          <w:bCs/>
          <w:u w:val="single"/>
        </w:rPr>
      </w:pPr>
      <w:r w:rsidRPr="000C4535">
        <w:rPr>
          <w:rFonts w:hint="cs"/>
          <w:b/>
          <w:bCs/>
          <w:u w:val="single"/>
          <w:rtl/>
        </w:rPr>
        <w:t xml:space="preserve">זכויות יוצרים </w:t>
      </w:r>
    </w:p>
    <w:p w:rsidR="00A77BFF" w:rsidRDefault="00A77BFF" w:rsidP="001D5105">
      <w:pPr>
        <w:widowControl w:val="0"/>
        <w:numPr>
          <w:ilvl w:val="1"/>
          <w:numId w:val="29"/>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rsidR="00A77BFF" w:rsidRDefault="00A77BFF" w:rsidP="001D5105">
      <w:pPr>
        <w:widowControl w:val="0"/>
        <w:numPr>
          <w:ilvl w:val="1"/>
          <w:numId w:val="29"/>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 xml:space="preserve">המכרז </w:t>
      </w:r>
      <w:r>
        <w:rPr>
          <w:rFonts w:hint="cs"/>
          <w:rtl/>
        </w:rPr>
        <w:lastRenderedPageBreak/>
        <w:t>וההסכם</w:t>
      </w:r>
      <w:r>
        <w:rPr>
          <w:rtl/>
        </w:rPr>
        <w:t xml:space="preserve"> שייכים באופן בלעדי למשרד. </w:t>
      </w:r>
    </w:p>
    <w:p w:rsidR="00A77BFF" w:rsidRDefault="00A77BFF" w:rsidP="001D5105">
      <w:pPr>
        <w:widowControl w:val="0"/>
        <w:numPr>
          <w:ilvl w:val="1"/>
          <w:numId w:val="29"/>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rsidR="00A77BFF" w:rsidRDefault="00A77BFF" w:rsidP="001D5105">
      <w:pPr>
        <w:widowControl w:val="0"/>
        <w:numPr>
          <w:ilvl w:val="1"/>
          <w:numId w:val="29"/>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rsidR="00A77BFF" w:rsidRDefault="00A77BFF" w:rsidP="001D5105">
      <w:pPr>
        <w:widowControl w:val="0"/>
        <w:numPr>
          <w:ilvl w:val="1"/>
          <w:numId w:val="29"/>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rsidR="000E3F74" w:rsidRPr="000C4535" w:rsidRDefault="000E3F74" w:rsidP="001D5105">
      <w:pPr>
        <w:widowControl w:val="0"/>
        <w:numPr>
          <w:ilvl w:val="1"/>
          <w:numId w:val="29"/>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שמירת סודיות</w:t>
      </w:r>
    </w:p>
    <w:p w:rsidR="000E3F74" w:rsidRPr="00A77BFF" w:rsidRDefault="000E3F74" w:rsidP="001D5105">
      <w:pPr>
        <w:widowControl w:val="0"/>
        <w:numPr>
          <w:ilvl w:val="1"/>
          <w:numId w:val="29"/>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rsidR="00A77BFF" w:rsidRPr="003572FA" w:rsidRDefault="00A77BFF" w:rsidP="001D5105">
      <w:pPr>
        <w:widowControl w:val="0"/>
        <w:numPr>
          <w:ilvl w:val="1"/>
          <w:numId w:val="29"/>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rsidR="00A77BFF" w:rsidRPr="003572FA" w:rsidRDefault="00A77BFF" w:rsidP="001D5105">
      <w:pPr>
        <w:pStyle w:val="ListParagraph"/>
        <w:numPr>
          <w:ilvl w:val="2"/>
          <w:numId w:val="29"/>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rsidR="00A77BFF" w:rsidRPr="003572FA" w:rsidRDefault="00A77BFF" w:rsidP="001D5105">
      <w:pPr>
        <w:pStyle w:val="ListParagraph"/>
        <w:numPr>
          <w:ilvl w:val="2"/>
          <w:numId w:val="29"/>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rsidR="00A77BFF" w:rsidRPr="003572FA" w:rsidRDefault="00A77BFF" w:rsidP="001D5105">
      <w:pPr>
        <w:pStyle w:val="ListParagraph"/>
        <w:numPr>
          <w:ilvl w:val="2"/>
          <w:numId w:val="29"/>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rsidR="00A77BFF" w:rsidRDefault="00A77BFF" w:rsidP="001D5105">
      <w:pPr>
        <w:pStyle w:val="ListParagraph"/>
        <w:numPr>
          <w:ilvl w:val="2"/>
          <w:numId w:val="29"/>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rsidR="000E3F74" w:rsidRPr="000C4535" w:rsidRDefault="000E3F74" w:rsidP="001D5105">
      <w:pPr>
        <w:widowControl w:val="0"/>
        <w:numPr>
          <w:ilvl w:val="1"/>
          <w:numId w:val="29"/>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rsidR="000E3F74" w:rsidRPr="000C4535" w:rsidRDefault="000E3F74" w:rsidP="001D5105">
      <w:pPr>
        <w:widowControl w:val="0"/>
        <w:numPr>
          <w:ilvl w:val="1"/>
          <w:numId w:val="29"/>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rsidR="000E3F74" w:rsidRPr="000C4535" w:rsidRDefault="000E3F74" w:rsidP="001D5105">
      <w:pPr>
        <w:widowControl w:val="0"/>
        <w:numPr>
          <w:ilvl w:val="1"/>
          <w:numId w:val="29"/>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rsidR="000E3F74" w:rsidRPr="000C4535" w:rsidRDefault="000E3F74" w:rsidP="001D5105">
      <w:pPr>
        <w:widowControl w:val="0"/>
        <w:numPr>
          <w:ilvl w:val="1"/>
          <w:numId w:val="29"/>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rsidR="000E3F74" w:rsidRPr="000C4535" w:rsidRDefault="000E3F74" w:rsidP="001D5105">
      <w:pPr>
        <w:widowControl w:val="0"/>
        <w:numPr>
          <w:ilvl w:val="1"/>
          <w:numId w:val="29"/>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rsidR="000E3F74" w:rsidRPr="000C4535" w:rsidRDefault="000E3F74" w:rsidP="001D5105">
      <w:pPr>
        <w:widowControl w:val="0"/>
        <w:numPr>
          <w:ilvl w:val="1"/>
          <w:numId w:val="29"/>
        </w:numPr>
        <w:spacing w:before="120" w:line="276" w:lineRule="auto"/>
        <w:ind w:left="930" w:hanging="540"/>
        <w:jc w:val="both"/>
      </w:pPr>
      <w:r w:rsidRPr="00CA6E12">
        <w:rPr>
          <w:rFonts w:hint="cs"/>
          <w:rtl/>
        </w:rPr>
        <w:t xml:space="preserve">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w:t>
      </w:r>
      <w:r w:rsidRPr="00CA6E12">
        <w:rPr>
          <w:rFonts w:hint="cs"/>
          <w:rtl/>
        </w:rPr>
        <w:lastRenderedPageBreak/>
        <w:t>תמורה נוספת. למען הסר ספק, מובהר בזאת כי כל המידע הינו קניינו הבלעדי של המשרד.</w:t>
      </w:r>
    </w:p>
    <w:p w:rsidR="000E3F74" w:rsidRPr="004145DF" w:rsidRDefault="000E3F74" w:rsidP="001D5105">
      <w:pPr>
        <w:widowControl w:val="0"/>
        <w:numPr>
          <w:ilvl w:val="1"/>
          <w:numId w:val="29"/>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נציג המשרד</w:t>
      </w:r>
    </w:p>
    <w:p w:rsidR="000E3F74" w:rsidRDefault="000E3F74" w:rsidP="001D5105">
      <w:pPr>
        <w:widowControl w:val="0"/>
        <w:numPr>
          <w:ilvl w:val="1"/>
          <w:numId w:val="29"/>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6E3575">
        <w:rPr>
          <w:rFonts w:hint="cs"/>
          <w:rtl/>
        </w:rPr>
        <w:t>______________________</w:t>
      </w:r>
      <w:r w:rsidR="000C4535">
        <w:rPr>
          <w:rFonts w:hint="cs"/>
          <w:rtl/>
        </w:rPr>
        <w:t>.</w:t>
      </w:r>
    </w:p>
    <w:p w:rsidR="000E3F74" w:rsidRDefault="000E3F74" w:rsidP="001D5105">
      <w:pPr>
        <w:widowControl w:val="0"/>
        <w:numPr>
          <w:ilvl w:val="1"/>
          <w:numId w:val="29"/>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rsidR="000E3F74" w:rsidRPr="000C4535" w:rsidRDefault="000E3F74" w:rsidP="001D5105">
      <w:pPr>
        <w:widowControl w:val="0"/>
        <w:numPr>
          <w:ilvl w:val="0"/>
          <w:numId w:val="29"/>
        </w:numPr>
        <w:spacing w:before="120" w:line="276" w:lineRule="auto"/>
        <w:jc w:val="both"/>
        <w:rPr>
          <w:b/>
          <w:bCs/>
          <w:u w:val="single"/>
        </w:rPr>
      </w:pPr>
      <w:r w:rsidRPr="000C4535">
        <w:rPr>
          <w:rFonts w:hint="cs"/>
          <w:b/>
          <w:bCs/>
          <w:u w:val="single"/>
          <w:rtl/>
        </w:rPr>
        <w:t>ה</w:t>
      </w:r>
      <w:r w:rsidRPr="000C4535">
        <w:rPr>
          <w:b/>
          <w:bCs/>
          <w:u w:val="single"/>
          <w:rtl/>
        </w:rPr>
        <w:t>תניית שיפוט</w:t>
      </w:r>
    </w:p>
    <w:p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כתובות והודעות</w:t>
      </w:r>
    </w:p>
    <w:p w:rsidR="000E3F74" w:rsidRDefault="000E3F74" w:rsidP="001D5105">
      <w:pPr>
        <w:widowControl w:val="0"/>
        <w:numPr>
          <w:ilvl w:val="1"/>
          <w:numId w:val="29"/>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rsidR="000E3F74" w:rsidRDefault="000E3F74" w:rsidP="001D5105">
      <w:pPr>
        <w:widowControl w:val="0"/>
        <w:numPr>
          <w:ilvl w:val="1"/>
          <w:numId w:val="29"/>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rsidR="000E3F74" w:rsidRDefault="000E3F74" w:rsidP="001D5105">
      <w:pPr>
        <w:widowControl w:val="0"/>
        <w:numPr>
          <w:ilvl w:val="1"/>
          <w:numId w:val="29"/>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ביקורת</w:t>
      </w:r>
    </w:p>
    <w:p w:rsidR="000E3F74" w:rsidRDefault="000E3F74" w:rsidP="001D5105">
      <w:pPr>
        <w:widowControl w:val="0"/>
        <w:numPr>
          <w:ilvl w:val="1"/>
          <w:numId w:val="29"/>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0E3F74" w:rsidRDefault="000E3F74" w:rsidP="001D5105">
      <w:pPr>
        <w:widowControl w:val="0"/>
        <w:numPr>
          <w:ilvl w:val="1"/>
          <w:numId w:val="29"/>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rsidR="000E3F74" w:rsidRDefault="000E3F74" w:rsidP="001D5105">
      <w:pPr>
        <w:widowControl w:val="0"/>
        <w:numPr>
          <w:ilvl w:val="1"/>
          <w:numId w:val="29"/>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rsidR="000E3F74" w:rsidRDefault="000E3F74" w:rsidP="001D5105">
      <w:pPr>
        <w:widowControl w:val="0"/>
        <w:numPr>
          <w:ilvl w:val="1"/>
          <w:numId w:val="29"/>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שינוי בהסכם או בתנאים</w:t>
      </w:r>
    </w:p>
    <w:p w:rsidR="000E3F74" w:rsidRDefault="000E3F74" w:rsidP="001D5105">
      <w:pPr>
        <w:widowControl w:val="0"/>
        <w:numPr>
          <w:ilvl w:val="1"/>
          <w:numId w:val="29"/>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rsidR="000E3F74" w:rsidRDefault="000E3F74" w:rsidP="001D5105">
      <w:pPr>
        <w:widowControl w:val="0"/>
        <w:numPr>
          <w:ilvl w:val="1"/>
          <w:numId w:val="29"/>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rsidR="000E3F74" w:rsidRDefault="000E3F74" w:rsidP="001D5105">
      <w:pPr>
        <w:widowControl w:val="0"/>
        <w:numPr>
          <w:ilvl w:val="1"/>
          <w:numId w:val="29"/>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rsidR="000E3F74" w:rsidRDefault="000E3F74" w:rsidP="001D5105">
      <w:pPr>
        <w:widowControl w:val="0"/>
        <w:numPr>
          <w:ilvl w:val="1"/>
          <w:numId w:val="29"/>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rsidR="000E3F74" w:rsidRDefault="000E3F74" w:rsidP="001D5105">
      <w:pPr>
        <w:widowControl w:val="0"/>
        <w:numPr>
          <w:ilvl w:val="1"/>
          <w:numId w:val="29"/>
        </w:numPr>
        <w:spacing w:before="120" w:line="276" w:lineRule="auto"/>
        <w:ind w:left="930" w:hanging="540"/>
        <w:jc w:val="both"/>
      </w:pPr>
      <w:r w:rsidRPr="00CA6E12">
        <w:rPr>
          <w:rFonts w:hint="cs"/>
          <w:rtl/>
        </w:rPr>
        <w:lastRenderedPageBreak/>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rsidR="000E3F74" w:rsidRDefault="000E3F74" w:rsidP="001D5105">
      <w:pPr>
        <w:widowControl w:val="0"/>
        <w:numPr>
          <w:ilvl w:val="0"/>
          <w:numId w:val="29"/>
        </w:numPr>
        <w:spacing w:before="120" w:line="276" w:lineRule="auto"/>
        <w:jc w:val="both"/>
        <w:rPr>
          <w:u w:val="single"/>
        </w:rPr>
      </w:pPr>
      <w:r w:rsidRPr="000C4535">
        <w:rPr>
          <w:b/>
          <w:bCs/>
          <w:u w:val="single"/>
          <w:rtl/>
        </w:rPr>
        <w:t>אי מילוי חיוב על-ידי נותן השירותים</w:t>
      </w:r>
    </w:p>
    <w:p w:rsidR="000E3F74" w:rsidRPr="000C4535" w:rsidRDefault="000E3F74" w:rsidP="001D5105">
      <w:pPr>
        <w:widowControl w:val="0"/>
        <w:numPr>
          <w:ilvl w:val="1"/>
          <w:numId w:val="29"/>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0E3F74" w:rsidRPr="000C4535" w:rsidRDefault="000E3F74" w:rsidP="001D5105">
      <w:pPr>
        <w:widowControl w:val="0"/>
        <w:numPr>
          <w:ilvl w:val="2"/>
          <w:numId w:val="29"/>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rsidR="000E3F74" w:rsidRPr="000C4535" w:rsidRDefault="000E3F74" w:rsidP="001D5105">
      <w:pPr>
        <w:widowControl w:val="0"/>
        <w:numPr>
          <w:ilvl w:val="2"/>
          <w:numId w:val="29"/>
        </w:numPr>
        <w:spacing w:before="120" w:line="276" w:lineRule="auto"/>
        <w:ind w:left="1650" w:hanging="720"/>
        <w:jc w:val="both"/>
      </w:pPr>
      <w:r w:rsidRPr="00CA6E12">
        <w:rPr>
          <w:rtl/>
        </w:rPr>
        <w:t>לבטל את ההסכם בהודעה בכתב.</w:t>
      </w:r>
    </w:p>
    <w:p w:rsidR="000E3F74" w:rsidRDefault="000E3F74" w:rsidP="001D5105">
      <w:pPr>
        <w:widowControl w:val="0"/>
        <w:numPr>
          <w:ilvl w:val="1"/>
          <w:numId w:val="29"/>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0E3F74" w:rsidRPr="00CA6E12" w:rsidRDefault="000E3F74" w:rsidP="001D5105">
      <w:pPr>
        <w:widowControl w:val="0"/>
        <w:numPr>
          <w:ilvl w:val="1"/>
          <w:numId w:val="29"/>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 xml:space="preserve">ערבות </w:t>
      </w:r>
    </w:p>
    <w:p w:rsidR="000E3F74" w:rsidRDefault="000E3F74" w:rsidP="001D5105">
      <w:pPr>
        <w:widowControl w:val="0"/>
        <w:numPr>
          <w:ilvl w:val="1"/>
          <w:numId w:val="29"/>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rsidR="000E3F74" w:rsidRDefault="000E3F74" w:rsidP="001D5105">
      <w:pPr>
        <w:widowControl w:val="0"/>
        <w:numPr>
          <w:ilvl w:val="1"/>
          <w:numId w:val="29"/>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rsidR="000E3F74" w:rsidRDefault="000E3F74" w:rsidP="001D5105">
      <w:pPr>
        <w:widowControl w:val="0"/>
        <w:numPr>
          <w:ilvl w:val="1"/>
          <w:numId w:val="29"/>
        </w:numPr>
        <w:spacing w:before="120" w:line="276" w:lineRule="auto"/>
        <w:ind w:left="930" w:hanging="540"/>
        <w:jc w:val="both"/>
      </w:pPr>
      <w:r w:rsidRPr="00CA6E12">
        <w:rPr>
          <w:rtl/>
        </w:rPr>
        <w:t xml:space="preserve">הערבות תהיה בתוקף לתקופה של לפחות 60 ימים לאחר תום תקופת ההסכם. </w:t>
      </w:r>
    </w:p>
    <w:p w:rsidR="000E3F74" w:rsidRDefault="000E3F74" w:rsidP="001D5105">
      <w:pPr>
        <w:widowControl w:val="0"/>
        <w:numPr>
          <w:ilvl w:val="1"/>
          <w:numId w:val="29"/>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rsidR="000E3F74" w:rsidRDefault="000E3F74" w:rsidP="001D5105">
      <w:pPr>
        <w:widowControl w:val="0"/>
        <w:numPr>
          <w:ilvl w:val="1"/>
          <w:numId w:val="29"/>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rsidR="000E3F74" w:rsidRDefault="000E3F74" w:rsidP="001D5105">
      <w:pPr>
        <w:widowControl w:val="0"/>
        <w:numPr>
          <w:ilvl w:val="1"/>
          <w:numId w:val="29"/>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rsidR="000E3F74" w:rsidRDefault="000E3F74" w:rsidP="001D5105">
      <w:pPr>
        <w:widowControl w:val="0"/>
        <w:numPr>
          <w:ilvl w:val="1"/>
          <w:numId w:val="29"/>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rsidR="000E3F74" w:rsidRDefault="000E3F74" w:rsidP="001D5105">
      <w:pPr>
        <w:widowControl w:val="0"/>
        <w:numPr>
          <w:ilvl w:val="1"/>
          <w:numId w:val="29"/>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הוראות המכרז וההצעה או לא תיקן מעוות עפ"י דרישת המשרד</w:t>
      </w:r>
      <w:r w:rsidR="007B3FE9">
        <w:rPr>
          <w:rFonts w:hint="cs"/>
          <w:rtl/>
        </w:rPr>
        <w:t xml:space="preserve">, וזאת </w:t>
      </w:r>
      <w:r w:rsidR="007B3FE9" w:rsidRPr="007B7B08">
        <w:rPr>
          <w:rFonts w:ascii="David" w:eastAsia="Calibri" w:hAnsi="David"/>
          <w:rtl/>
        </w:rPr>
        <w:t xml:space="preserve">לאחר מתן הודעה מראש בכתב וכן מתן זכות תשובה מטעם </w:t>
      </w:r>
      <w:r w:rsidR="007B3FE9">
        <w:rPr>
          <w:rFonts w:ascii="David" w:eastAsia="Calibri" w:hAnsi="David" w:hint="cs"/>
          <w:rtl/>
        </w:rPr>
        <w:t>נותן השירותים</w:t>
      </w:r>
      <w:r w:rsidRPr="00CA6E12">
        <w:rPr>
          <w:rtl/>
        </w:rPr>
        <w:t xml:space="preserve">. </w:t>
      </w:r>
    </w:p>
    <w:p w:rsidR="000E3F74" w:rsidRDefault="000E3F74" w:rsidP="001D5105">
      <w:pPr>
        <w:widowControl w:val="0"/>
        <w:numPr>
          <w:ilvl w:val="1"/>
          <w:numId w:val="29"/>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rsidR="000E3F74" w:rsidRDefault="000E3F74" w:rsidP="001D5105">
      <w:pPr>
        <w:widowControl w:val="0"/>
        <w:numPr>
          <w:ilvl w:val="1"/>
          <w:numId w:val="29"/>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מיצוי זכויות</w:t>
      </w:r>
    </w:p>
    <w:p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rsidR="007358C6" w:rsidRPr="00CA6E12" w:rsidRDefault="007358C6" w:rsidP="000E3F74">
      <w:pPr>
        <w:widowControl w:val="0"/>
        <w:tabs>
          <w:tab w:val="left" w:pos="390"/>
        </w:tabs>
        <w:adjustRightInd w:val="0"/>
        <w:spacing w:before="120" w:line="276" w:lineRule="auto"/>
        <w:ind w:left="360"/>
        <w:jc w:val="both"/>
        <w:textAlignment w:val="baseline"/>
        <w:rPr>
          <w:rtl/>
        </w:rPr>
      </w:pPr>
    </w:p>
    <w:p w:rsidR="005C1333" w:rsidRDefault="005C1333" w:rsidP="000E3F74">
      <w:pPr>
        <w:widowControl w:val="0"/>
        <w:tabs>
          <w:tab w:val="left" w:pos="746"/>
        </w:tabs>
        <w:spacing w:line="276" w:lineRule="auto"/>
        <w:jc w:val="center"/>
        <w:rPr>
          <w:b/>
          <w:bCs/>
          <w:u w:val="single"/>
          <w:rtl/>
        </w:rPr>
      </w:pPr>
    </w:p>
    <w:p w:rsidR="005C1333" w:rsidRDefault="005C1333" w:rsidP="000E3F74">
      <w:pPr>
        <w:widowControl w:val="0"/>
        <w:tabs>
          <w:tab w:val="left" w:pos="746"/>
        </w:tabs>
        <w:spacing w:line="276" w:lineRule="auto"/>
        <w:jc w:val="center"/>
        <w:rPr>
          <w:b/>
          <w:bCs/>
          <w:u w:val="single"/>
          <w:rtl/>
        </w:rPr>
      </w:pPr>
    </w:p>
    <w:p w:rsidR="005C1333" w:rsidRDefault="005C1333" w:rsidP="000E3F74">
      <w:pPr>
        <w:widowControl w:val="0"/>
        <w:tabs>
          <w:tab w:val="left" w:pos="746"/>
        </w:tabs>
        <w:spacing w:line="276" w:lineRule="auto"/>
        <w:jc w:val="center"/>
        <w:rPr>
          <w:b/>
          <w:bCs/>
          <w:u w:val="single"/>
          <w:rtl/>
        </w:rPr>
      </w:pPr>
    </w:p>
    <w:p w:rsidR="005C1333" w:rsidRDefault="005C1333" w:rsidP="000E3F74">
      <w:pPr>
        <w:widowControl w:val="0"/>
        <w:tabs>
          <w:tab w:val="left" w:pos="746"/>
        </w:tabs>
        <w:spacing w:line="276" w:lineRule="auto"/>
        <w:jc w:val="center"/>
        <w:rPr>
          <w:b/>
          <w:bCs/>
          <w:u w:val="single"/>
          <w:rtl/>
        </w:rPr>
      </w:pPr>
    </w:p>
    <w:p w:rsidR="000E3F74"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rsidR="005C1333" w:rsidRDefault="005C1333" w:rsidP="000E3F74">
      <w:pPr>
        <w:widowControl w:val="0"/>
        <w:tabs>
          <w:tab w:val="left" w:pos="746"/>
        </w:tabs>
        <w:spacing w:line="276" w:lineRule="auto"/>
        <w:jc w:val="center"/>
        <w:rPr>
          <w:b/>
          <w:bCs/>
          <w:u w:val="single"/>
          <w:rtl/>
        </w:rPr>
      </w:pPr>
    </w:p>
    <w:p w:rsidR="005C1333" w:rsidRPr="00713526" w:rsidRDefault="005C1333" w:rsidP="000E3F74">
      <w:pPr>
        <w:widowControl w:val="0"/>
        <w:tabs>
          <w:tab w:val="left" w:pos="746"/>
        </w:tabs>
        <w:spacing w:line="276" w:lineRule="auto"/>
        <w:jc w:val="center"/>
        <w:rPr>
          <w:b/>
          <w:bCs/>
          <w:u w:val="single"/>
          <w:rtl/>
        </w:rPr>
      </w:pPr>
    </w:p>
    <w:p w:rsidR="000E3F74" w:rsidRDefault="000E3F74" w:rsidP="000E3F74">
      <w:pPr>
        <w:widowControl w:val="0"/>
        <w:tabs>
          <w:tab w:val="left" w:pos="746"/>
        </w:tabs>
        <w:spacing w:line="276" w:lineRule="auto"/>
        <w:jc w:val="both"/>
        <w:rPr>
          <w:rtl/>
        </w:rPr>
      </w:pPr>
    </w:p>
    <w:p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rsidR="000E3F74" w:rsidRPr="00CA6E12" w:rsidRDefault="000E3F74" w:rsidP="000E3F74">
      <w:pPr>
        <w:widowControl w:val="0"/>
        <w:tabs>
          <w:tab w:val="left" w:pos="746"/>
        </w:tabs>
        <w:spacing w:line="276" w:lineRule="auto"/>
        <w:rPr>
          <w:b/>
          <w:bCs/>
          <w:rtl/>
        </w:rPr>
      </w:pPr>
    </w:p>
    <w:p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rsidR="005C1333" w:rsidRPr="00702F10" w:rsidRDefault="005C1333" w:rsidP="005C1333">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rsidR="005C1333" w:rsidRPr="00702F10" w:rsidRDefault="005C1333" w:rsidP="005C1333">
      <w:pPr>
        <w:spacing w:line="276" w:lineRule="auto"/>
        <w:rPr>
          <w:rFonts w:ascii="David" w:hAnsi="David"/>
          <w:b/>
          <w:bCs/>
          <w:u w:val="single"/>
          <w:rtl/>
        </w:rPr>
      </w:pPr>
      <w:r w:rsidRPr="00702F10">
        <w:rPr>
          <w:rFonts w:ascii="David" w:hAnsi="David"/>
          <w:b/>
          <w:bCs/>
          <w:u w:val="single"/>
          <w:rtl/>
        </w:rPr>
        <w:t xml:space="preserve">מבוא </w:t>
      </w:r>
    </w:p>
    <w:p w:rsidR="005C1333" w:rsidRPr="00702F10" w:rsidRDefault="005C1333" w:rsidP="005C1333">
      <w:pPr>
        <w:spacing w:line="276" w:lineRule="auto"/>
        <w:rPr>
          <w:rFonts w:ascii="David" w:hAnsi="David"/>
          <w:b/>
          <w:bCs/>
          <w:u w:val="single"/>
          <w:rtl/>
        </w:rPr>
      </w:pPr>
    </w:p>
    <w:p w:rsidR="005C1333" w:rsidRPr="00702F10" w:rsidRDefault="005C1333" w:rsidP="005C1333">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rsidR="005C1333" w:rsidRPr="00702F10" w:rsidRDefault="005C1333" w:rsidP="005C1333">
      <w:pPr>
        <w:spacing w:line="276" w:lineRule="auto"/>
        <w:ind w:left="720" w:hanging="720"/>
        <w:jc w:val="both"/>
        <w:rPr>
          <w:rFonts w:ascii="David" w:hAnsi="David"/>
          <w:b/>
          <w:bCs/>
        </w:rPr>
      </w:pPr>
    </w:p>
    <w:p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rsidR="005C1333" w:rsidRPr="00702F10" w:rsidRDefault="005C1333" w:rsidP="005C1333">
      <w:pPr>
        <w:spacing w:line="276" w:lineRule="auto"/>
        <w:ind w:left="720" w:hanging="720"/>
        <w:jc w:val="both"/>
        <w:rPr>
          <w:rFonts w:ascii="David" w:hAnsi="David"/>
          <w:rtl/>
        </w:rPr>
      </w:pPr>
    </w:p>
    <w:p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rsidR="005C1333" w:rsidRPr="00702F10" w:rsidRDefault="005C1333" w:rsidP="005C1333">
      <w:pPr>
        <w:spacing w:line="276" w:lineRule="auto"/>
        <w:ind w:left="720" w:hanging="720"/>
        <w:jc w:val="both"/>
        <w:rPr>
          <w:rFonts w:ascii="David" w:hAnsi="David"/>
        </w:rPr>
      </w:pPr>
    </w:p>
    <w:p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rsidR="005C1333" w:rsidRPr="00702F10" w:rsidRDefault="005C1333" w:rsidP="005C1333">
      <w:pPr>
        <w:spacing w:line="276" w:lineRule="auto"/>
        <w:ind w:left="720" w:hanging="720"/>
        <w:jc w:val="both"/>
        <w:rPr>
          <w:rFonts w:ascii="David" w:hAnsi="David"/>
          <w:rtl/>
        </w:rPr>
      </w:pPr>
    </w:p>
    <w:p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rsidR="005C1333" w:rsidRPr="00702F10" w:rsidRDefault="005C1333" w:rsidP="005C1333">
      <w:pPr>
        <w:spacing w:line="276" w:lineRule="auto"/>
        <w:rPr>
          <w:rFonts w:ascii="David" w:hAnsi="David"/>
          <w:rtl/>
        </w:rPr>
      </w:pPr>
    </w:p>
    <w:p w:rsidR="005C1333" w:rsidRPr="00702F10" w:rsidRDefault="005C1333" w:rsidP="005C1333">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rsidR="005C1333" w:rsidRPr="00702F10" w:rsidRDefault="005C1333" w:rsidP="005C1333">
      <w:pPr>
        <w:spacing w:line="276" w:lineRule="auto"/>
        <w:ind w:left="720" w:hanging="720"/>
        <w:rPr>
          <w:rFonts w:ascii="David" w:hAnsi="David"/>
          <w:b/>
          <w:bCs/>
          <w:u w:val="single"/>
          <w:rtl/>
        </w:rPr>
      </w:pPr>
    </w:p>
    <w:p w:rsidR="005C1333" w:rsidRPr="00AF16E8" w:rsidRDefault="005C1333" w:rsidP="001D5105">
      <w:pPr>
        <w:widowControl w:val="0"/>
        <w:numPr>
          <w:ilvl w:val="0"/>
          <w:numId w:val="45"/>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rsidR="005C1333" w:rsidRPr="00AF16E8" w:rsidRDefault="005C1333" w:rsidP="001D5105">
      <w:pPr>
        <w:widowControl w:val="0"/>
        <w:numPr>
          <w:ilvl w:val="0"/>
          <w:numId w:val="45"/>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rsidR="006318C0" w:rsidRPr="006318C0" w:rsidRDefault="005C1333" w:rsidP="001D5105">
      <w:pPr>
        <w:pStyle w:val="ListParagraph"/>
        <w:widowControl w:val="0"/>
        <w:numPr>
          <w:ilvl w:val="0"/>
          <w:numId w:val="45"/>
        </w:numPr>
        <w:spacing w:after="200" w:line="276" w:lineRule="auto"/>
        <w:jc w:val="both"/>
        <w:rPr>
          <w:rFonts w:ascii="David" w:hAnsi="David" w:cs="David"/>
          <w:rtl/>
        </w:rPr>
      </w:pPr>
      <w:r w:rsidRPr="006318C0">
        <w:rPr>
          <w:rFonts w:ascii="David" w:hAnsi="David" w:cs="David"/>
          <w:rtl/>
        </w:rPr>
        <w:t xml:space="preserve">מבלי לגרוע מן האמור, </w:t>
      </w:r>
      <w:r w:rsidR="006318C0" w:rsidRPr="006318C0">
        <w:rPr>
          <w:rFonts w:ascii="David" w:hAnsi="David" w:cs="David"/>
          <w:rtl/>
        </w:rPr>
        <w:t>הספ</w:t>
      </w:r>
      <w:r w:rsidR="006318C0" w:rsidRPr="006318C0">
        <w:rPr>
          <w:rFonts w:ascii="David" w:hAnsi="David" w:cs="David" w:hint="cs"/>
          <w:rtl/>
        </w:rPr>
        <w:t>ק</w:t>
      </w:r>
      <w:r w:rsidR="006318C0" w:rsidRPr="006318C0">
        <w:rPr>
          <w:rFonts w:ascii="David" w:hAnsi="David" w:cs="David"/>
          <w:rtl/>
        </w:rPr>
        <w:t xml:space="preserve"> ימנע מכל ייעוץ הנוגע </w:t>
      </w:r>
      <w:proofErr w:type="spellStart"/>
      <w:r w:rsidR="006318C0" w:rsidRPr="006318C0">
        <w:rPr>
          <w:rFonts w:ascii="David" w:hAnsi="David" w:cs="David"/>
          <w:rtl/>
        </w:rPr>
        <w:t>לועדה</w:t>
      </w:r>
      <w:proofErr w:type="spellEnd"/>
      <w:r w:rsidR="006318C0" w:rsidRPr="006318C0">
        <w:rPr>
          <w:rFonts w:ascii="David" w:hAnsi="David" w:cs="David"/>
          <w:rtl/>
        </w:rPr>
        <w:t xml:space="preserve"> </w:t>
      </w:r>
      <w:r w:rsidR="006318C0" w:rsidRPr="006318C0">
        <w:rPr>
          <w:rFonts w:ascii="David" w:hAnsi="David" w:cs="David" w:hint="cs"/>
          <w:rtl/>
        </w:rPr>
        <w:t xml:space="preserve">מקומית, </w:t>
      </w:r>
      <w:r w:rsidR="006318C0" w:rsidRPr="006318C0">
        <w:rPr>
          <w:rFonts w:ascii="David" w:hAnsi="David" w:cs="David"/>
          <w:rtl/>
        </w:rPr>
        <w:t>כאשר הוא מייעץ שלא במסגרת המכרז לרשויות המצויות במרחב של הועדה בעניינה הוא מתבק</w:t>
      </w:r>
      <w:r w:rsidR="006318C0" w:rsidRPr="006318C0">
        <w:rPr>
          <w:rFonts w:ascii="David" w:hAnsi="David" w:cs="David" w:hint="cs"/>
          <w:rtl/>
        </w:rPr>
        <w:t>ש</w:t>
      </w:r>
      <w:r w:rsidR="006318C0" w:rsidRPr="006318C0">
        <w:rPr>
          <w:rFonts w:ascii="David" w:hAnsi="David" w:cs="David"/>
          <w:rtl/>
        </w:rPr>
        <w:t xml:space="preserve"> </w:t>
      </w:r>
      <w:r w:rsidR="006318C0" w:rsidRPr="006318C0">
        <w:rPr>
          <w:rFonts w:ascii="David" w:hAnsi="David" w:cs="David" w:hint="cs"/>
          <w:rtl/>
        </w:rPr>
        <w:t>לספק</w:t>
      </w:r>
      <w:r w:rsidR="006318C0" w:rsidRPr="006318C0">
        <w:rPr>
          <w:rFonts w:ascii="David" w:hAnsi="David" w:cs="David"/>
          <w:rtl/>
        </w:rPr>
        <w:t xml:space="preserve"> שירותי ייעוץ או לרשויות הגובלות למרחב של אותה הועדה</w:t>
      </w:r>
      <w:r w:rsidR="006318C0" w:rsidRPr="006318C0">
        <w:rPr>
          <w:rFonts w:ascii="David" w:hAnsi="David" w:cs="David" w:hint="cs"/>
          <w:rtl/>
        </w:rPr>
        <w:t>.</w:t>
      </w:r>
    </w:p>
    <w:p w:rsidR="005C1333" w:rsidRPr="006318C0" w:rsidRDefault="005C1333" w:rsidP="001D5105">
      <w:pPr>
        <w:pStyle w:val="ListParagraph"/>
        <w:widowControl w:val="0"/>
        <w:numPr>
          <w:ilvl w:val="0"/>
          <w:numId w:val="45"/>
        </w:numPr>
        <w:spacing w:after="200" w:line="276" w:lineRule="auto"/>
        <w:jc w:val="both"/>
        <w:rPr>
          <w:rFonts w:ascii="David" w:hAnsi="David" w:cs="David"/>
          <w:rtl/>
        </w:rPr>
      </w:pPr>
      <w:r w:rsidRPr="006318C0">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6318C0" w:rsidDel="00B73F40">
        <w:rPr>
          <w:rFonts w:ascii="David" w:hAnsi="David" w:cs="David"/>
          <w:rtl/>
        </w:rPr>
        <w:t xml:space="preserve"> </w:t>
      </w:r>
      <w:r w:rsidRPr="006318C0">
        <w:rPr>
          <w:rFonts w:ascii="David" w:hAnsi="David" w:cs="David"/>
          <w:rtl/>
        </w:rPr>
        <w:t>שלי או עניין של קרובי או עניין של גוף שאני או קרובי חבר בו.</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rsidR="005C1333" w:rsidRPr="00702F10" w:rsidRDefault="005C1333" w:rsidP="005C1333">
      <w:pPr>
        <w:spacing w:line="276" w:lineRule="auto"/>
        <w:rPr>
          <w:rFonts w:ascii="David" w:hAnsi="David"/>
          <w:b/>
          <w:bCs/>
          <w:rtl/>
        </w:rPr>
      </w:pPr>
      <w:r w:rsidRPr="00702F10">
        <w:rPr>
          <w:rFonts w:ascii="David" w:hAnsi="David"/>
          <w:b/>
          <w:bCs/>
          <w:rtl/>
        </w:rPr>
        <w:t xml:space="preserve">ולראיה באתי על החתום </w:t>
      </w:r>
    </w:p>
    <w:p w:rsidR="005C1333" w:rsidRPr="00702F10" w:rsidRDefault="005C1333" w:rsidP="005C1333">
      <w:pPr>
        <w:spacing w:line="276" w:lineRule="auto"/>
        <w:rPr>
          <w:rFonts w:ascii="David" w:hAnsi="David"/>
          <w:b/>
          <w:bCs/>
          <w:rtl/>
        </w:rPr>
      </w:pPr>
    </w:p>
    <w:p w:rsidR="005C1333" w:rsidRPr="00702F10" w:rsidRDefault="005C1333" w:rsidP="005C1333">
      <w:pPr>
        <w:spacing w:line="276" w:lineRule="auto"/>
        <w:rPr>
          <w:rFonts w:ascii="David" w:hAnsi="David"/>
          <w:rtl/>
        </w:rPr>
      </w:pPr>
      <w:r w:rsidRPr="00702F10">
        <w:rPr>
          <w:rFonts w:ascii="David" w:hAnsi="David"/>
          <w:rtl/>
        </w:rPr>
        <w:t>היום: __ בחודש: ___ שנת: ____</w:t>
      </w:r>
    </w:p>
    <w:p w:rsidR="005C1333" w:rsidRPr="00702F10" w:rsidRDefault="005C1333" w:rsidP="005C1333">
      <w:pPr>
        <w:spacing w:line="276" w:lineRule="auto"/>
        <w:rPr>
          <w:rFonts w:ascii="David" w:hAnsi="David"/>
          <w:rtl/>
        </w:rPr>
      </w:pPr>
    </w:p>
    <w:p w:rsidR="005C1333" w:rsidRPr="00702F10" w:rsidRDefault="005C1333" w:rsidP="005C1333">
      <w:pPr>
        <w:spacing w:line="276" w:lineRule="auto"/>
        <w:rPr>
          <w:rFonts w:ascii="David" w:hAnsi="David"/>
          <w:rtl/>
        </w:rPr>
      </w:pPr>
      <w:r w:rsidRPr="00702F10">
        <w:rPr>
          <w:rFonts w:ascii="David" w:hAnsi="David"/>
          <w:rtl/>
        </w:rPr>
        <w:t xml:space="preserve">שם פרטי ומשפחה:__________________  ת"ז:______________ </w:t>
      </w:r>
    </w:p>
    <w:p w:rsidR="005C1333" w:rsidRPr="00702F10" w:rsidRDefault="005C1333" w:rsidP="005C1333">
      <w:pPr>
        <w:spacing w:line="276" w:lineRule="auto"/>
        <w:rPr>
          <w:rFonts w:ascii="David" w:hAnsi="David"/>
          <w:rtl/>
        </w:rPr>
      </w:pPr>
    </w:p>
    <w:p w:rsidR="005C1333" w:rsidRPr="00702F10" w:rsidRDefault="005C1333" w:rsidP="005C1333">
      <w:pPr>
        <w:spacing w:line="276" w:lineRule="auto"/>
        <w:rPr>
          <w:rFonts w:ascii="David" w:hAnsi="David"/>
          <w:rtl/>
        </w:rPr>
      </w:pPr>
      <w:r w:rsidRPr="00702F10">
        <w:rPr>
          <w:rFonts w:ascii="David" w:hAnsi="David"/>
          <w:rtl/>
        </w:rPr>
        <w:t>חתימה: _____________________</w:t>
      </w:r>
    </w:p>
    <w:p w:rsidR="006827EE" w:rsidRDefault="006827EE">
      <w:pPr>
        <w:bidi w:val="0"/>
        <w:rPr>
          <w:rFonts w:ascii="David" w:hAnsi="David"/>
          <w:b/>
          <w:bCs/>
          <w:rtl/>
        </w:rPr>
      </w:pPr>
      <w:r>
        <w:rPr>
          <w:rFonts w:ascii="David" w:hAnsi="David"/>
          <w:b/>
          <w:bCs/>
          <w:rtl/>
        </w:rPr>
        <w:br w:type="page"/>
      </w:r>
    </w:p>
    <w:p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744F62BB" wp14:editId="248B9E1D">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מס' הטלפון ________________________</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1B3D93E2" wp14:editId="245EF44F">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מס' הפקס: ________________________</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69CF3ECF" wp14:editId="4EA9694F">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5439DAEF" wp14:editId="4A90D77E">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31A7E05B" wp14:editId="1056C5E6">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6BF2BCED" wp14:editId="5A46CF06">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69810DFE" wp14:editId="1702A9EF">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5C3DF570" wp14:editId="4FFDABB1">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rsidR="000E3F74" w:rsidRPr="00CA6E12" w:rsidRDefault="000E3F74" w:rsidP="000E3F74">
            <w:pPr>
              <w:widowControl w:val="0"/>
              <w:spacing w:line="276" w:lineRule="auto"/>
              <w:jc w:val="both"/>
            </w:pPr>
            <w:r w:rsidRPr="00CA6E12">
              <w:rPr>
                <w:rtl/>
              </w:rPr>
              <w:t>(תאריך תחילת תוקף הערבות)</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51B0959E" wp14:editId="7E68B2F3">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rsidTr="000E3F74">
        <w:trPr>
          <w:tblCellSpacing w:w="0" w:type="dxa"/>
        </w:trPr>
        <w:tc>
          <w:tcPr>
            <w:tcW w:w="5000" w:type="pct"/>
          </w:tcPr>
          <w:p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D21008">
              <w:rPr>
                <w:rFonts w:hint="cs"/>
                <w:b/>
                <w:bCs/>
                <w:u w:val="single"/>
                <w:rtl/>
              </w:rPr>
              <w:t>13/2019</w:t>
            </w:r>
            <w:r w:rsidR="007E740E">
              <w:rPr>
                <w:rFonts w:hint="cs"/>
                <w:b/>
                <w:bCs/>
                <w:u w:val="single"/>
                <w:rtl/>
              </w:rPr>
              <w:t xml:space="preserve"> </w:t>
            </w:r>
            <w:r w:rsidR="000C04C2">
              <w:rPr>
                <w:b/>
                <w:bCs/>
                <w:u w:val="single"/>
                <w:rtl/>
              </w:rPr>
              <w:t xml:space="preserve">למתן שירותי </w:t>
            </w:r>
            <w:r w:rsidR="00DE513A">
              <w:rPr>
                <w:rFonts w:hint="cs"/>
                <w:b/>
                <w:bCs/>
                <w:u w:val="single"/>
                <w:rtl/>
              </w:rPr>
              <w:t>לאספקת שירותי מידע גיאוגרפי</w:t>
            </w:r>
            <w:r w:rsidRPr="004C6ADC">
              <w:rPr>
                <w:b/>
                <w:bCs/>
                <w:u w:val="single"/>
                <w:rtl/>
              </w:rPr>
              <w:t xml:space="preserve"> עבור משרד הפנים</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rPr>
                <w:rtl/>
              </w:rPr>
            </w:pPr>
            <w:r>
              <w:rPr>
                <w:noProof/>
              </w:rPr>
              <w:drawing>
                <wp:inline distT="0" distB="0" distL="0" distR="0" wp14:anchorId="11A60B57" wp14:editId="2A0DD436">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6F92D9A8" wp14:editId="6FB4EB27">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rsidTr="000E3F74">
        <w:trPr>
          <w:tblCellSpacing w:w="0" w:type="dxa"/>
        </w:trPr>
        <w:tc>
          <w:tcPr>
            <w:tcW w:w="5000" w:type="pct"/>
          </w:tcPr>
          <w:p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rsidR="000E3F74" w:rsidRPr="00CA6E12" w:rsidRDefault="000E3F74" w:rsidP="000E3F74">
            <w:pPr>
              <w:widowControl w:val="0"/>
              <w:spacing w:line="276" w:lineRule="auto"/>
              <w:jc w:val="both"/>
            </w:pPr>
            <w:r w:rsidRPr="00CA6E12">
              <w:rPr>
                <w:rtl/>
              </w:rPr>
              <w:t>שם הבנק/חב' הביטוח</w:t>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rPr>
                <w:rtl/>
              </w:rPr>
            </w:pPr>
            <w:r>
              <w:rPr>
                <w:noProof/>
              </w:rPr>
              <w:drawing>
                <wp:inline distT="0" distB="0" distL="0" distR="0" wp14:anchorId="0AAE3161" wp14:editId="57A9139A">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ערבות זו אינה ניתנת להעברה</w:t>
            </w:r>
          </w:p>
        </w:tc>
      </w:tr>
    </w:tbl>
    <w:p w:rsidR="000E3F74" w:rsidRPr="00CA6E12" w:rsidRDefault="000E3F74" w:rsidP="000E3F74">
      <w:pPr>
        <w:widowControl w:val="0"/>
        <w:pBdr>
          <w:top w:val="single" w:sz="6" w:space="1" w:color="auto"/>
        </w:pBdr>
        <w:bidi w:val="0"/>
        <w:spacing w:line="276" w:lineRule="auto"/>
        <w:jc w:val="both"/>
        <w:rPr>
          <w:rFonts w:ascii="Arial" w:hAnsi="Arial"/>
          <w:vanish/>
        </w:rPr>
      </w:pPr>
    </w:p>
    <w:p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rsidR="000E3F74" w:rsidRDefault="000E3F74" w:rsidP="000E3F74">
      <w:pPr>
        <w:widowControl w:val="0"/>
        <w:spacing w:line="276" w:lineRule="auto"/>
        <w:rPr>
          <w:rtl/>
        </w:rPr>
      </w:pPr>
      <w:r w:rsidRPr="00CA6E12">
        <w:rPr>
          <w:rFonts w:hint="cs"/>
        </w:rPr>
        <w:t xml:space="preserve"> </w:t>
      </w:r>
    </w:p>
    <w:p w:rsidR="000E3F74" w:rsidRPr="00CA6E12" w:rsidRDefault="000E3F74" w:rsidP="000E3F74">
      <w:pPr>
        <w:widowControl w:val="0"/>
        <w:spacing w:line="276" w:lineRule="auto"/>
        <w:sectPr w:rsidR="000E3F74" w:rsidRPr="00CA6E12" w:rsidSect="00CA56BD">
          <w:footerReference w:type="default" r:id="rId106"/>
          <w:endnotePr>
            <w:numFmt w:val="lowerLetter"/>
          </w:endnotePr>
          <w:type w:val="continuous"/>
          <w:pgSz w:w="11907" w:h="16840"/>
          <w:pgMar w:top="963" w:right="1797" w:bottom="1440" w:left="1797" w:header="720" w:footer="720" w:gutter="0"/>
          <w:cols w:space="720"/>
          <w:bidi/>
          <w:rtlGutter/>
        </w:sectPr>
      </w:pPr>
    </w:p>
    <w:p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rsidR="005C1333" w:rsidRPr="00514996" w:rsidRDefault="005C1333" w:rsidP="0059022B">
      <w:pPr>
        <w:rPr>
          <w:b/>
          <w:bCs/>
          <w:u w:val="single"/>
          <w:rtl/>
        </w:rPr>
      </w:pPr>
      <w:r>
        <w:rPr>
          <w:rtl/>
        </w:rPr>
        <w:tab/>
      </w:r>
      <w:r>
        <w:rPr>
          <w:rtl/>
        </w:rPr>
        <w:tab/>
      </w:r>
      <w:r>
        <w:rPr>
          <w:rtl/>
        </w:rPr>
        <w:tab/>
      </w:r>
      <w:r>
        <w:rPr>
          <w:rtl/>
        </w:rPr>
        <w:tab/>
      </w:r>
      <w:r>
        <w:rPr>
          <w:rtl/>
        </w:rPr>
        <w:tab/>
      </w:r>
      <w:r>
        <w:rPr>
          <w:rtl/>
        </w:rPr>
        <w:tab/>
      </w:r>
      <w:r>
        <w:rPr>
          <w:rtl/>
        </w:rPr>
        <w:tab/>
      </w:r>
      <w:r>
        <w:rPr>
          <w:rtl/>
        </w:rPr>
        <w:tab/>
      </w:r>
      <w:r>
        <w:rPr>
          <w:rtl/>
        </w:rPr>
        <w:tab/>
      </w:r>
      <w:r>
        <w:rPr>
          <w:rtl/>
        </w:rPr>
        <w:tab/>
      </w:r>
    </w:p>
    <w:p w:rsidR="005C1333" w:rsidRPr="005C1333" w:rsidRDefault="005C1333" w:rsidP="005C1333">
      <w:pPr>
        <w:rPr>
          <w:b/>
          <w:bCs/>
          <w:u w:val="single"/>
          <w:rtl/>
        </w:rPr>
      </w:pPr>
      <w:r w:rsidRPr="005C1333">
        <w:rPr>
          <w:rFonts w:hint="cs"/>
          <w:b/>
          <w:bCs/>
          <w:u w:val="single"/>
          <w:rtl/>
        </w:rPr>
        <w:t xml:space="preserve">מדינת ישראל </w:t>
      </w:r>
      <w:r w:rsidRPr="005C1333">
        <w:rPr>
          <w:b/>
          <w:bCs/>
          <w:u w:val="single"/>
          <w:rtl/>
        </w:rPr>
        <w:t>–</w:t>
      </w:r>
      <w:r w:rsidRPr="005C1333">
        <w:rPr>
          <w:rFonts w:hint="cs"/>
          <w:b/>
          <w:bCs/>
          <w:u w:val="single"/>
          <w:rtl/>
        </w:rPr>
        <w:t xml:space="preserve"> משרד הפנים ;</w:t>
      </w:r>
    </w:p>
    <w:p w:rsidR="005C1333" w:rsidRPr="00215A35" w:rsidRDefault="005C1333" w:rsidP="005C1333">
      <w:pPr>
        <w:rPr>
          <w:b/>
          <w:bCs/>
          <w:u w:val="single"/>
          <w:rtl/>
        </w:rPr>
      </w:pPr>
      <w:r w:rsidRPr="005C1333">
        <w:rPr>
          <w:rFonts w:hint="cs"/>
          <w:b/>
          <w:bCs/>
          <w:u w:val="single"/>
          <w:rtl/>
        </w:rPr>
        <w:t>בכתובת: רח' קפלן 2 ירושלים</w:t>
      </w:r>
    </w:p>
    <w:p w:rsidR="005C1333" w:rsidRDefault="005C1333" w:rsidP="005C1333">
      <w:pPr>
        <w:jc w:val="center"/>
        <w:rPr>
          <w:rtl/>
        </w:rPr>
      </w:pPr>
    </w:p>
    <w:p w:rsidR="0059022B" w:rsidRPr="006F2196" w:rsidRDefault="0059022B" w:rsidP="0059022B">
      <w:pPr>
        <w:pStyle w:val="NoSpacing"/>
        <w:rPr>
          <w:rFonts w:cs="David"/>
          <w:sz w:val="24"/>
          <w:szCs w:val="24"/>
          <w:rtl/>
        </w:rPr>
      </w:pPr>
      <w:r>
        <w:rPr>
          <w:rFonts w:cs="David" w:hint="cs"/>
          <w:sz w:val="24"/>
          <w:szCs w:val="24"/>
          <w:rtl/>
        </w:rPr>
        <w:t>סימוכין: 3179</w:t>
      </w:r>
    </w:p>
    <w:p w:rsidR="0059022B" w:rsidRPr="006F2196" w:rsidRDefault="0059022B" w:rsidP="0059022B">
      <w:pPr>
        <w:pStyle w:val="NoSpacing"/>
        <w:rPr>
          <w:rFonts w:cs="David"/>
          <w:sz w:val="24"/>
          <w:szCs w:val="24"/>
          <w:rtl/>
        </w:rPr>
      </w:pPr>
      <w:r w:rsidRPr="006F2196">
        <w:rPr>
          <w:rFonts w:cs="David"/>
          <w:sz w:val="24"/>
          <w:szCs w:val="24"/>
          <w:rtl/>
        </w:rPr>
        <w:t xml:space="preserve"> </w:t>
      </w:r>
    </w:p>
    <w:p w:rsidR="0059022B" w:rsidRDefault="0059022B" w:rsidP="0059022B">
      <w:pPr>
        <w:pStyle w:val="NoSpacing"/>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59022B" w:rsidRPr="00DF421E" w:rsidRDefault="0059022B" w:rsidP="0059022B">
      <w:pPr>
        <w:pStyle w:val="NoSpacing"/>
        <w:rPr>
          <w:rFonts w:cs="David"/>
          <w:b/>
          <w:bCs/>
          <w:sz w:val="32"/>
          <w:szCs w:val="32"/>
          <w:rtl/>
        </w:rPr>
      </w:pPr>
    </w:p>
    <w:p w:rsidR="0059022B" w:rsidRPr="006F2196" w:rsidRDefault="0059022B" w:rsidP="0059022B">
      <w:pPr>
        <w:pStyle w:val="NoSpacing"/>
        <w:rPr>
          <w:rFonts w:cs="David"/>
          <w:sz w:val="24"/>
          <w:szCs w:val="24"/>
          <w:rtl/>
        </w:rPr>
      </w:pPr>
    </w:p>
    <w:p w:rsidR="0059022B" w:rsidRDefault="0059022B" w:rsidP="0059022B">
      <w:pPr>
        <w:pStyle w:val="NoSpacing"/>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___________________</w:t>
      </w:r>
      <w:r>
        <w:rPr>
          <w:rFonts w:cs="David" w:hint="cs"/>
          <w:sz w:val="24"/>
          <w:szCs w:val="24"/>
          <w:rtl/>
        </w:rPr>
        <w:t>_</w:t>
      </w:r>
      <w:r>
        <w:rPr>
          <w:rFonts w:cs="David"/>
          <w:sz w:val="24"/>
          <w:szCs w:val="24"/>
          <w:rtl/>
        </w:rPr>
        <w:t>__</w:t>
      </w:r>
      <w:r w:rsidRPr="006F2196">
        <w:rPr>
          <w:rFonts w:cs="David"/>
          <w:sz w:val="24"/>
          <w:szCs w:val="24"/>
          <w:rtl/>
        </w:rPr>
        <w:t>_</w:t>
      </w:r>
      <w:r>
        <w:rPr>
          <w:rFonts w:cs="David" w:hint="cs"/>
          <w:sz w:val="24"/>
          <w:szCs w:val="24"/>
          <w:rtl/>
        </w:rPr>
        <w:t>___</w:t>
      </w:r>
      <w:r w:rsidRPr="006F2196">
        <w:rPr>
          <w:rFonts w:cs="David"/>
          <w:sz w:val="24"/>
          <w:szCs w:val="24"/>
          <w:rtl/>
        </w:rPr>
        <w:t>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נותן השירותים</w:t>
      </w:r>
      <w:r w:rsidRPr="006F2196">
        <w:rPr>
          <w:rFonts w:cs="David"/>
          <w:sz w:val="24"/>
          <w:szCs w:val="24"/>
          <w:rtl/>
        </w:rPr>
        <w:t xml:space="preserve">") </w:t>
      </w:r>
    </w:p>
    <w:p w:rsidR="0059022B" w:rsidRPr="00E82C07" w:rsidRDefault="0059022B" w:rsidP="0059022B">
      <w:pPr>
        <w:rPr>
          <w:rtl/>
        </w:rPr>
      </w:pP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_______________ </w:t>
      </w:r>
      <w:r w:rsidRPr="006F2196">
        <w:rPr>
          <w:rFonts w:hint="cs"/>
          <w:rtl/>
        </w:rPr>
        <w:t>עד</w:t>
      </w:r>
      <w:r w:rsidRPr="006F2196">
        <w:rPr>
          <w:rtl/>
        </w:rPr>
        <w:t xml:space="preserve"> </w:t>
      </w:r>
      <w:r w:rsidRPr="006F2196">
        <w:rPr>
          <w:rFonts w:hint="cs"/>
          <w:rtl/>
        </w:rPr>
        <w:t>יום</w:t>
      </w:r>
      <w:r w:rsidRPr="006F2196">
        <w:rPr>
          <w:rtl/>
        </w:rPr>
        <w:t xml:space="preserve"> ________________ </w:t>
      </w:r>
      <w:r w:rsidRPr="00912542">
        <w:rPr>
          <w:rtl/>
        </w:rPr>
        <w:t>בקשר</w:t>
      </w:r>
      <w:r w:rsidRPr="00AD02B7">
        <w:rPr>
          <w:rFonts w:hint="cs"/>
          <w:rtl/>
        </w:rPr>
        <w:t xml:space="preserve"> </w:t>
      </w:r>
      <w:r>
        <w:rPr>
          <w:rFonts w:hint="cs"/>
          <w:rtl/>
        </w:rPr>
        <w:t xml:space="preserve">לאספקת שירותי מידע גיאוגרפי כולל: </w:t>
      </w:r>
      <w:r w:rsidRPr="00880AE2">
        <w:rPr>
          <w:rFonts w:hint="cs"/>
          <w:rtl/>
        </w:rPr>
        <w:t xml:space="preserve"> שירותי </w:t>
      </w:r>
      <w:r>
        <w:rPr>
          <w:rFonts w:hint="cs"/>
          <w:rtl/>
        </w:rPr>
        <w:t>הכנת מפות וצווים לחתימת השר, עדכון ובקרה של בסיס הנתונים הגאוגרפי של האגף, שירותי מדידה ע"י מודדים מוסמכים ושירותי מידע  גיאוגרפיים- כללי ופיתוח יישומים לאוטומציה</w:t>
      </w:r>
      <w:r w:rsidRPr="00912542">
        <w:rPr>
          <w:rFonts w:hint="cs"/>
          <w:rtl/>
        </w:rPr>
        <w:t xml:space="preserve">, </w:t>
      </w:r>
      <w:r>
        <w:rPr>
          <w:rFonts w:hint="cs"/>
          <w:rtl/>
        </w:rPr>
        <w:t xml:space="preserve">הכנת והעברת דיווחים שוטפים ותקופתיים למשרד, </w:t>
      </w:r>
      <w:r w:rsidRPr="008D429B">
        <w:rPr>
          <w:rFonts w:hint="cs"/>
          <w:rtl/>
        </w:rPr>
        <w:t>בהתאם</w:t>
      </w:r>
      <w:r w:rsidRPr="008D429B">
        <w:rPr>
          <w:rtl/>
        </w:rPr>
        <w:t xml:space="preserve"> </w:t>
      </w:r>
      <w:r w:rsidRPr="008D429B">
        <w:rPr>
          <w:rFonts w:hint="cs"/>
          <w:rtl/>
        </w:rPr>
        <w:t>למכרז</w:t>
      </w:r>
      <w:r w:rsidRPr="008D429B">
        <w:rPr>
          <w:rtl/>
        </w:rPr>
        <w:t xml:space="preserve"> </w:t>
      </w:r>
      <w:r w:rsidRPr="008D429B">
        <w:rPr>
          <w:rFonts w:hint="cs"/>
          <w:rtl/>
        </w:rPr>
        <w:t>ו</w:t>
      </w:r>
      <w:r>
        <w:rPr>
          <w:rFonts w:hint="cs"/>
          <w:rtl/>
        </w:rPr>
        <w:t>הסכם</w:t>
      </w:r>
      <w:r w:rsidRPr="008D429B">
        <w:rPr>
          <w:rtl/>
        </w:rPr>
        <w:t xml:space="preserve"> </w:t>
      </w:r>
      <w:r w:rsidRPr="008D429B">
        <w:rPr>
          <w:rFonts w:hint="cs"/>
          <w:rtl/>
        </w:rPr>
        <w:t>עם</w:t>
      </w:r>
      <w:r w:rsidRPr="008D429B">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r w:rsidRPr="008D429B">
        <w:rPr>
          <w:rFonts w:hint="cs"/>
          <w:rtl/>
        </w:rPr>
        <w:t>משרד</w:t>
      </w:r>
      <w:r w:rsidRPr="008D429B">
        <w:rPr>
          <w:rtl/>
        </w:rPr>
        <w:t xml:space="preserve"> </w:t>
      </w:r>
      <w:r>
        <w:rPr>
          <w:rFonts w:hint="cs"/>
          <w:rtl/>
        </w:rPr>
        <w:t>הפנים</w:t>
      </w:r>
      <w:r w:rsidRPr="00E82C07">
        <w:rPr>
          <w:rtl/>
        </w:rPr>
        <w:t xml:space="preserve">, </w:t>
      </w:r>
      <w:r w:rsidRPr="00E82C07">
        <w:rPr>
          <w:rFonts w:hint="cs"/>
          <w:rtl/>
        </w:rPr>
        <w:t>את</w:t>
      </w:r>
      <w:r w:rsidRPr="00E82C07">
        <w:rPr>
          <w:rtl/>
        </w:rPr>
        <w:t xml:space="preserve"> </w:t>
      </w:r>
      <w:r w:rsidRPr="00E82C07">
        <w:rPr>
          <w:rFonts w:hint="cs"/>
          <w:rtl/>
        </w:rPr>
        <w:t>הביטוחים</w:t>
      </w:r>
      <w:r>
        <w:rPr>
          <w:rtl/>
        </w:rPr>
        <w:t xml:space="preserve"> </w:t>
      </w:r>
      <w:r w:rsidRPr="00E82C07">
        <w:rPr>
          <w:rFonts w:hint="cs"/>
          <w:rtl/>
        </w:rPr>
        <w:t>המפורטים</w:t>
      </w:r>
      <w:r w:rsidRPr="00E82C07">
        <w:rPr>
          <w:rtl/>
        </w:rPr>
        <w:t xml:space="preserve"> </w:t>
      </w:r>
      <w:r w:rsidRPr="00E82C07">
        <w:rPr>
          <w:rFonts w:hint="cs"/>
          <w:rtl/>
        </w:rPr>
        <w:t>להלן</w:t>
      </w:r>
      <w:r w:rsidRPr="00E82C07">
        <w:rPr>
          <w:rtl/>
        </w:rPr>
        <w:t xml:space="preserve">:                  </w:t>
      </w:r>
    </w:p>
    <w:p w:rsidR="0059022B" w:rsidRDefault="0059022B" w:rsidP="0059022B">
      <w:pPr>
        <w:pStyle w:val="NoSpacing"/>
        <w:rPr>
          <w:rFonts w:cs="David"/>
          <w:sz w:val="24"/>
          <w:szCs w:val="24"/>
          <w:rtl/>
        </w:rPr>
      </w:pPr>
      <w:r w:rsidRPr="00E82C07">
        <w:rPr>
          <w:rFonts w:cs="David"/>
          <w:sz w:val="24"/>
          <w:szCs w:val="24"/>
          <w:rtl/>
        </w:rPr>
        <w:t xml:space="preserve">       </w:t>
      </w:r>
    </w:p>
    <w:p w:rsidR="0059022B" w:rsidRPr="00DF5CEB" w:rsidRDefault="0059022B" w:rsidP="0059022B">
      <w:pPr>
        <w:pStyle w:val="NoSpacing"/>
        <w:rPr>
          <w:rFonts w:cs="David"/>
          <w:b/>
          <w:bCs/>
          <w:sz w:val="28"/>
          <w:szCs w:val="28"/>
          <w:u w:val="single"/>
          <w:rtl/>
        </w:rPr>
      </w:pPr>
      <w:r w:rsidRPr="00DF5CEB">
        <w:rPr>
          <w:rFonts w:cs="David" w:hint="cs"/>
          <w:b/>
          <w:bCs/>
          <w:sz w:val="28"/>
          <w:szCs w:val="28"/>
          <w:u w:val="single"/>
          <w:rtl/>
        </w:rPr>
        <w:t>ביטוח</w:t>
      </w:r>
      <w:r w:rsidRPr="00DF5CEB">
        <w:rPr>
          <w:rFonts w:cs="David"/>
          <w:b/>
          <w:bCs/>
          <w:sz w:val="28"/>
          <w:szCs w:val="28"/>
          <w:u w:val="single"/>
          <w:rtl/>
        </w:rPr>
        <w:t xml:space="preserve"> </w:t>
      </w:r>
      <w:r w:rsidRPr="00DF5CEB">
        <w:rPr>
          <w:rFonts w:cs="David" w:hint="cs"/>
          <w:b/>
          <w:bCs/>
          <w:sz w:val="28"/>
          <w:szCs w:val="28"/>
          <w:u w:val="single"/>
          <w:rtl/>
        </w:rPr>
        <w:t>חבות</w:t>
      </w:r>
      <w:r w:rsidRPr="00DF5CEB">
        <w:rPr>
          <w:rFonts w:cs="David"/>
          <w:b/>
          <w:bCs/>
          <w:sz w:val="28"/>
          <w:szCs w:val="28"/>
          <w:u w:val="single"/>
          <w:rtl/>
        </w:rPr>
        <w:t xml:space="preserve"> </w:t>
      </w:r>
      <w:r w:rsidRPr="00DF5CEB">
        <w:rPr>
          <w:rFonts w:cs="David" w:hint="cs"/>
          <w:b/>
          <w:bCs/>
          <w:sz w:val="28"/>
          <w:szCs w:val="28"/>
          <w:u w:val="single"/>
          <w:rtl/>
        </w:rPr>
        <w:t>המעבידים</w:t>
      </w:r>
      <w:r>
        <w:rPr>
          <w:rFonts w:cs="David" w:hint="cs"/>
          <w:b/>
          <w:bCs/>
          <w:sz w:val="28"/>
          <w:szCs w:val="28"/>
          <w:u w:val="single"/>
          <w:rtl/>
        </w:rPr>
        <w:t>, פוליסה מס':____________________</w:t>
      </w:r>
    </w:p>
    <w:p w:rsidR="0059022B" w:rsidRPr="00873BDB" w:rsidRDefault="0059022B" w:rsidP="0059022B">
      <w:pPr>
        <w:pStyle w:val="NoSpacing"/>
        <w:rPr>
          <w:rFonts w:cs="David"/>
          <w:sz w:val="24"/>
          <w:szCs w:val="24"/>
          <w:rtl/>
        </w:rPr>
      </w:pPr>
    </w:p>
    <w:p w:rsidR="0059022B" w:rsidRPr="00873BDB" w:rsidRDefault="0059022B" w:rsidP="0059022B">
      <w:pPr>
        <w:pStyle w:val="NoSpacing"/>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59022B" w:rsidRPr="00DD0A39" w:rsidRDefault="0059022B" w:rsidP="0059022B">
      <w:pPr>
        <w:pStyle w:val="NoSpacing"/>
        <w:rPr>
          <w:rFonts w:cs="David"/>
          <w:sz w:val="24"/>
          <w:szCs w:val="24"/>
          <w:rtl/>
        </w:rPr>
      </w:pPr>
      <w:r w:rsidRPr="00DD0A39">
        <w:rPr>
          <w:rFonts w:cs="David"/>
          <w:sz w:val="24"/>
          <w:szCs w:val="24"/>
          <w:rtl/>
        </w:rPr>
        <w:t xml:space="preserve">    </w:t>
      </w:r>
    </w:p>
    <w:p w:rsidR="0059022B" w:rsidRPr="00DD0A39" w:rsidRDefault="0059022B" w:rsidP="0059022B">
      <w:pPr>
        <w:pStyle w:val="NoSpacing"/>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59022B" w:rsidRDefault="0059022B" w:rsidP="0059022B">
      <w:pPr>
        <w:pStyle w:val="NoSpacing"/>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59022B" w:rsidRDefault="0059022B" w:rsidP="0059022B">
      <w:pPr>
        <w:pStyle w:val="NoSpacing"/>
        <w:rPr>
          <w:rFonts w:cs="David"/>
          <w:sz w:val="24"/>
          <w:szCs w:val="24"/>
          <w:rtl/>
        </w:rPr>
      </w:pPr>
    </w:p>
    <w:p w:rsidR="0059022B" w:rsidRPr="00536142" w:rsidRDefault="0059022B" w:rsidP="0059022B">
      <w:pPr>
        <w:pStyle w:val="NoSpacing"/>
        <w:rPr>
          <w:rFonts w:cs="David"/>
          <w:sz w:val="24"/>
          <w:szCs w:val="24"/>
          <w:rtl/>
        </w:rPr>
      </w:pPr>
      <w:r>
        <w:rPr>
          <w:rFonts w:cs="David" w:hint="cs"/>
          <w:sz w:val="24"/>
          <w:szCs w:val="24"/>
          <w:rtl/>
        </w:rPr>
        <w:t xml:space="preserve">3. </w:t>
      </w: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proofErr w:type="spellStart"/>
      <w:r w:rsidRPr="00536142">
        <w:rPr>
          <w:rFonts w:cs="David" w:hint="cs"/>
          <w:sz w:val="24"/>
          <w:szCs w:val="24"/>
          <w:rtl/>
        </w:rPr>
        <w:t>חבותו</w:t>
      </w:r>
      <w:proofErr w:type="spellEnd"/>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p>
    <w:p w:rsidR="0059022B" w:rsidRPr="00536142" w:rsidRDefault="0059022B" w:rsidP="0059022B">
      <w:pPr>
        <w:pStyle w:val="NoSpacing"/>
        <w:rPr>
          <w:rFonts w:cs="David"/>
          <w:sz w:val="24"/>
          <w:szCs w:val="24"/>
          <w:rtl/>
        </w:rPr>
      </w:pPr>
      <w:r>
        <w:rPr>
          <w:rFonts w:cs="David"/>
          <w:sz w:val="24"/>
          <w:szCs w:val="24"/>
          <w:rtl/>
        </w:rPr>
        <w:t xml:space="preserve">    </w:t>
      </w:r>
      <w:r w:rsidRPr="00536142">
        <w:rPr>
          <w:rFonts w:cs="David" w:hint="cs"/>
          <w:sz w:val="24"/>
          <w:szCs w:val="24"/>
          <w:rtl/>
        </w:rPr>
        <w:t>ויחשב</w:t>
      </w:r>
      <w:r w:rsidRPr="00536142">
        <w:rPr>
          <w:rFonts w:cs="David"/>
          <w:sz w:val="24"/>
          <w:szCs w:val="24"/>
          <w:rtl/>
        </w:rPr>
        <w:t xml:space="preserve"> </w:t>
      </w:r>
      <w:r w:rsidRPr="00536142">
        <w:rPr>
          <w:rFonts w:cs="David" w:hint="cs"/>
          <w:sz w:val="24"/>
          <w:szCs w:val="24"/>
          <w:rtl/>
        </w:rPr>
        <w:t>כמעבידם</w:t>
      </w:r>
      <w:r w:rsidRPr="00536142">
        <w:rPr>
          <w:rFonts w:cs="David"/>
          <w:sz w:val="24"/>
          <w:szCs w:val="24"/>
          <w:rtl/>
        </w:rPr>
        <w:t xml:space="preserve">; </w:t>
      </w:r>
    </w:p>
    <w:p w:rsidR="0059022B" w:rsidRPr="00536142" w:rsidRDefault="0059022B" w:rsidP="0059022B">
      <w:pPr>
        <w:pStyle w:val="NoSpacing"/>
        <w:rPr>
          <w:rFonts w:cs="David"/>
          <w:sz w:val="24"/>
          <w:szCs w:val="24"/>
          <w:rtl/>
        </w:rPr>
      </w:pPr>
    </w:p>
    <w:p w:rsidR="0059022B" w:rsidRDefault="0059022B" w:rsidP="0059022B">
      <w:pPr>
        <w:pStyle w:val="NoSpacing"/>
        <w:rPr>
          <w:rFonts w:cs="David"/>
          <w:sz w:val="24"/>
          <w:szCs w:val="24"/>
          <w:rtl/>
        </w:rPr>
      </w:pPr>
      <w:r>
        <w:rPr>
          <w:rFonts w:cs="David" w:hint="cs"/>
          <w:sz w:val="24"/>
          <w:szCs w:val="24"/>
          <w:rtl/>
        </w:rPr>
        <w:t>4</w:t>
      </w:r>
      <w:r w:rsidRPr="00536142">
        <w:rPr>
          <w:rFonts w:cs="David"/>
          <w:sz w:val="24"/>
          <w:szCs w:val="24"/>
          <w:rtl/>
        </w:rPr>
        <w:t xml:space="preserve">.  </w:t>
      </w:r>
      <w:r w:rsidRPr="00E030B8">
        <w:rPr>
          <w:rFonts w:cs="David" w:hint="cs"/>
          <w:sz w:val="24"/>
          <w:szCs w:val="24"/>
          <w:rtl/>
        </w:rPr>
        <w:t>הביטוח</w:t>
      </w:r>
      <w:r w:rsidRPr="00E030B8">
        <w:rPr>
          <w:rFonts w:cs="David"/>
          <w:sz w:val="24"/>
          <w:szCs w:val="24"/>
          <w:rtl/>
        </w:rPr>
        <w:t xml:space="preserve"> </w:t>
      </w:r>
      <w:r w:rsidRPr="00E030B8">
        <w:rPr>
          <w:rFonts w:cs="David" w:hint="cs"/>
          <w:sz w:val="24"/>
          <w:szCs w:val="24"/>
          <w:rtl/>
        </w:rPr>
        <w:t>על</w:t>
      </w:r>
      <w:r w:rsidRPr="00E030B8">
        <w:rPr>
          <w:rFonts w:cs="David"/>
          <w:sz w:val="24"/>
          <w:szCs w:val="24"/>
          <w:rtl/>
        </w:rPr>
        <w:t xml:space="preserve"> </w:t>
      </w:r>
      <w:r w:rsidRPr="00E030B8">
        <w:rPr>
          <w:rFonts w:cs="David" w:hint="cs"/>
          <w:sz w:val="24"/>
          <w:szCs w:val="24"/>
          <w:rtl/>
        </w:rPr>
        <w:t>פי</w:t>
      </w:r>
      <w:r w:rsidRPr="00E030B8">
        <w:rPr>
          <w:rFonts w:cs="David"/>
          <w:sz w:val="24"/>
          <w:szCs w:val="24"/>
          <w:rtl/>
        </w:rPr>
        <w:t xml:space="preserve"> </w:t>
      </w:r>
      <w:r w:rsidRPr="00E030B8">
        <w:rPr>
          <w:rFonts w:cs="David" w:hint="cs"/>
          <w:sz w:val="24"/>
          <w:szCs w:val="24"/>
          <w:rtl/>
        </w:rPr>
        <w:t>הפוליסה</w:t>
      </w:r>
      <w:r w:rsidRPr="00E030B8">
        <w:rPr>
          <w:rFonts w:cs="David"/>
          <w:sz w:val="24"/>
          <w:szCs w:val="24"/>
          <w:rtl/>
        </w:rPr>
        <w:t xml:space="preserve"> </w:t>
      </w:r>
      <w:r>
        <w:rPr>
          <w:rFonts w:cs="David" w:hint="cs"/>
          <w:sz w:val="24"/>
          <w:szCs w:val="24"/>
          <w:rtl/>
        </w:rPr>
        <w:t>מורחב</w:t>
      </w:r>
      <w:r w:rsidRPr="00E030B8">
        <w:rPr>
          <w:rFonts w:cs="David"/>
          <w:sz w:val="24"/>
          <w:szCs w:val="24"/>
          <w:rtl/>
        </w:rPr>
        <w:t xml:space="preserve"> </w:t>
      </w:r>
      <w:r w:rsidRPr="00E030B8">
        <w:rPr>
          <w:rFonts w:cs="David" w:hint="cs"/>
          <w:sz w:val="24"/>
          <w:szCs w:val="24"/>
          <w:rtl/>
        </w:rPr>
        <w:t>לשפות</w:t>
      </w:r>
      <w:r w:rsidRPr="00E030B8">
        <w:rPr>
          <w:rFonts w:cs="David"/>
          <w:sz w:val="24"/>
          <w:szCs w:val="24"/>
          <w:rtl/>
        </w:rPr>
        <w:t xml:space="preserve"> </w:t>
      </w:r>
      <w:r w:rsidRPr="00E030B8">
        <w:rPr>
          <w:rFonts w:cs="David" w:hint="cs"/>
          <w:sz w:val="24"/>
          <w:szCs w:val="24"/>
          <w:rtl/>
        </w:rPr>
        <w:t>את</w:t>
      </w:r>
      <w:r w:rsidRPr="00E030B8">
        <w:rPr>
          <w:rFonts w:cs="David"/>
          <w:sz w:val="24"/>
          <w:szCs w:val="24"/>
          <w:rtl/>
        </w:rPr>
        <w:t xml:space="preserve"> </w:t>
      </w:r>
      <w:r w:rsidRPr="00E030B8">
        <w:rPr>
          <w:rFonts w:cs="David" w:hint="cs"/>
          <w:sz w:val="24"/>
          <w:szCs w:val="24"/>
          <w:rtl/>
        </w:rPr>
        <w:t>מדינת</w:t>
      </w:r>
      <w:r w:rsidRPr="00E030B8">
        <w:rPr>
          <w:rFonts w:cs="David"/>
          <w:sz w:val="24"/>
          <w:szCs w:val="24"/>
          <w:rtl/>
        </w:rPr>
        <w:t xml:space="preserve"> </w:t>
      </w:r>
      <w:r w:rsidRPr="00E030B8">
        <w:rPr>
          <w:rFonts w:cs="David" w:hint="cs"/>
          <w:sz w:val="24"/>
          <w:szCs w:val="24"/>
          <w:rtl/>
        </w:rPr>
        <w:t>ישראל</w:t>
      </w:r>
      <w:r w:rsidRPr="00E030B8">
        <w:rPr>
          <w:rFonts w:cs="David"/>
          <w:sz w:val="24"/>
          <w:szCs w:val="24"/>
          <w:rtl/>
        </w:rPr>
        <w:t xml:space="preserve"> – </w:t>
      </w:r>
      <w:r>
        <w:rPr>
          <w:rFonts w:cs="David" w:hint="cs"/>
          <w:sz w:val="24"/>
          <w:szCs w:val="24"/>
          <w:rtl/>
        </w:rPr>
        <w:t xml:space="preserve">משרד הפנים, </w:t>
      </w:r>
      <w:r w:rsidRPr="00E82C07">
        <w:rPr>
          <w:rFonts w:cs="David" w:hint="cs"/>
          <w:sz w:val="24"/>
          <w:szCs w:val="24"/>
          <w:rtl/>
        </w:rPr>
        <w:t>היה</w:t>
      </w:r>
      <w:r w:rsidRPr="00E82C07">
        <w:rPr>
          <w:rFonts w:cs="David"/>
          <w:sz w:val="24"/>
          <w:szCs w:val="24"/>
          <w:rtl/>
        </w:rPr>
        <w:t xml:space="preserve">  </w:t>
      </w:r>
      <w:r w:rsidRPr="00E030B8">
        <w:rPr>
          <w:rFonts w:cs="David" w:hint="cs"/>
          <w:sz w:val="24"/>
          <w:szCs w:val="24"/>
          <w:rtl/>
        </w:rPr>
        <w:t>ונטען</w:t>
      </w:r>
      <w:r w:rsidRPr="00E030B8">
        <w:rPr>
          <w:rFonts w:cs="David"/>
          <w:sz w:val="24"/>
          <w:szCs w:val="24"/>
          <w:rtl/>
        </w:rPr>
        <w:t xml:space="preserve"> </w:t>
      </w:r>
      <w:r w:rsidRPr="00E030B8">
        <w:rPr>
          <w:rFonts w:cs="David" w:hint="cs"/>
          <w:sz w:val="24"/>
          <w:szCs w:val="24"/>
          <w:rtl/>
        </w:rPr>
        <w:t>לעניין</w:t>
      </w:r>
      <w:r w:rsidRPr="00E030B8">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     </w:t>
      </w:r>
      <w:r w:rsidRPr="00E030B8">
        <w:rPr>
          <w:rFonts w:cs="David" w:hint="cs"/>
          <w:sz w:val="24"/>
          <w:szCs w:val="24"/>
          <w:rtl/>
        </w:rPr>
        <w:t>קרות</w:t>
      </w:r>
      <w:r w:rsidRPr="00E030B8">
        <w:rPr>
          <w:rFonts w:cs="David"/>
          <w:sz w:val="24"/>
          <w:szCs w:val="24"/>
          <w:rtl/>
        </w:rPr>
        <w:t xml:space="preserve"> </w:t>
      </w:r>
      <w:r w:rsidRPr="00E030B8">
        <w:rPr>
          <w:rFonts w:cs="David" w:hint="cs"/>
          <w:sz w:val="24"/>
          <w:szCs w:val="24"/>
          <w:rtl/>
        </w:rPr>
        <w:t>תאונת</w:t>
      </w:r>
      <w:r w:rsidRPr="00E030B8">
        <w:rPr>
          <w:rFonts w:cs="David"/>
          <w:sz w:val="24"/>
          <w:szCs w:val="24"/>
          <w:rtl/>
        </w:rPr>
        <w:t xml:space="preserve">  </w:t>
      </w:r>
      <w:r w:rsidRPr="00E030B8">
        <w:rPr>
          <w:rFonts w:cs="David" w:hint="cs"/>
          <w:sz w:val="24"/>
          <w:szCs w:val="24"/>
          <w:rtl/>
        </w:rPr>
        <w:t>עבודה</w:t>
      </w:r>
      <w:r w:rsidRPr="00E030B8">
        <w:rPr>
          <w:rFonts w:cs="David"/>
          <w:sz w:val="24"/>
          <w:szCs w:val="24"/>
          <w:rtl/>
        </w:rPr>
        <w:t>/</w:t>
      </w:r>
      <w:r w:rsidRPr="00E030B8">
        <w:rPr>
          <w:rFonts w:cs="David" w:hint="cs"/>
          <w:sz w:val="24"/>
          <w:szCs w:val="24"/>
          <w:rtl/>
        </w:rPr>
        <w:t>מחלת</w:t>
      </w:r>
      <w:r w:rsidRPr="00E030B8">
        <w:rPr>
          <w:rFonts w:cs="David"/>
          <w:sz w:val="24"/>
          <w:szCs w:val="24"/>
          <w:rtl/>
        </w:rPr>
        <w:t xml:space="preserve"> </w:t>
      </w:r>
      <w:r w:rsidRPr="00E030B8">
        <w:rPr>
          <w:rFonts w:cs="David" w:hint="cs"/>
          <w:sz w:val="24"/>
          <w:szCs w:val="24"/>
          <w:rtl/>
        </w:rPr>
        <w:t>מקצוע</w:t>
      </w:r>
      <w:r w:rsidRPr="00E030B8">
        <w:rPr>
          <w:rFonts w:cs="David"/>
          <w:sz w:val="24"/>
          <w:szCs w:val="24"/>
          <w:rtl/>
        </w:rPr>
        <w:t xml:space="preserve"> </w:t>
      </w:r>
      <w:r w:rsidRPr="00E030B8">
        <w:rPr>
          <w:rFonts w:cs="David" w:hint="cs"/>
          <w:sz w:val="24"/>
          <w:szCs w:val="24"/>
          <w:rtl/>
        </w:rPr>
        <w:t>כלשהי</w:t>
      </w:r>
      <w:r w:rsidRPr="00E030B8">
        <w:rPr>
          <w:rFonts w:cs="David"/>
          <w:sz w:val="24"/>
          <w:szCs w:val="24"/>
          <w:rtl/>
        </w:rPr>
        <w:t xml:space="preserve">  </w:t>
      </w:r>
      <w:r w:rsidRPr="00E030B8">
        <w:rPr>
          <w:rFonts w:cs="David" w:hint="cs"/>
          <w:sz w:val="24"/>
          <w:szCs w:val="24"/>
          <w:rtl/>
        </w:rPr>
        <w:t>כי</w:t>
      </w:r>
      <w:r w:rsidRPr="00E030B8">
        <w:rPr>
          <w:rFonts w:cs="David"/>
          <w:sz w:val="24"/>
          <w:szCs w:val="24"/>
          <w:rtl/>
        </w:rPr>
        <w:t xml:space="preserve"> </w:t>
      </w:r>
      <w:r w:rsidRPr="00E030B8">
        <w:rPr>
          <w:rFonts w:cs="David" w:hint="cs"/>
          <w:sz w:val="24"/>
          <w:szCs w:val="24"/>
          <w:rtl/>
        </w:rPr>
        <w:t>הם</w:t>
      </w:r>
      <w:r w:rsidRPr="00E030B8">
        <w:rPr>
          <w:rFonts w:cs="David"/>
          <w:sz w:val="24"/>
          <w:szCs w:val="24"/>
          <w:rtl/>
        </w:rPr>
        <w:t xml:space="preserve"> </w:t>
      </w:r>
      <w:r w:rsidRPr="00E030B8">
        <w:rPr>
          <w:rFonts w:cs="David" w:hint="cs"/>
          <w:sz w:val="24"/>
          <w:szCs w:val="24"/>
          <w:rtl/>
        </w:rPr>
        <w:t>נושאים</w:t>
      </w:r>
      <w:r w:rsidRPr="00E030B8">
        <w:rPr>
          <w:rFonts w:cs="David"/>
          <w:sz w:val="24"/>
          <w:szCs w:val="24"/>
          <w:rtl/>
        </w:rPr>
        <w:t xml:space="preserve"> </w:t>
      </w:r>
      <w:r w:rsidRPr="00E82C07">
        <w:rPr>
          <w:rFonts w:cs="David" w:hint="cs"/>
          <w:sz w:val="24"/>
          <w:szCs w:val="24"/>
          <w:rtl/>
        </w:rPr>
        <w:t>בחבות</w:t>
      </w:r>
      <w:r w:rsidRPr="00E82C07">
        <w:rPr>
          <w:rFonts w:cs="David"/>
          <w:sz w:val="24"/>
          <w:szCs w:val="24"/>
          <w:rtl/>
        </w:rPr>
        <w:t xml:space="preserve"> </w:t>
      </w:r>
      <w:r w:rsidRPr="00E82C07">
        <w:rPr>
          <w:rFonts w:cs="David" w:hint="cs"/>
          <w:sz w:val="24"/>
          <w:szCs w:val="24"/>
          <w:rtl/>
        </w:rPr>
        <w:t>מעביד</w:t>
      </w:r>
      <w:r w:rsidRPr="00E82C07">
        <w:rPr>
          <w:rFonts w:cs="David"/>
          <w:sz w:val="24"/>
          <w:szCs w:val="24"/>
          <w:rtl/>
        </w:rPr>
        <w:t xml:space="preserve">  </w:t>
      </w:r>
      <w:r w:rsidRPr="00E030B8">
        <w:rPr>
          <w:rFonts w:cs="David" w:hint="cs"/>
          <w:sz w:val="24"/>
          <w:szCs w:val="24"/>
          <w:rtl/>
        </w:rPr>
        <w:t>כלשהם</w:t>
      </w:r>
      <w:r w:rsidRPr="00E030B8">
        <w:rPr>
          <w:rFonts w:cs="David"/>
          <w:sz w:val="24"/>
          <w:szCs w:val="24"/>
          <w:rtl/>
        </w:rPr>
        <w:t xml:space="preserve"> </w:t>
      </w:r>
      <w:r w:rsidRPr="00E030B8">
        <w:rPr>
          <w:rFonts w:cs="David" w:hint="cs"/>
          <w:sz w:val="24"/>
          <w:szCs w:val="24"/>
          <w:rtl/>
        </w:rPr>
        <w:t>כלפי</w:t>
      </w:r>
      <w:r w:rsidRPr="00E030B8">
        <w:rPr>
          <w:rFonts w:cs="David"/>
          <w:sz w:val="24"/>
          <w:szCs w:val="24"/>
          <w:rtl/>
        </w:rPr>
        <w:t xml:space="preserve"> </w:t>
      </w:r>
      <w:r w:rsidRPr="00E030B8">
        <w:rPr>
          <w:rFonts w:cs="David" w:hint="cs"/>
          <w:sz w:val="24"/>
          <w:szCs w:val="24"/>
          <w:rtl/>
        </w:rPr>
        <w:t>מי</w:t>
      </w:r>
      <w:r w:rsidRPr="00E030B8">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     </w:t>
      </w:r>
      <w:r w:rsidRPr="00E030B8">
        <w:rPr>
          <w:rFonts w:cs="David" w:hint="cs"/>
          <w:sz w:val="24"/>
          <w:szCs w:val="24"/>
          <w:rtl/>
        </w:rPr>
        <w:t>מעובדי</w:t>
      </w:r>
      <w:r w:rsidRPr="00E030B8">
        <w:rPr>
          <w:rFonts w:cs="David"/>
          <w:sz w:val="24"/>
          <w:szCs w:val="24"/>
          <w:rtl/>
        </w:rPr>
        <w:t xml:space="preserve"> </w:t>
      </w:r>
      <w:r>
        <w:rPr>
          <w:rFonts w:cs="David" w:hint="cs"/>
          <w:sz w:val="24"/>
          <w:szCs w:val="24"/>
          <w:rtl/>
        </w:rPr>
        <w:t>ומועסקי נותן השירותים.</w:t>
      </w:r>
    </w:p>
    <w:p w:rsidR="0059022B" w:rsidRPr="00DD0A39" w:rsidRDefault="0059022B" w:rsidP="0059022B">
      <w:pPr>
        <w:pStyle w:val="NoSpacing"/>
        <w:rPr>
          <w:rFonts w:cs="David"/>
          <w:sz w:val="24"/>
          <w:szCs w:val="24"/>
          <w:rtl/>
        </w:rPr>
      </w:pPr>
    </w:p>
    <w:p w:rsidR="0059022B" w:rsidRPr="00F972DC" w:rsidRDefault="0059022B" w:rsidP="0059022B">
      <w:pPr>
        <w:pStyle w:val="NoSpacing"/>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מס':____________________</w:t>
      </w:r>
    </w:p>
    <w:p w:rsidR="0059022B" w:rsidRPr="00B97242" w:rsidRDefault="0059022B" w:rsidP="0059022B">
      <w:pPr>
        <w:pStyle w:val="NoSpacing"/>
        <w:rPr>
          <w:rFonts w:cs="David"/>
          <w:sz w:val="24"/>
          <w:szCs w:val="24"/>
          <w:rtl/>
        </w:rPr>
      </w:pPr>
      <w:r w:rsidRPr="0058260B">
        <w:rPr>
          <w:rFonts w:cs="David"/>
          <w:color w:val="FF0000"/>
          <w:sz w:val="24"/>
          <w:szCs w:val="24"/>
          <w:rtl/>
        </w:rPr>
        <w:t xml:space="preserve">      </w:t>
      </w:r>
    </w:p>
    <w:p w:rsidR="0059022B" w:rsidRDefault="0059022B" w:rsidP="0059022B">
      <w:pPr>
        <w:pStyle w:val="NoSpacing"/>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59022B" w:rsidRDefault="0059022B" w:rsidP="0059022B">
      <w:pPr>
        <w:pStyle w:val="NoSpacing"/>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59022B" w:rsidRDefault="0059022B" w:rsidP="0059022B">
      <w:pPr>
        <w:pStyle w:val="NoSpacing"/>
        <w:rPr>
          <w:rFonts w:cs="David"/>
          <w:sz w:val="24"/>
          <w:szCs w:val="24"/>
          <w:rtl/>
        </w:rPr>
      </w:pPr>
    </w:p>
    <w:p w:rsidR="0059022B" w:rsidRDefault="0059022B" w:rsidP="0059022B">
      <w:pPr>
        <w:pStyle w:val="NoSpacing"/>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500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59022B" w:rsidRDefault="0059022B" w:rsidP="0059022B">
      <w:pPr>
        <w:pStyle w:val="NoSpacing"/>
        <w:rPr>
          <w:rFonts w:cs="David"/>
          <w:sz w:val="24"/>
          <w:szCs w:val="24"/>
          <w:rtl/>
        </w:rPr>
      </w:pPr>
    </w:p>
    <w:p w:rsidR="0059022B" w:rsidRDefault="0059022B" w:rsidP="0059022B">
      <w:pPr>
        <w:pStyle w:val="NoSpacing"/>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59022B" w:rsidRDefault="0059022B" w:rsidP="0059022B">
      <w:pPr>
        <w:pStyle w:val="NoSpacing"/>
        <w:rPr>
          <w:rFonts w:cs="David"/>
          <w:sz w:val="24"/>
          <w:szCs w:val="24"/>
          <w:rtl/>
        </w:rPr>
      </w:pPr>
      <w:r w:rsidRPr="00BE75C9">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4. גיאוגרפים, מודדים, מפעילים, ראשי צוותים, מפתחים, מנהלי פרויקטים, אשר אינם נכללים </w:t>
      </w:r>
    </w:p>
    <w:p w:rsidR="0059022B" w:rsidRDefault="0059022B" w:rsidP="0059022B">
      <w:pPr>
        <w:pStyle w:val="NoSpacing"/>
        <w:rPr>
          <w:rFonts w:cs="David"/>
          <w:sz w:val="24"/>
          <w:szCs w:val="24"/>
          <w:rtl/>
        </w:rPr>
      </w:pPr>
      <w:r>
        <w:rPr>
          <w:rFonts w:cs="David" w:hint="cs"/>
          <w:sz w:val="24"/>
          <w:szCs w:val="24"/>
          <w:rtl/>
        </w:rPr>
        <w:t xml:space="preserve">    בביטוח חבות המעבידים של נותן השירותים, כולל רכושם ייחשבו צד שלישי.</w:t>
      </w:r>
    </w:p>
    <w:p w:rsidR="0059022B" w:rsidRDefault="0059022B" w:rsidP="0059022B">
      <w:pPr>
        <w:pStyle w:val="NoSpacing"/>
        <w:rPr>
          <w:rFonts w:cs="David"/>
          <w:sz w:val="24"/>
          <w:szCs w:val="24"/>
          <w:rtl/>
        </w:rPr>
      </w:pPr>
    </w:p>
    <w:p w:rsidR="0059022B" w:rsidRPr="003B5D4C" w:rsidRDefault="0059022B" w:rsidP="0059022B">
      <w:pPr>
        <w:pStyle w:val="NoSpacing"/>
        <w:rPr>
          <w:rFonts w:cs="David"/>
          <w:sz w:val="24"/>
          <w:szCs w:val="24"/>
          <w:rtl/>
        </w:rPr>
      </w:pPr>
      <w:r>
        <w:rPr>
          <w:rFonts w:cs="David" w:hint="cs"/>
          <w:sz w:val="24"/>
          <w:szCs w:val="24"/>
          <w:rtl/>
        </w:rPr>
        <w:t xml:space="preserve">5.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מורחב</w:t>
      </w:r>
      <w:r w:rsidRPr="003B5D4C">
        <w:rPr>
          <w:rFonts w:cs="David"/>
          <w:sz w:val="24"/>
          <w:szCs w:val="24"/>
          <w:rtl/>
        </w:rPr>
        <w:t xml:space="preserve"> </w:t>
      </w:r>
      <w:r w:rsidRPr="003B5D4C">
        <w:rPr>
          <w:rFonts w:cs="David" w:hint="cs"/>
          <w:sz w:val="24"/>
          <w:szCs w:val="24"/>
          <w:rtl/>
        </w:rPr>
        <w:t>לכסות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proofErr w:type="spellStart"/>
      <w:r w:rsidRPr="003B5D4C">
        <w:rPr>
          <w:rFonts w:cs="David" w:hint="cs"/>
          <w:sz w:val="24"/>
          <w:szCs w:val="24"/>
          <w:rtl/>
        </w:rPr>
        <w:t>חבותו</w:t>
      </w:r>
      <w:proofErr w:type="spellEnd"/>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המבוטח</w:t>
      </w:r>
      <w:r w:rsidRPr="003B5D4C">
        <w:rPr>
          <w:rFonts w:cs="David"/>
          <w:sz w:val="24"/>
          <w:szCs w:val="24"/>
          <w:rtl/>
        </w:rPr>
        <w:t xml:space="preserve"> </w:t>
      </w:r>
      <w:r w:rsidRPr="003B5D4C">
        <w:rPr>
          <w:rFonts w:cs="David" w:hint="cs"/>
          <w:sz w:val="24"/>
          <w:szCs w:val="24"/>
          <w:rtl/>
        </w:rPr>
        <w:t>כלפי</w:t>
      </w:r>
      <w:r w:rsidRPr="003B5D4C">
        <w:rPr>
          <w:rFonts w:cs="David"/>
          <w:sz w:val="24"/>
          <w:szCs w:val="24"/>
          <w:rtl/>
        </w:rPr>
        <w:t xml:space="preserve"> </w:t>
      </w:r>
      <w:r w:rsidRPr="003B5D4C">
        <w:rPr>
          <w:rFonts w:cs="David" w:hint="cs"/>
          <w:sz w:val="24"/>
          <w:szCs w:val="24"/>
          <w:rtl/>
        </w:rPr>
        <w:t>צד</w:t>
      </w:r>
      <w:r w:rsidRPr="003B5D4C">
        <w:rPr>
          <w:rFonts w:cs="David"/>
          <w:sz w:val="24"/>
          <w:szCs w:val="24"/>
          <w:rtl/>
        </w:rPr>
        <w:t xml:space="preserve"> </w:t>
      </w:r>
      <w:r w:rsidRPr="003B5D4C">
        <w:rPr>
          <w:rFonts w:cs="David" w:hint="cs"/>
          <w:sz w:val="24"/>
          <w:szCs w:val="24"/>
          <w:rtl/>
        </w:rPr>
        <w:t>שלישי</w:t>
      </w:r>
      <w:r w:rsidRPr="003B5D4C">
        <w:rPr>
          <w:rFonts w:cs="David"/>
          <w:sz w:val="24"/>
          <w:szCs w:val="24"/>
          <w:rtl/>
        </w:rPr>
        <w:t xml:space="preserve"> </w:t>
      </w:r>
      <w:r w:rsidRPr="003B5D4C">
        <w:rPr>
          <w:rFonts w:cs="David" w:hint="cs"/>
          <w:sz w:val="24"/>
          <w:szCs w:val="24"/>
          <w:rtl/>
        </w:rPr>
        <w:t>בגין</w:t>
      </w:r>
      <w:r w:rsidRPr="003B5D4C">
        <w:rPr>
          <w:rFonts w:cs="David"/>
          <w:sz w:val="24"/>
          <w:szCs w:val="24"/>
          <w:rtl/>
        </w:rPr>
        <w:t xml:space="preserve"> </w:t>
      </w:r>
      <w:r w:rsidRPr="003B5D4C">
        <w:rPr>
          <w:rFonts w:cs="David" w:hint="cs"/>
          <w:sz w:val="24"/>
          <w:szCs w:val="24"/>
          <w:rtl/>
        </w:rPr>
        <w:t>פעילות</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קבלנים</w:t>
      </w:r>
      <w:r w:rsidRPr="003B5D4C">
        <w:rPr>
          <w:rFonts w:cs="David"/>
          <w:sz w:val="24"/>
          <w:szCs w:val="24"/>
          <w:rtl/>
        </w:rPr>
        <w:t xml:space="preserve">, </w:t>
      </w:r>
    </w:p>
    <w:p w:rsidR="0059022B" w:rsidRDefault="0059022B" w:rsidP="0059022B">
      <w:pPr>
        <w:pStyle w:val="NoSpacing"/>
        <w:rPr>
          <w:rFonts w:cs="David"/>
          <w:sz w:val="24"/>
          <w:szCs w:val="24"/>
          <w:rtl/>
        </w:rPr>
      </w:pPr>
      <w:r>
        <w:rPr>
          <w:rFonts w:cs="David"/>
          <w:sz w:val="24"/>
          <w:szCs w:val="24"/>
          <w:rtl/>
        </w:rPr>
        <w:t xml:space="preserve">    </w:t>
      </w:r>
      <w:r w:rsidRPr="003B5D4C">
        <w:rPr>
          <w:rFonts w:cs="David" w:hint="cs"/>
          <w:sz w:val="24"/>
          <w:szCs w:val="24"/>
          <w:rtl/>
        </w:rPr>
        <w:t>קבלני</w:t>
      </w:r>
      <w:r w:rsidRPr="003B5D4C">
        <w:rPr>
          <w:rFonts w:cs="David"/>
          <w:sz w:val="24"/>
          <w:szCs w:val="24"/>
          <w:rtl/>
        </w:rPr>
        <w:t xml:space="preserve"> </w:t>
      </w:r>
      <w:r w:rsidRPr="003B5D4C">
        <w:rPr>
          <w:rFonts w:cs="David" w:hint="cs"/>
          <w:sz w:val="24"/>
          <w:szCs w:val="24"/>
          <w:rtl/>
        </w:rPr>
        <w:t>משנה</w:t>
      </w:r>
      <w:r w:rsidRPr="003B5D4C">
        <w:rPr>
          <w:rFonts w:cs="David"/>
          <w:sz w:val="24"/>
          <w:szCs w:val="24"/>
          <w:rtl/>
        </w:rPr>
        <w:t xml:space="preserve"> </w:t>
      </w:r>
      <w:r w:rsidRPr="003B5D4C">
        <w:rPr>
          <w:rFonts w:cs="David" w:hint="cs"/>
          <w:sz w:val="24"/>
          <w:szCs w:val="24"/>
          <w:rtl/>
        </w:rPr>
        <w:t>ועובדיהם</w:t>
      </w:r>
      <w:r w:rsidRPr="003B5D4C">
        <w:rPr>
          <w:rFonts w:cs="David"/>
          <w:sz w:val="24"/>
          <w:szCs w:val="24"/>
          <w:rtl/>
        </w:rPr>
        <w:t>;</w:t>
      </w:r>
    </w:p>
    <w:p w:rsidR="0059022B" w:rsidRDefault="0059022B" w:rsidP="0059022B">
      <w:pPr>
        <w:pStyle w:val="NoSpacing"/>
        <w:rPr>
          <w:rFonts w:cs="David"/>
          <w:sz w:val="24"/>
          <w:szCs w:val="24"/>
          <w:rtl/>
        </w:rPr>
      </w:pPr>
      <w:r w:rsidRPr="003B5D4C">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6</w:t>
      </w:r>
      <w:r w:rsidRPr="003B5D4C">
        <w:rPr>
          <w:rFonts w:cs="David"/>
          <w:sz w:val="24"/>
          <w:szCs w:val="24"/>
          <w:rtl/>
        </w:rPr>
        <w:t xml:space="preserve">.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על</w:t>
      </w:r>
      <w:r w:rsidRPr="003B5D4C">
        <w:rPr>
          <w:rFonts w:cs="David"/>
          <w:sz w:val="24"/>
          <w:szCs w:val="24"/>
          <w:rtl/>
        </w:rPr>
        <w:t xml:space="preserve"> </w:t>
      </w:r>
      <w:r w:rsidRPr="003B5D4C">
        <w:rPr>
          <w:rFonts w:cs="David" w:hint="cs"/>
          <w:sz w:val="24"/>
          <w:szCs w:val="24"/>
          <w:rtl/>
        </w:rPr>
        <w:t>פי</w:t>
      </w:r>
      <w:r w:rsidRPr="003B5D4C">
        <w:rPr>
          <w:rFonts w:cs="David"/>
          <w:sz w:val="24"/>
          <w:szCs w:val="24"/>
          <w:rtl/>
        </w:rPr>
        <w:t xml:space="preserve"> </w:t>
      </w:r>
      <w:r w:rsidRPr="003B5D4C">
        <w:rPr>
          <w:rFonts w:cs="David" w:hint="cs"/>
          <w:sz w:val="24"/>
          <w:szCs w:val="24"/>
          <w:rtl/>
        </w:rPr>
        <w:t>הפוליסה</w:t>
      </w:r>
      <w:r w:rsidRPr="003B5D4C">
        <w:rPr>
          <w:rFonts w:cs="David"/>
          <w:sz w:val="24"/>
          <w:szCs w:val="24"/>
          <w:rtl/>
        </w:rPr>
        <w:t xml:space="preserve"> </w:t>
      </w:r>
      <w:r>
        <w:rPr>
          <w:rFonts w:cs="David" w:hint="cs"/>
          <w:sz w:val="24"/>
          <w:szCs w:val="24"/>
          <w:rtl/>
        </w:rPr>
        <w:t>מורחב</w:t>
      </w:r>
      <w:r w:rsidRPr="003B5D4C">
        <w:rPr>
          <w:rFonts w:cs="David"/>
          <w:sz w:val="24"/>
          <w:szCs w:val="24"/>
          <w:rtl/>
        </w:rPr>
        <w:t xml:space="preserve"> </w:t>
      </w:r>
      <w:r w:rsidRPr="003B5D4C">
        <w:rPr>
          <w:rFonts w:cs="David" w:hint="cs"/>
          <w:sz w:val="24"/>
          <w:szCs w:val="24"/>
          <w:rtl/>
        </w:rPr>
        <w:t>לשפות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מדינת</w:t>
      </w:r>
      <w:r w:rsidRPr="003B5D4C">
        <w:rPr>
          <w:rFonts w:cs="David"/>
          <w:sz w:val="24"/>
          <w:szCs w:val="24"/>
          <w:rtl/>
        </w:rPr>
        <w:t xml:space="preserve"> </w:t>
      </w:r>
      <w:r w:rsidRPr="003B5D4C">
        <w:rPr>
          <w:rFonts w:cs="David" w:hint="cs"/>
          <w:sz w:val="24"/>
          <w:szCs w:val="24"/>
          <w:rtl/>
        </w:rPr>
        <w:t>ישראל</w:t>
      </w:r>
      <w:r w:rsidRPr="003B5D4C">
        <w:rPr>
          <w:rFonts w:cs="David"/>
          <w:sz w:val="24"/>
          <w:szCs w:val="24"/>
          <w:rtl/>
        </w:rPr>
        <w:t xml:space="preserve"> –  </w:t>
      </w:r>
      <w:r>
        <w:rPr>
          <w:rFonts w:cs="David" w:hint="cs"/>
          <w:sz w:val="24"/>
          <w:szCs w:val="24"/>
          <w:rtl/>
        </w:rPr>
        <w:t xml:space="preserve">משרד הפנים, </w:t>
      </w:r>
      <w:r w:rsidRPr="00E82C07">
        <w:rPr>
          <w:rFonts w:cs="David" w:hint="cs"/>
          <w:sz w:val="24"/>
          <w:szCs w:val="24"/>
          <w:rtl/>
        </w:rPr>
        <w:t>ככל</w:t>
      </w:r>
      <w:r w:rsidRPr="00E82C07">
        <w:rPr>
          <w:rFonts w:cs="David"/>
          <w:sz w:val="24"/>
          <w:szCs w:val="24"/>
          <w:rtl/>
        </w:rPr>
        <w:t xml:space="preserve"> </w:t>
      </w:r>
      <w:r w:rsidRPr="003B5D4C">
        <w:rPr>
          <w:rFonts w:cs="David" w:hint="cs"/>
          <w:sz w:val="24"/>
          <w:szCs w:val="24"/>
          <w:rtl/>
        </w:rPr>
        <w:t>שייחשבו</w:t>
      </w:r>
      <w:r>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    </w:t>
      </w:r>
      <w:r w:rsidRPr="00FD6144">
        <w:rPr>
          <w:rFonts w:cs="David" w:hint="cs"/>
          <w:sz w:val="24"/>
          <w:szCs w:val="24"/>
          <w:rtl/>
        </w:rPr>
        <w:t>אחראים</w:t>
      </w:r>
      <w:r w:rsidRPr="00FD6144">
        <w:rPr>
          <w:rFonts w:cs="David"/>
          <w:sz w:val="24"/>
          <w:szCs w:val="24"/>
          <w:rtl/>
        </w:rPr>
        <w:t xml:space="preserve"> </w:t>
      </w:r>
      <w:r w:rsidRPr="00FD6144">
        <w:rPr>
          <w:rFonts w:cs="David" w:hint="cs"/>
          <w:sz w:val="24"/>
          <w:szCs w:val="24"/>
          <w:rtl/>
        </w:rPr>
        <w:t>למעשי</w:t>
      </w:r>
      <w:r w:rsidRPr="00FD6144">
        <w:rPr>
          <w:rFonts w:cs="David"/>
          <w:sz w:val="24"/>
          <w:szCs w:val="24"/>
          <w:rtl/>
        </w:rPr>
        <w:t xml:space="preserve"> </w:t>
      </w:r>
      <w:r w:rsidRPr="00FD6144">
        <w:rPr>
          <w:rFonts w:cs="David" w:hint="cs"/>
          <w:sz w:val="24"/>
          <w:szCs w:val="24"/>
          <w:rtl/>
        </w:rPr>
        <w:t>ו</w:t>
      </w:r>
      <w:r w:rsidRPr="00FD6144">
        <w:rPr>
          <w:rFonts w:cs="David"/>
          <w:sz w:val="24"/>
          <w:szCs w:val="24"/>
          <w:rtl/>
        </w:rPr>
        <w:t>/</w:t>
      </w:r>
      <w:r w:rsidRPr="00FD6144">
        <w:rPr>
          <w:rFonts w:cs="David" w:hint="cs"/>
          <w:sz w:val="24"/>
          <w:szCs w:val="24"/>
          <w:rtl/>
        </w:rPr>
        <w:t>או</w:t>
      </w:r>
      <w:r w:rsidRPr="00FD6144">
        <w:rPr>
          <w:rFonts w:cs="David"/>
          <w:sz w:val="24"/>
          <w:szCs w:val="24"/>
          <w:rtl/>
        </w:rPr>
        <w:t xml:space="preserve"> </w:t>
      </w:r>
      <w:r w:rsidRPr="00FD6144">
        <w:rPr>
          <w:rFonts w:cs="David" w:hint="cs"/>
          <w:sz w:val="24"/>
          <w:szCs w:val="24"/>
          <w:rtl/>
        </w:rPr>
        <w:t>מחדלי</w:t>
      </w:r>
      <w:r w:rsidRPr="00FD6144">
        <w:rPr>
          <w:rFonts w:cs="David"/>
          <w:sz w:val="24"/>
          <w:szCs w:val="24"/>
          <w:rtl/>
        </w:rPr>
        <w:t xml:space="preserve"> </w:t>
      </w:r>
      <w:r>
        <w:rPr>
          <w:rFonts w:cs="David" w:hint="cs"/>
          <w:sz w:val="24"/>
          <w:szCs w:val="24"/>
          <w:rtl/>
        </w:rPr>
        <w:t>נותן השירותים</w:t>
      </w:r>
      <w:r w:rsidRPr="00FD6144">
        <w:rPr>
          <w:rFonts w:cs="David"/>
          <w:sz w:val="24"/>
          <w:szCs w:val="24"/>
          <w:rtl/>
        </w:rPr>
        <w:t xml:space="preserve"> </w:t>
      </w:r>
      <w:r w:rsidRPr="00FD6144">
        <w:rPr>
          <w:rFonts w:cs="David" w:hint="cs"/>
          <w:sz w:val="24"/>
          <w:szCs w:val="24"/>
          <w:rtl/>
        </w:rPr>
        <w:t>ו</w:t>
      </w:r>
      <w:r>
        <w:rPr>
          <w:rFonts w:cs="David" w:hint="cs"/>
          <w:sz w:val="24"/>
          <w:szCs w:val="24"/>
          <w:rtl/>
        </w:rPr>
        <w:t xml:space="preserve">כל </w:t>
      </w:r>
      <w:r w:rsidRPr="00FD6144">
        <w:rPr>
          <w:rFonts w:cs="David" w:hint="cs"/>
          <w:sz w:val="24"/>
          <w:szCs w:val="24"/>
          <w:rtl/>
        </w:rPr>
        <w:t>הפועלים</w:t>
      </w:r>
      <w:r w:rsidRPr="00FD6144">
        <w:rPr>
          <w:rFonts w:cs="David"/>
          <w:sz w:val="24"/>
          <w:szCs w:val="24"/>
          <w:rtl/>
        </w:rPr>
        <w:t xml:space="preserve"> </w:t>
      </w:r>
      <w:r w:rsidRPr="00FD6144">
        <w:rPr>
          <w:rFonts w:cs="David" w:hint="cs"/>
          <w:sz w:val="24"/>
          <w:szCs w:val="24"/>
          <w:rtl/>
        </w:rPr>
        <w:t>מטעמו</w:t>
      </w:r>
      <w:r w:rsidRPr="00FD6144">
        <w:rPr>
          <w:rFonts w:cs="David"/>
          <w:sz w:val="24"/>
          <w:szCs w:val="24"/>
          <w:rtl/>
        </w:rPr>
        <w:t>.</w:t>
      </w:r>
    </w:p>
    <w:p w:rsidR="0059022B" w:rsidRPr="003B5D4C" w:rsidRDefault="0059022B" w:rsidP="0059022B">
      <w:pPr>
        <w:pStyle w:val="NoSpacing"/>
        <w:rPr>
          <w:rFonts w:cs="David"/>
          <w:sz w:val="24"/>
          <w:szCs w:val="24"/>
          <w:rtl/>
        </w:rPr>
      </w:pPr>
    </w:p>
    <w:p w:rsidR="0059022B" w:rsidRDefault="0059022B" w:rsidP="0059022B">
      <w:pPr>
        <w:pStyle w:val="NoSpacing"/>
        <w:rPr>
          <w:rFonts w:cs="David"/>
          <w:b/>
          <w:bCs/>
          <w:sz w:val="28"/>
          <w:szCs w:val="28"/>
          <w:u w:val="single"/>
          <w:rtl/>
        </w:rPr>
      </w:pPr>
    </w:p>
    <w:p w:rsidR="0059022B" w:rsidRPr="000B278E" w:rsidRDefault="0059022B" w:rsidP="0059022B">
      <w:pPr>
        <w:rPr>
          <w:b/>
          <w:bCs/>
          <w:sz w:val="28"/>
          <w:szCs w:val="28"/>
          <w:u w:val="single"/>
          <w:rtl/>
        </w:rPr>
      </w:pPr>
      <w:r w:rsidRPr="000B278E">
        <w:rPr>
          <w:b/>
          <w:bCs/>
          <w:sz w:val="28"/>
          <w:szCs w:val="28"/>
          <w:u w:val="single"/>
          <w:rtl/>
        </w:rPr>
        <w:t>ביטוח אחריות מקצועית</w:t>
      </w:r>
      <w:r>
        <w:rPr>
          <w:rFonts w:hint="cs"/>
          <w:b/>
          <w:bCs/>
          <w:sz w:val="28"/>
          <w:szCs w:val="28"/>
          <w:u w:val="single"/>
          <w:rtl/>
        </w:rPr>
        <w:t>, פוליסה מס':___________________________</w:t>
      </w:r>
    </w:p>
    <w:p w:rsidR="0059022B" w:rsidRPr="000B278E" w:rsidRDefault="0059022B" w:rsidP="0059022B">
      <w:pPr>
        <w:rPr>
          <w:rtl/>
        </w:rPr>
      </w:pPr>
      <w:r w:rsidRPr="000B278E">
        <w:rPr>
          <w:rtl/>
        </w:rPr>
        <w:t xml:space="preserve">   </w:t>
      </w:r>
    </w:p>
    <w:p w:rsidR="0059022B" w:rsidRDefault="0059022B" w:rsidP="0059022B">
      <w:pPr>
        <w:rPr>
          <w:rtl/>
        </w:rPr>
      </w:pPr>
      <w:r w:rsidRPr="000B278E">
        <w:rPr>
          <w:rFonts w:hint="cs"/>
          <w:rtl/>
        </w:rPr>
        <w:t>1. הפוליסה</w:t>
      </w:r>
      <w:r w:rsidRPr="000B278E">
        <w:rPr>
          <w:rtl/>
        </w:rPr>
        <w:t xml:space="preserve"> </w:t>
      </w:r>
      <w:r>
        <w:rPr>
          <w:rFonts w:hint="cs"/>
          <w:rtl/>
        </w:rPr>
        <w:t>מ</w:t>
      </w:r>
      <w:r w:rsidRPr="000B278E">
        <w:rPr>
          <w:rFonts w:hint="cs"/>
          <w:rtl/>
        </w:rPr>
        <w:t>כסה</w:t>
      </w:r>
      <w:r w:rsidRPr="000B278E">
        <w:rPr>
          <w:rtl/>
        </w:rPr>
        <w:t xml:space="preserve"> </w:t>
      </w:r>
      <w:r w:rsidRPr="000B278E">
        <w:rPr>
          <w:rFonts w:hint="cs"/>
          <w:rtl/>
        </w:rPr>
        <w:t>נזק</w:t>
      </w:r>
      <w:r w:rsidRPr="000B278E">
        <w:rPr>
          <w:rtl/>
        </w:rPr>
        <w:t xml:space="preserve"> </w:t>
      </w:r>
      <w:r w:rsidRPr="000B278E">
        <w:rPr>
          <w:rFonts w:hint="cs"/>
          <w:rtl/>
        </w:rPr>
        <w:t>מהפרת</w:t>
      </w:r>
      <w:r w:rsidRPr="000B278E">
        <w:rPr>
          <w:rtl/>
        </w:rPr>
        <w:t xml:space="preserve"> </w:t>
      </w:r>
      <w:r w:rsidRPr="000B278E">
        <w:rPr>
          <w:rFonts w:hint="cs"/>
          <w:rtl/>
        </w:rPr>
        <w:t>חובה</w:t>
      </w:r>
      <w:r w:rsidRPr="000B278E">
        <w:rPr>
          <w:rtl/>
        </w:rPr>
        <w:t xml:space="preserve"> </w:t>
      </w:r>
      <w:r w:rsidRPr="000B278E">
        <w:rPr>
          <w:rFonts w:hint="cs"/>
          <w:rtl/>
        </w:rPr>
        <w:t>מקצועית</w:t>
      </w:r>
      <w:r w:rsidRPr="000B278E">
        <w:rPr>
          <w:rtl/>
        </w:rPr>
        <w:t xml:space="preserve"> </w:t>
      </w:r>
      <w:r w:rsidRPr="000B278E">
        <w:rPr>
          <w:rFonts w:hint="cs"/>
          <w:rtl/>
        </w:rPr>
        <w:t>של</w:t>
      </w:r>
      <w:r w:rsidRPr="000B278E">
        <w:rPr>
          <w:rtl/>
        </w:rPr>
        <w:t xml:space="preserve"> </w:t>
      </w:r>
      <w:r>
        <w:rPr>
          <w:rFonts w:hint="cs"/>
          <w:rtl/>
        </w:rPr>
        <w:t>נותן השירותים,</w:t>
      </w:r>
      <w:r w:rsidRPr="000B278E">
        <w:rPr>
          <w:rtl/>
        </w:rPr>
        <w:t xml:space="preserve"> </w:t>
      </w:r>
      <w:r w:rsidRPr="000B278E">
        <w:rPr>
          <w:rFonts w:hint="cs"/>
          <w:rtl/>
        </w:rPr>
        <w:t>עובדיו</w:t>
      </w:r>
      <w:r w:rsidRPr="000B278E">
        <w:rPr>
          <w:rtl/>
        </w:rPr>
        <w:t xml:space="preserve"> </w:t>
      </w:r>
      <w:r w:rsidRPr="000B278E">
        <w:rPr>
          <w:rFonts w:hint="cs"/>
          <w:rtl/>
        </w:rPr>
        <w:t>ובגין</w:t>
      </w:r>
      <w:r w:rsidRPr="000B278E">
        <w:rPr>
          <w:rtl/>
        </w:rPr>
        <w:t xml:space="preserve"> </w:t>
      </w:r>
      <w:r w:rsidRPr="000B278E">
        <w:rPr>
          <w:rFonts w:hint="cs"/>
          <w:rtl/>
        </w:rPr>
        <w:t>כל</w:t>
      </w:r>
      <w:r w:rsidRPr="000B278E">
        <w:rPr>
          <w:rtl/>
        </w:rPr>
        <w:t xml:space="preserve"> </w:t>
      </w:r>
      <w:r w:rsidRPr="000B278E">
        <w:rPr>
          <w:rFonts w:hint="cs"/>
          <w:rtl/>
        </w:rPr>
        <w:t>הפועלים</w:t>
      </w:r>
      <w:r w:rsidRPr="000B278E">
        <w:rPr>
          <w:rtl/>
        </w:rPr>
        <w:t xml:space="preserve"> </w:t>
      </w:r>
    </w:p>
    <w:p w:rsidR="0059022B" w:rsidRDefault="0059022B" w:rsidP="0059022B">
      <w:pPr>
        <w:rPr>
          <w:rtl/>
        </w:rPr>
      </w:pPr>
      <w:r>
        <w:rPr>
          <w:rFonts w:hint="cs"/>
          <w:rtl/>
        </w:rPr>
        <w:t xml:space="preserve">    מטעמו </w:t>
      </w:r>
      <w:r w:rsidRPr="000B278E">
        <w:rPr>
          <w:rFonts w:hint="cs"/>
          <w:rtl/>
        </w:rPr>
        <w:t>ואשר</w:t>
      </w:r>
      <w:r w:rsidRPr="000B278E">
        <w:rPr>
          <w:rtl/>
        </w:rPr>
        <w:t xml:space="preserve"> </w:t>
      </w:r>
      <w:r w:rsidRPr="000B278E">
        <w:rPr>
          <w:rFonts w:hint="cs"/>
          <w:rtl/>
        </w:rPr>
        <w:t>אירע</w:t>
      </w:r>
      <w:r w:rsidRPr="000B278E">
        <w:rPr>
          <w:rtl/>
        </w:rPr>
        <w:t xml:space="preserve"> </w:t>
      </w:r>
      <w:r w:rsidRPr="000B278E">
        <w:rPr>
          <w:rFonts w:hint="cs"/>
          <w:rtl/>
        </w:rPr>
        <w:t>כתוצאה</w:t>
      </w:r>
      <w:r w:rsidRPr="000B278E">
        <w:rPr>
          <w:rtl/>
        </w:rPr>
        <w:t xml:space="preserve"> </w:t>
      </w:r>
      <w:r w:rsidRPr="000B278E">
        <w:rPr>
          <w:rFonts w:hint="cs"/>
          <w:rtl/>
        </w:rPr>
        <w:t>ממעשה</w:t>
      </w:r>
      <w:r w:rsidRPr="000B278E">
        <w:rPr>
          <w:rtl/>
        </w:rPr>
        <w:t xml:space="preserve">, </w:t>
      </w:r>
      <w:r w:rsidRPr="000B278E">
        <w:rPr>
          <w:rFonts w:hint="cs"/>
          <w:rtl/>
        </w:rPr>
        <w:t>רשלנות</w:t>
      </w:r>
      <w:r w:rsidRPr="000B278E">
        <w:rPr>
          <w:rtl/>
        </w:rPr>
        <w:t xml:space="preserve">, </w:t>
      </w:r>
      <w:r w:rsidRPr="000B278E">
        <w:rPr>
          <w:rFonts w:hint="cs"/>
          <w:rtl/>
        </w:rPr>
        <w:t>לרבות</w:t>
      </w:r>
      <w:r w:rsidRPr="000B278E">
        <w:rPr>
          <w:rtl/>
        </w:rPr>
        <w:t xml:space="preserve"> </w:t>
      </w:r>
      <w:r w:rsidRPr="000B278E">
        <w:rPr>
          <w:rFonts w:hint="cs"/>
          <w:rtl/>
        </w:rPr>
        <w:t>מחדל</w:t>
      </w:r>
      <w:r w:rsidRPr="000B278E">
        <w:rPr>
          <w:rtl/>
        </w:rPr>
        <w:t xml:space="preserve">, </w:t>
      </w:r>
      <w:r w:rsidRPr="000B278E">
        <w:rPr>
          <w:rFonts w:hint="cs"/>
          <w:rtl/>
        </w:rPr>
        <w:t>טעות</w:t>
      </w:r>
      <w:r w:rsidRPr="000B278E">
        <w:rPr>
          <w:rtl/>
        </w:rPr>
        <w:t xml:space="preserve"> </w:t>
      </w:r>
      <w:r w:rsidRPr="000B278E">
        <w:rPr>
          <w:rFonts w:hint="cs"/>
          <w:rtl/>
        </w:rPr>
        <w:t>או</w:t>
      </w:r>
      <w:r w:rsidRPr="000B278E">
        <w:rPr>
          <w:rtl/>
        </w:rPr>
        <w:t xml:space="preserve"> </w:t>
      </w:r>
      <w:r w:rsidRPr="000B278E">
        <w:rPr>
          <w:rFonts w:hint="cs"/>
          <w:rtl/>
        </w:rPr>
        <w:t>השמטה</w:t>
      </w:r>
      <w:r w:rsidRPr="000B278E">
        <w:rPr>
          <w:rtl/>
        </w:rPr>
        <w:t xml:space="preserve">, </w:t>
      </w:r>
      <w:r w:rsidRPr="000B278E">
        <w:rPr>
          <w:rFonts w:hint="cs"/>
          <w:rtl/>
        </w:rPr>
        <w:t>מצג</w:t>
      </w:r>
      <w:r w:rsidRPr="000B278E">
        <w:rPr>
          <w:rtl/>
        </w:rPr>
        <w:t xml:space="preserve"> </w:t>
      </w:r>
      <w:r w:rsidRPr="000B278E">
        <w:rPr>
          <w:rFonts w:hint="cs"/>
          <w:rtl/>
        </w:rPr>
        <w:t>בלתי</w:t>
      </w:r>
      <w:r w:rsidRPr="000B278E">
        <w:rPr>
          <w:rtl/>
        </w:rPr>
        <w:t xml:space="preserve"> </w:t>
      </w:r>
      <w:r>
        <w:rPr>
          <w:rFonts w:hint="cs"/>
          <w:rtl/>
        </w:rPr>
        <w:t xml:space="preserve">נכון, </w:t>
      </w:r>
    </w:p>
    <w:p w:rsidR="0059022B" w:rsidRDefault="0059022B" w:rsidP="0059022B">
      <w:pPr>
        <w:pStyle w:val="NoSpacing"/>
        <w:rPr>
          <w:rFonts w:ascii="Times New Roman" w:eastAsia="Times New Roman" w:hAnsi="Times New Roman" w:cs="David"/>
          <w:sz w:val="24"/>
          <w:szCs w:val="24"/>
          <w:rtl/>
        </w:rPr>
      </w:pPr>
      <w:r>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הצהרה</w:t>
      </w:r>
      <w:r w:rsidRPr="000B278E">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רשלנית</w:t>
      </w:r>
      <w:r w:rsidRPr="000B278E">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שנעשו</w:t>
      </w:r>
      <w:r w:rsidRPr="000B278E">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בתום</w:t>
      </w:r>
      <w:r w:rsidRPr="000B278E">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לב</w:t>
      </w:r>
      <w:r w:rsidRPr="000B278E">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שייגרמו</w:t>
      </w:r>
      <w:r w:rsidRPr="000B278E">
        <w:rPr>
          <w:rFonts w:ascii="Times New Roman" w:eastAsia="Times New Roman" w:hAnsi="Times New Roman" w:cs="David"/>
          <w:sz w:val="24"/>
          <w:szCs w:val="24"/>
          <w:rtl/>
        </w:rPr>
        <w:t xml:space="preserve"> </w:t>
      </w:r>
      <w:r w:rsidRPr="00912542">
        <w:rPr>
          <w:rFonts w:ascii="Times New Roman" w:eastAsia="Times New Roman" w:hAnsi="Times New Roman" w:cs="David"/>
          <w:sz w:val="24"/>
          <w:szCs w:val="24"/>
          <w:rtl/>
        </w:rPr>
        <w:t>בקשר</w:t>
      </w:r>
      <w:r w:rsidRPr="00AD02B7">
        <w:rPr>
          <w:rFonts w:ascii="Times New Roman" w:eastAsia="Times New Roman" w:hAnsi="Times New Roman" w:cs="David" w:hint="cs"/>
          <w:sz w:val="24"/>
          <w:szCs w:val="24"/>
          <w:rtl/>
        </w:rPr>
        <w:t xml:space="preserve"> </w:t>
      </w:r>
      <w:r w:rsidRPr="000E3AD0">
        <w:rPr>
          <w:rFonts w:ascii="Times New Roman" w:eastAsia="Times New Roman" w:hAnsi="Times New Roman" w:cs="David" w:hint="cs"/>
          <w:sz w:val="24"/>
          <w:szCs w:val="24"/>
          <w:rtl/>
        </w:rPr>
        <w:t xml:space="preserve">לאספקת שירותי מידע גיאוגרפי עבור </w:t>
      </w:r>
    </w:p>
    <w:p w:rsidR="0059022B" w:rsidRDefault="0059022B" w:rsidP="0059022B">
      <w:pPr>
        <w:rPr>
          <w:rtl/>
        </w:rPr>
      </w:pPr>
      <w:r>
        <w:rPr>
          <w:rFonts w:hint="cs"/>
          <w:rtl/>
        </w:rPr>
        <w:t xml:space="preserve">    </w:t>
      </w:r>
      <w:r w:rsidRPr="000E3AD0">
        <w:rPr>
          <w:rFonts w:hint="cs"/>
          <w:rtl/>
        </w:rPr>
        <w:t>משרד הפנים</w:t>
      </w:r>
      <w:r w:rsidRPr="00912542">
        <w:rPr>
          <w:rFonts w:hint="cs"/>
          <w:rtl/>
        </w:rPr>
        <w:t xml:space="preserve">, </w:t>
      </w:r>
      <w:r>
        <w:rPr>
          <w:rFonts w:hint="cs"/>
          <w:rtl/>
        </w:rPr>
        <w:t xml:space="preserve">כולל: </w:t>
      </w:r>
      <w:r w:rsidRPr="00880AE2">
        <w:rPr>
          <w:rFonts w:hint="cs"/>
          <w:rtl/>
        </w:rPr>
        <w:t xml:space="preserve"> שירותי </w:t>
      </w:r>
      <w:r>
        <w:rPr>
          <w:rFonts w:hint="cs"/>
          <w:rtl/>
        </w:rPr>
        <w:t xml:space="preserve">הכנת מפות וצווים לחתימת השר, עדכון ובקרה של בסיס </w:t>
      </w:r>
    </w:p>
    <w:p w:rsidR="0059022B" w:rsidRDefault="0059022B" w:rsidP="0059022B">
      <w:pPr>
        <w:rPr>
          <w:rtl/>
        </w:rPr>
      </w:pPr>
      <w:r>
        <w:rPr>
          <w:rFonts w:hint="cs"/>
          <w:rtl/>
        </w:rPr>
        <w:t xml:space="preserve">    הנתונים הגאוגרפי של האגף, שירותי מדידה ע"י מודדים מוסמכים ושירותי מידע </w:t>
      </w:r>
    </w:p>
    <w:p w:rsidR="0059022B" w:rsidRDefault="0059022B" w:rsidP="0059022B">
      <w:pPr>
        <w:rPr>
          <w:rtl/>
        </w:rPr>
      </w:pPr>
      <w:r>
        <w:rPr>
          <w:rFonts w:hint="cs"/>
          <w:rtl/>
        </w:rPr>
        <w:lastRenderedPageBreak/>
        <w:t xml:space="preserve">    גיאוגרפיים- כללי ופיתוח יישומים לאוטומציה,</w:t>
      </w:r>
      <w:r w:rsidRPr="00880AE2">
        <w:rPr>
          <w:rFonts w:hint="cs"/>
          <w:rtl/>
        </w:rPr>
        <w:t xml:space="preserve"> </w:t>
      </w:r>
      <w:r>
        <w:rPr>
          <w:rFonts w:hint="cs"/>
          <w:rtl/>
        </w:rPr>
        <w:t xml:space="preserve">הכנת והעברת דיווחים שוטפים ותקופתיים </w:t>
      </w:r>
    </w:p>
    <w:p w:rsidR="0059022B" w:rsidRDefault="0059022B" w:rsidP="0059022B">
      <w:pPr>
        <w:rPr>
          <w:rtl/>
        </w:rPr>
      </w:pPr>
      <w:r>
        <w:rPr>
          <w:rFonts w:hint="cs"/>
          <w:rtl/>
        </w:rPr>
        <w:t xml:space="preserve">    למשרד, </w:t>
      </w:r>
      <w:r w:rsidRPr="008D429B">
        <w:rPr>
          <w:rFonts w:hint="cs"/>
          <w:rtl/>
        </w:rPr>
        <w:t>בהתאם</w:t>
      </w:r>
      <w:r w:rsidRPr="008D429B">
        <w:rPr>
          <w:rtl/>
        </w:rPr>
        <w:t xml:space="preserve"> </w:t>
      </w:r>
      <w:r w:rsidRPr="008D429B">
        <w:rPr>
          <w:rFonts w:hint="cs"/>
          <w:rtl/>
        </w:rPr>
        <w:t>למכרז</w:t>
      </w:r>
      <w:r w:rsidRPr="008D429B">
        <w:rPr>
          <w:rtl/>
        </w:rPr>
        <w:t xml:space="preserve"> </w:t>
      </w:r>
      <w:r w:rsidRPr="008D429B">
        <w:rPr>
          <w:rFonts w:hint="cs"/>
          <w:rtl/>
        </w:rPr>
        <w:t>ו</w:t>
      </w:r>
      <w:r>
        <w:rPr>
          <w:rFonts w:hint="cs"/>
          <w:rtl/>
        </w:rPr>
        <w:t>הסכם</w:t>
      </w:r>
      <w:r w:rsidRPr="008D429B">
        <w:rPr>
          <w:rtl/>
        </w:rPr>
        <w:t xml:space="preserve"> </w:t>
      </w:r>
      <w:r w:rsidRPr="008D429B">
        <w:rPr>
          <w:rFonts w:hint="cs"/>
          <w:rtl/>
        </w:rPr>
        <w:t>עם</w:t>
      </w:r>
      <w:r w:rsidRPr="008D429B">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r w:rsidRPr="008D429B">
        <w:rPr>
          <w:rFonts w:hint="cs"/>
          <w:rtl/>
        </w:rPr>
        <w:t>משרד</w:t>
      </w:r>
      <w:r w:rsidRPr="008D429B">
        <w:rPr>
          <w:rtl/>
        </w:rPr>
        <w:t xml:space="preserve"> </w:t>
      </w:r>
      <w:r>
        <w:rPr>
          <w:rFonts w:hint="cs"/>
          <w:rtl/>
        </w:rPr>
        <w:t>הפנים</w:t>
      </w:r>
      <w:r w:rsidRPr="00652658">
        <w:rPr>
          <w:rtl/>
        </w:rPr>
        <w:t xml:space="preserve">;      </w:t>
      </w:r>
    </w:p>
    <w:p w:rsidR="0059022B" w:rsidRDefault="0059022B" w:rsidP="0059022B">
      <w:pPr>
        <w:rPr>
          <w:rtl/>
        </w:rPr>
      </w:pPr>
    </w:p>
    <w:p w:rsidR="0059022B" w:rsidRDefault="0059022B" w:rsidP="0059022B">
      <w:pPr>
        <w:rPr>
          <w:color w:val="FF0000"/>
          <w:rtl/>
        </w:rPr>
      </w:pPr>
      <w:r w:rsidRPr="003E13C3">
        <w:rPr>
          <w:rtl/>
        </w:rPr>
        <w:t xml:space="preserve">2. </w:t>
      </w:r>
      <w:r w:rsidRPr="003E13C3">
        <w:rPr>
          <w:rFonts w:hint="cs"/>
          <w:rtl/>
        </w:rPr>
        <w:t>גבול</w:t>
      </w:r>
      <w:r w:rsidRPr="003E13C3">
        <w:rPr>
          <w:rtl/>
        </w:rPr>
        <w:t xml:space="preserve"> </w:t>
      </w:r>
      <w:r w:rsidRPr="003E13C3">
        <w:rPr>
          <w:rFonts w:hint="cs"/>
          <w:rtl/>
        </w:rPr>
        <w:t>האחריות</w:t>
      </w:r>
      <w:r w:rsidRPr="003E13C3">
        <w:rPr>
          <w:rtl/>
        </w:rPr>
        <w:t xml:space="preserve"> </w:t>
      </w:r>
      <w:r w:rsidRPr="003E13C3">
        <w:rPr>
          <w:rFonts w:hint="cs"/>
          <w:rtl/>
        </w:rPr>
        <w:t>לא</w:t>
      </w:r>
      <w:r w:rsidRPr="003E13C3">
        <w:rPr>
          <w:rtl/>
        </w:rPr>
        <w:t xml:space="preserve"> </w:t>
      </w:r>
      <w:r w:rsidRPr="003E13C3">
        <w:rPr>
          <w:rFonts w:hint="cs"/>
          <w:rtl/>
        </w:rPr>
        <w:t>יפחת</w:t>
      </w:r>
      <w:r w:rsidRPr="003E13C3">
        <w:rPr>
          <w:rtl/>
        </w:rPr>
        <w:t xml:space="preserve"> </w:t>
      </w:r>
      <w:r w:rsidRPr="003E13C3">
        <w:rPr>
          <w:rFonts w:hint="cs"/>
          <w:rtl/>
        </w:rPr>
        <w:t>מסך</w:t>
      </w:r>
      <w:r w:rsidRPr="003E13C3">
        <w:rPr>
          <w:rtl/>
        </w:rPr>
        <w:t xml:space="preserve"> </w:t>
      </w:r>
      <w:r>
        <w:rPr>
          <w:rFonts w:hint="cs"/>
          <w:rtl/>
        </w:rPr>
        <w:t>250</w:t>
      </w:r>
      <w:r w:rsidRPr="003E13C3">
        <w:rPr>
          <w:rtl/>
        </w:rPr>
        <w:t xml:space="preserve">,000 </w:t>
      </w:r>
      <w:r w:rsidRPr="003E13C3">
        <w:rPr>
          <w:rFonts w:hint="cs"/>
          <w:rtl/>
        </w:rPr>
        <w:t>דולר</w:t>
      </w:r>
      <w:r w:rsidRPr="003E13C3">
        <w:rPr>
          <w:rtl/>
        </w:rPr>
        <w:t xml:space="preserve"> </w:t>
      </w:r>
      <w:r w:rsidRPr="003E13C3">
        <w:rPr>
          <w:rFonts w:hint="cs"/>
          <w:rtl/>
        </w:rPr>
        <w:t>ארה</w:t>
      </w:r>
      <w:r w:rsidRPr="003E13C3">
        <w:rPr>
          <w:rtl/>
        </w:rPr>
        <w:t>"</w:t>
      </w:r>
      <w:r w:rsidRPr="003E13C3">
        <w:rPr>
          <w:rFonts w:hint="cs"/>
          <w:rtl/>
        </w:rPr>
        <w:t>ב</w:t>
      </w:r>
      <w:r w:rsidRPr="003E13C3">
        <w:rPr>
          <w:rtl/>
        </w:rPr>
        <w:t xml:space="preserve"> </w:t>
      </w:r>
      <w:r w:rsidRPr="003E13C3">
        <w:rPr>
          <w:rFonts w:hint="cs"/>
          <w:rtl/>
        </w:rPr>
        <w:t>למקרה</w:t>
      </w:r>
      <w:r w:rsidRPr="003E13C3">
        <w:rPr>
          <w:rtl/>
        </w:rPr>
        <w:t xml:space="preserve"> </w:t>
      </w:r>
      <w:r w:rsidRPr="003E13C3">
        <w:rPr>
          <w:rFonts w:hint="cs"/>
          <w:rtl/>
        </w:rPr>
        <w:t>ולתקופת</w:t>
      </w:r>
      <w:r w:rsidRPr="003E13C3">
        <w:rPr>
          <w:rtl/>
        </w:rPr>
        <w:t xml:space="preserve"> </w:t>
      </w:r>
      <w:r w:rsidRPr="003E13C3">
        <w:rPr>
          <w:rFonts w:hint="cs"/>
          <w:rtl/>
        </w:rPr>
        <w:t>הביטוח</w:t>
      </w:r>
      <w:r w:rsidRPr="003E13C3">
        <w:rPr>
          <w:rtl/>
        </w:rPr>
        <w:t xml:space="preserve"> (</w:t>
      </w:r>
      <w:r w:rsidRPr="003E13C3">
        <w:rPr>
          <w:rFonts w:hint="cs"/>
          <w:rtl/>
        </w:rPr>
        <w:t>שנה</w:t>
      </w:r>
      <w:r w:rsidRPr="003E13C3">
        <w:rPr>
          <w:rtl/>
        </w:rPr>
        <w:t>).</w:t>
      </w:r>
    </w:p>
    <w:p w:rsidR="0059022B" w:rsidRPr="000B278E" w:rsidRDefault="0059022B" w:rsidP="0059022B">
      <w:pPr>
        <w:rPr>
          <w:rtl/>
        </w:rPr>
      </w:pPr>
    </w:p>
    <w:p w:rsidR="0059022B" w:rsidRPr="000B278E" w:rsidRDefault="0059022B" w:rsidP="0059022B">
      <w:pPr>
        <w:rPr>
          <w:rtl/>
        </w:rPr>
      </w:pPr>
      <w:r w:rsidRPr="000B278E">
        <w:rPr>
          <w:rFonts w:hint="cs"/>
          <w:rtl/>
        </w:rPr>
        <w:t>3.</w:t>
      </w:r>
      <w:r w:rsidRPr="000B278E">
        <w:rPr>
          <w:rtl/>
        </w:rPr>
        <w:t xml:space="preserve"> הכיסוי על פי הפוליסה יורחב לכלול את ההרחבות הבאות:-</w:t>
      </w:r>
    </w:p>
    <w:p w:rsidR="0059022B" w:rsidRPr="000B278E" w:rsidRDefault="0059022B" w:rsidP="0059022B">
      <w:pPr>
        <w:rPr>
          <w:rtl/>
        </w:rPr>
      </w:pPr>
      <w:r w:rsidRPr="000B278E">
        <w:rPr>
          <w:rtl/>
        </w:rPr>
        <w:t xml:space="preserve">      - מרמה ואי יושר של עובדים;</w:t>
      </w:r>
    </w:p>
    <w:p w:rsidR="0059022B" w:rsidRPr="000B278E" w:rsidRDefault="0059022B" w:rsidP="0059022B">
      <w:pPr>
        <w:rPr>
          <w:rtl/>
        </w:rPr>
      </w:pPr>
      <w:r w:rsidRPr="000B278E">
        <w:rPr>
          <w:rtl/>
        </w:rPr>
        <w:t xml:space="preserve">      - אובדן מסמכים, לרבות אובדן השימוש ו/או העיכוב עקב מקרה ביטוח;</w:t>
      </w:r>
    </w:p>
    <w:p w:rsidR="0059022B" w:rsidRDefault="0059022B" w:rsidP="0059022B">
      <w:pPr>
        <w:rPr>
          <w:rtl/>
        </w:rPr>
      </w:pPr>
      <w:r w:rsidRPr="000B278E">
        <w:rPr>
          <w:rtl/>
        </w:rPr>
        <w:t xml:space="preserve">      - אחריות צולבת, אולם הכיסוי לא יחול על תביעות </w:t>
      </w:r>
      <w:r>
        <w:rPr>
          <w:rFonts w:hint="cs"/>
          <w:rtl/>
        </w:rPr>
        <w:t>נותן השירותים</w:t>
      </w:r>
      <w:r w:rsidRPr="000B278E">
        <w:rPr>
          <w:rtl/>
        </w:rPr>
        <w:t xml:space="preserve"> </w:t>
      </w:r>
      <w:r>
        <w:rPr>
          <w:rFonts w:hint="cs"/>
          <w:rtl/>
        </w:rPr>
        <w:t xml:space="preserve">כלפי </w:t>
      </w:r>
      <w:r w:rsidRPr="000B278E">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p>
    <w:p w:rsidR="0059022B" w:rsidRPr="000B278E" w:rsidRDefault="0059022B" w:rsidP="0059022B">
      <w:pPr>
        <w:rPr>
          <w:rtl/>
        </w:rPr>
      </w:pPr>
      <w:r>
        <w:rPr>
          <w:rFonts w:hint="cs"/>
          <w:rtl/>
        </w:rPr>
        <w:t xml:space="preserve">         </w:t>
      </w:r>
      <w:r w:rsidRPr="008D429B">
        <w:rPr>
          <w:rFonts w:hint="cs"/>
          <w:rtl/>
        </w:rPr>
        <w:t>משרד</w:t>
      </w:r>
      <w:r w:rsidRPr="008D429B">
        <w:rPr>
          <w:rtl/>
        </w:rPr>
        <w:t xml:space="preserve"> </w:t>
      </w:r>
      <w:r>
        <w:rPr>
          <w:rFonts w:hint="cs"/>
          <w:rtl/>
        </w:rPr>
        <w:t>הפנים</w:t>
      </w:r>
      <w:r w:rsidRPr="000B278E">
        <w:rPr>
          <w:rtl/>
        </w:rPr>
        <w:t>;</w:t>
      </w:r>
    </w:p>
    <w:p w:rsidR="0059022B" w:rsidRPr="000B278E" w:rsidRDefault="0059022B" w:rsidP="0059022B">
      <w:pPr>
        <w:rPr>
          <w:rtl/>
        </w:rPr>
      </w:pPr>
      <w:r w:rsidRPr="000B278E">
        <w:rPr>
          <w:rtl/>
        </w:rPr>
        <w:t xml:space="preserve">      - הארכת תקופת הגילוי לפחות 6 חודשים ;</w:t>
      </w:r>
    </w:p>
    <w:p w:rsidR="0059022B" w:rsidRPr="000B278E" w:rsidRDefault="0059022B" w:rsidP="0059022B">
      <w:pPr>
        <w:rPr>
          <w:rtl/>
        </w:rPr>
      </w:pPr>
    </w:p>
    <w:p w:rsidR="0059022B" w:rsidRDefault="0059022B" w:rsidP="0059022B">
      <w:pPr>
        <w:rPr>
          <w:rtl/>
        </w:rPr>
      </w:pPr>
      <w:r w:rsidRPr="000B278E">
        <w:rPr>
          <w:rFonts w:hint="cs"/>
          <w:rtl/>
        </w:rPr>
        <w:t>4.</w:t>
      </w:r>
      <w:r w:rsidRPr="000B278E">
        <w:rPr>
          <w:rtl/>
        </w:rPr>
        <w:t xml:space="preserve"> </w:t>
      </w:r>
      <w:r w:rsidRPr="001C6CC5">
        <w:rPr>
          <w:rFonts w:hint="cs"/>
          <w:rtl/>
        </w:rPr>
        <w:t>הביטוח</w:t>
      </w:r>
      <w:r w:rsidRPr="001C6CC5">
        <w:rPr>
          <w:rtl/>
        </w:rPr>
        <w:t xml:space="preserve"> </w:t>
      </w:r>
      <w:r w:rsidRPr="001C6CC5">
        <w:rPr>
          <w:rFonts w:hint="cs"/>
          <w:rtl/>
        </w:rPr>
        <w:t>על</w:t>
      </w:r>
      <w:r w:rsidRPr="001C6CC5">
        <w:rPr>
          <w:rtl/>
        </w:rPr>
        <w:t xml:space="preserve"> </w:t>
      </w:r>
      <w:r w:rsidRPr="001C6CC5">
        <w:rPr>
          <w:rFonts w:hint="cs"/>
          <w:rtl/>
        </w:rPr>
        <w:t>פי</w:t>
      </w:r>
      <w:r w:rsidRPr="001C6CC5">
        <w:rPr>
          <w:rtl/>
        </w:rPr>
        <w:t xml:space="preserve"> </w:t>
      </w:r>
      <w:r w:rsidRPr="001C6CC5">
        <w:rPr>
          <w:rFonts w:hint="cs"/>
          <w:rtl/>
        </w:rPr>
        <w:t>הפוליסה</w:t>
      </w:r>
      <w:r w:rsidRPr="001C6CC5">
        <w:rPr>
          <w:rtl/>
        </w:rPr>
        <w:t xml:space="preserve"> </w:t>
      </w:r>
      <w:r>
        <w:rPr>
          <w:rFonts w:hint="cs"/>
          <w:rtl/>
        </w:rPr>
        <w:t>מורחב</w:t>
      </w:r>
      <w:r w:rsidRPr="001C6CC5">
        <w:rPr>
          <w:rtl/>
        </w:rPr>
        <w:t xml:space="preserve"> </w:t>
      </w:r>
      <w:r w:rsidRPr="001C6CC5">
        <w:rPr>
          <w:rFonts w:hint="cs"/>
          <w:rtl/>
        </w:rPr>
        <w:t>לשפות</w:t>
      </w:r>
      <w:r w:rsidRPr="001C6CC5">
        <w:rPr>
          <w:rtl/>
        </w:rPr>
        <w:t xml:space="preserve"> </w:t>
      </w:r>
      <w:r w:rsidRPr="001C6CC5">
        <w:rPr>
          <w:rFonts w:hint="cs"/>
          <w:rtl/>
        </w:rPr>
        <w:t>את</w:t>
      </w:r>
      <w:r w:rsidRPr="001C6CC5">
        <w:rPr>
          <w:rtl/>
        </w:rPr>
        <w:t xml:space="preserve"> </w:t>
      </w:r>
      <w:r w:rsidRPr="001C6CC5">
        <w:rPr>
          <w:rFonts w:hint="cs"/>
          <w:rtl/>
        </w:rPr>
        <w:t>מדינת</w:t>
      </w:r>
      <w:r w:rsidRPr="001C6CC5">
        <w:rPr>
          <w:rtl/>
        </w:rPr>
        <w:t xml:space="preserve"> </w:t>
      </w:r>
      <w:r w:rsidRPr="001C6CC5">
        <w:rPr>
          <w:rFonts w:hint="cs"/>
          <w:rtl/>
        </w:rPr>
        <w:t>ישראל</w:t>
      </w:r>
      <w:r w:rsidRPr="001C6CC5">
        <w:rPr>
          <w:rtl/>
        </w:rPr>
        <w:t xml:space="preserve"> –  </w:t>
      </w:r>
      <w:r w:rsidRPr="001C6CC5">
        <w:rPr>
          <w:rFonts w:hint="cs"/>
          <w:rtl/>
        </w:rPr>
        <w:t>משרד</w:t>
      </w:r>
      <w:r w:rsidRPr="001C6CC5">
        <w:rPr>
          <w:rtl/>
        </w:rPr>
        <w:t xml:space="preserve"> </w:t>
      </w:r>
      <w:r>
        <w:rPr>
          <w:rFonts w:hint="cs"/>
          <w:rtl/>
        </w:rPr>
        <w:t>הפנים</w:t>
      </w:r>
      <w:r w:rsidRPr="001C6CC5">
        <w:rPr>
          <w:rtl/>
        </w:rPr>
        <w:t xml:space="preserve">, </w:t>
      </w:r>
      <w:r w:rsidRPr="001C6CC5">
        <w:rPr>
          <w:rFonts w:hint="cs"/>
          <w:rtl/>
        </w:rPr>
        <w:t>ככל</w:t>
      </w:r>
      <w:r w:rsidRPr="001C6CC5">
        <w:rPr>
          <w:rtl/>
        </w:rPr>
        <w:t xml:space="preserve"> </w:t>
      </w:r>
      <w:r w:rsidRPr="001C6CC5">
        <w:rPr>
          <w:rFonts w:hint="cs"/>
          <w:rtl/>
        </w:rPr>
        <w:t>שייחשבו</w:t>
      </w:r>
      <w:r w:rsidRPr="001C6CC5">
        <w:rPr>
          <w:rtl/>
        </w:rPr>
        <w:t xml:space="preserve"> </w:t>
      </w:r>
    </w:p>
    <w:p w:rsidR="0059022B" w:rsidRPr="000B278E" w:rsidRDefault="0059022B" w:rsidP="0059022B">
      <w:pPr>
        <w:rPr>
          <w:rtl/>
        </w:rPr>
      </w:pPr>
      <w:r>
        <w:rPr>
          <w:rFonts w:hint="cs"/>
          <w:rtl/>
        </w:rPr>
        <w:t xml:space="preserve">    </w:t>
      </w:r>
      <w:r w:rsidRPr="001C6CC5">
        <w:rPr>
          <w:rFonts w:hint="cs"/>
          <w:rtl/>
        </w:rPr>
        <w:t>אחראים</w:t>
      </w:r>
      <w:r w:rsidRPr="001C6CC5">
        <w:rPr>
          <w:rtl/>
        </w:rPr>
        <w:t xml:space="preserve"> </w:t>
      </w:r>
      <w:r w:rsidRPr="001C6CC5">
        <w:rPr>
          <w:rFonts w:hint="cs"/>
          <w:rtl/>
        </w:rPr>
        <w:t>למעשי</w:t>
      </w:r>
      <w:r w:rsidRPr="001C6CC5">
        <w:rPr>
          <w:rtl/>
        </w:rPr>
        <w:t xml:space="preserve"> </w:t>
      </w:r>
      <w:r w:rsidRPr="001C6CC5">
        <w:rPr>
          <w:rFonts w:hint="cs"/>
          <w:rtl/>
        </w:rPr>
        <w:t>ו</w:t>
      </w:r>
      <w:r w:rsidRPr="001C6CC5">
        <w:rPr>
          <w:rtl/>
        </w:rPr>
        <w:t>/</w:t>
      </w:r>
      <w:r w:rsidRPr="001C6CC5">
        <w:rPr>
          <w:rFonts w:hint="cs"/>
          <w:rtl/>
        </w:rPr>
        <w:t>או</w:t>
      </w:r>
      <w:r w:rsidRPr="001C6CC5">
        <w:rPr>
          <w:rtl/>
        </w:rPr>
        <w:t xml:space="preserve"> </w:t>
      </w:r>
      <w:r w:rsidRPr="001C6CC5">
        <w:rPr>
          <w:rFonts w:hint="cs"/>
          <w:rtl/>
        </w:rPr>
        <w:t>מחדלי</w:t>
      </w:r>
      <w:r w:rsidRPr="001C6CC5">
        <w:rPr>
          <w:rtl/>
        </w:rPr>
        <w:t xml:space="preserve"> </w:t>
      </w:r>
      <w:r>
        <w:rPr>
          <w:rFonts w:hint="cs"/>
          <w:rtl/>
        </w:rPr>
        <w:t>נותן השירותים</w:t>
      </w:r>
      <w:r w:rsidRPr="001C6CC5">
        <w:rPr>
          <w:rtl/>
        </w:rPr>
        <w:t xml:space="preserve"> </w:t>
      </w:r>
      <w:r w:rsidRPr="001C6CC5">
        <w:rPr>
          <w:rFonts w:hint="cs"/>
          <w:rtl/>
        </w:rPr>
        <w:t>וכל</w:t>
      </w:r>
      <w:r w:rsidRPr="001C6CC5">
        <w:rPr>
          <w:rtl/>
        </w:rPr>
        <w:t xml:space="preserve"> </w:t>
      </w:r>
      <w:r w:rsidRPr="001C6CC5">
        <w:rPr>
          <w:rFonts w:hint="cs"/>
          <w:rtl/>
        </w:rPr>
        <w:t>הפועלים</w:t>
      </w:r>
      <w:r w:rsidRPr="001C6CC5">
        <w:rPr>
          <w:rtl/>
        </w:rPr>
        <w:t xml:space="preserve"> </w:t>
      </w:r>
      <w:r w:rsidRPr="001C6CC5">
        <w:rPr>
          <w:rFonts w:hint="cs"/>
          <w:rtl/>
        </w:rPr>
        <w:t>מטעמו</w:t>
      </w:r>
      <w:r w:rsidRPr="001C6CC5">
        <w:rPr>
          <w:rtl/>
        </w:rPr>
        <w:t>.</w:t>
      </w:r>
    </w:p>
    <w:p w:rsidR="0059022B" w:rsidRDefault="0059022B" w:rsidP="0059022B">
      <w:pPr>
        <w:rPr>
          <w:rtl/>
        </w:rPr>
      </w:pPr>
      <w:r w:rsidRPr="000B278E">
        <w:rPr>
          <w:rtl/>
        </w:rPr>
        <w:t xml:space="preserve">        </w:t>
      </w:r>
    </w:p>
    <w:p w:rsidR="0059022B" w:rsidRPr="0017702B" w:rsidRDefault="0059022B" w:rsidP="0059022B">
      <w:pPr>
        <w:pStyle w:val="NoSpacing"/>
        <w:rPr>
          <w:rFonts w:cs="David"/>
          <w:b/>
          <w:bCs/>
          <w:sz w:val="28"/>
          <w:szCs w:val="28"/>
          <w:u w:val="single"/>
          <w:rtl/>
        </w:rPr>
      </w:pPr>
      <w:r w:rsidRPr="0017702B">
        <w:rPr>
          <w:rFonts w:cs="David" w:hint="cs"/>
          <w:b/>
          <w:bCs/>
          <w:sz w:val="28"/>
          <w:szCs w:val="28"/>
          <w:u w:val="single"/>
          <w:rtl/>
        </w:rPr>
        <w:t>כללי</w:t>
      </w:r>
    </w:p>
    <w:p w:rsidR="0059022B" w:rsidRPr="0058260B" w:rsidRDefault="0059022B" w:rsidP="0059022B">
      <w:pPr>
        <w:pStyle w:val="NoSpacing"/>
        <w:rPr>
          <w:rFonts w:cs="David"/>
          <w:color w:val="FF0000"/>
          <w:sz w:val="24"/>
          <w:szCs w:val="24"/>
          <w:rtl/>
        </w:rPr>
      </w:pPr>
    </w:p>
    <w:p w:rsidR="0059022B" w:rsidRDefault="0059022B" w:rsidP="0059022B">
      <w:pPr>
        <w:pStyle w:val="NoSpacing"/>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Pr>
          <w:rFonts w:cs="David" w:hint="cs"/>
          <w:sz w:val="24"/>
          <w:szCs w:val="24"/>
          <w:rtl/>
        </w:rPr>
        <w:t xml:space="preserve">הנ"ל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59022B" w:rsidRPr="003C089E" w:rsidRDefault="0059022B" w:rsidP="0059022B">
      <w:pPr>
        <w:pStyle w:val="NoSpacing"/>
        <w:rPr>
          <w:rFonts w:cs="David"/>
          <w:sz w:val="24"/>
          <w:szCs w:val="24"/>
          <w:rtl/>
        </w:rPr>
      </w:pPr>
    </w:p>
    <w:p w:rsidR="0059022B" w:rsidRDefault="0059022B" w:rsidP="0059022B">
      <w:pPr>
        <w:pStyle w:val="NoSpacing"/>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2A6DC3">
        <w:rPr>
          <w:rFonts w:cs="David" w:hint="cs"/>
          <w:b/>
          <w:bCs/>
          <w:sz w:val="24"/>
          <w:szCs w:val="24"/>
          <w:rtl/>
        </w:rPr>
        <w:t>מדינת</w:t>
      </w:r>
      <w:r w:rsidRPr="002A6DC3">
        <w:rPr>
          <w:rFonts w:cs="David"/>
          <w:b/>
          <w:bCs/>
          <w:sz w:val="24"/>
          <w:szCs w:val="24"/>
          <w:rtl/>
        </w:rPr>
        <w:t xml:space="preserve"> </w:t>
      </w:r>
      <w:r w:rsidRPr="002A6DC3">
        <w:rPr>
          <w:rFonts w:cs="David" w:hint="cs"/>
          <w:b/>
          <w:bCs/>
          <w:sz w:val="24"/>
          <w:szCs w:val="24"/>
          <w:rtl/>
        </w:rPr>
        <w:t>ישראל</w:t>
      </w:r>
      <w:r w:rsidRPr="002A6DC3">
        <w:rPr>
          <w:rFonts w:cs="David"/>
          <w:b/>
          <w:bCs/>
          <w:sz w:val="24"/>
          <w:szCs w:val="24"/>
          <w:rtl/>
        </w:rPr>
        <w:t xml:space="preserve"> – </w:t>
      </w:r>
      <w:r>
        <w:rPr>
          <w:rFonts w:cs="David" w:hint="cs"/>
          <w:b/>
          <w:bCs/>
          <w:sz w:val="24"/>
          <w:szCs w:val="24"/>
          <w:rtl/>
        </w:rPr>
        <w:t xml:space="preserve">משרד הפנים, </w:t>
      </w:r>
      <w:r w:rsidRPr="002A281F">
        <w:rPr>
          <w:rFonts w:cs="David" w:hint="cs"/>
          <w:sz w:val="24"/>
          <w:szCs w:val="24"/>
          <w:rtl/>
        </w:rPr>
        <w:t>בכפוף</w:t>
      </w:r>
      <w:r w:rsidRPr="002A281F">
        <w:rPr>
          <w:rFonts w:cs="David"/>
          <w:sz w:val="24"/>
          <w:szCs w:val="24"/>
          <w:rtl/>
        </w:rPr>
        <w:t xml:space="preserve"> </w:t>
      </w:r>
      <w:proofErr w:type="spellStart"/>
      <w:r w:rsidRPr="003C089E">
        <w:rPr>
          <w:rFonts w:cs="David" w:hint="cs"/>
          <w:sz w:val="24"/>
          <w:szCs w:val="24"/>
          <w:rtl/>
        </w:rPr>
        <w:t>להרחבי</w:t>
      </w:r>
      <w:proofErr w:type="spellEnd"/>
      <w:r>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     </w:t>
      </w:r>
      <w:r w:rsidRPr="002A6DC3">
        <w:rPr>
          <w:rFonts w:cs="David" w:hint="cs"/>
          <w:sz w:val="24"/>
          <w:szCs w:val="24"/>
          <w:rtl/>
        </w:rPr>
        <w:t>השיפוי</w:t>
      </w:r>
      <w:r w:rsidRPr="002A6DC3">
        <w:rPr>
          <w:rFonts w:cs="David"/>
          <w:sz w:val="24"/>
          <w:szCs w:val="24"/>
          <w:rtl/>
        </w:rPr>
        <w:t xml:space="preserve"> </w:t>
      </w:r>
      <w:r>
        <w:rPr>
          <w:rFonts w:cs="David" w:hint="cs"/>
          <w:sz w:val="24"/>
          <w:szCs w:val="24"/>
          <w:rtl/>
        </w:rPr>
        <w:t xml:space="preserve">כמפורט </w:t>
      </w:r>
      <w:r w:rsidRPr="002A6DC3">
        <w:rPr>
          <w:rFonts w:cs="David" w:hint="cs"/>
          <w:sz w:val="24"/>
          <w:szCs w:val="24"/>
          <w:rtl/>
        </w:rPr>
        <w:t>לעיל</w:t>
      </w:r>
      <w:r w:rsidRPr="002A6DC3">
        <w:rPr>
          <w:rFonts w:cs="David"/>
          <w:sz w:val="24"/>
          <w:szCs w:val="24"/>
          <w:rtl/>
        </w:rPr>
        <w:t xml:space="preserve">.     </w:t>
      </w:r>
      <w:r w:rsidRPr="003C089E">
        <w:rPr>
          <w:rFonts w:cs="David"/>
          <w:sz w:val="24"/>
          <w:szCs w:val="24"/>
          <w:rtl/>
        </w:rPr>
        <w:t xml:space="preserve"> </w:t>
      </w:r>
    </w:p>
    <w:p w:rsidR="0059022B" w:rsidRDefault="0059022B" w:rsidP="0059022B">
      <w:pPr>
        <w:pStyle w:val="NoSpacing"/>
        <w:rPr>
          <w:rFonts w:cs="David"/>
          <w:sz w:val="24"/>
          <w:szCs w:val="24"/>
          <w:rtl/>
        </w:rPr>
      </w:pPr>
    </w:p>
    <w:p w:rsidR="0059022B" w:rsidRPr="009F53EF" w:rsidRDefault="0059022B" w:rsidP="0059022B">
      <w:pPr>
        <w:pStyle w:val="NoSpacing"/>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59022B" w:rsidRDefault="0059022B" w:rsidP="0059022B">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הפנים </w:t>
      </w:r>
    </w:p>
    <w:p w:rsidR="0059022B" w:rsidRDefault="0059022B" w:rsidP="0059022B">
      <w:pPr>
        <w:pStyle w:val="NoSpacing"/>
        <w:rPr>
          <w:rFonts w:cs="David"/>
          <w:sz w:val="24"/>
          <w:szCs w:val="24"/>
          <w:rtl/>
        </w:rPr>
      </w:pPr>
      <w:r>
        <w:rPr>
          <w:rFonts w:cs="David" w:hint="cs"/>
          <w:sz w:val="24"/>
          <w:szCs w:val="24"/>
          <w:rtl/>
        </w:rPr>
        <w:t xml:space="preserve">     בירושלים. </w:t>
      </w:r>
    </w:p>
    <w:p w:rsidR="0059022B" w:rsidRDefault="0059022B" w:rsidP="0059022B">
      <w:pPr>
        <w:pStyle w:val="NoSpacing"/>
        <w:rPr>
          <w:rFonts w:cs="David"/>
          <w:sz w:val="24"/>
          <w:szCs w:val="24"/>
          <w:rtl/>
        </w:rPr>
      </w:pPr>
    </w:p>
    <w:p w:rsidR="0059022B" w:rsidRPr="009F53EF" w:rsidRDefault="0059022B" w:rsidP="0059022B">
      <w:pPr>
        <w:pStyle w:val="NoSpacing"/>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59022B" w:rsidRPr="009F53EF" w:rsidRDefault="0059022B" w:rsidP="0059022B">
      <w:pPr>
        <w:pStyle w:val="NoSpacing"/>
        <w:rPr>
          <w:rFonts w:cs="David"/>
          <w:sz w:val="24"/>
          <w:szCs w:val="24"/>
          <w:rtl/>
        </w:rPr>
      </w:pPr>
      <w:r>
        <w:rPr>
          <w:rFonts w:cs="David"/>
          <w:sz w:val="24"/>
          <w:szCs w:val="24"/>
          <w:rtl/>
        </w:rPr>
        <w:t xml:space="preserve">    </w:t>
      </w:r>
      <w:r>
        <w:rPr>
          <w:rFonts w:cs="David" w:hint="cs"/>
          <w:sz w:val="24"/>
          <w:szCs w:val="24"/>
          <w:rtl/>
        </w:rPr>
        <w:t xml:space="preserve"> משרד הפנים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E82C07">
        <w:rPr>
          <w:rFonts w:cs="David" w:hint="cs"/>
          <w:sz w:val="24"/>
          <w:szCs w:val="24"/>
          <w:rtl/>
        </w:rPr>
        <w:t>שגרם</w:t>
      </w:r>
      <w:r w:rsidRPr="00E82C07">
        <w:rPr>
          <w:rFonts w:cs="David"/>
          <w:sz w:val="24"/>
          <w:szCs w:val="24"/>
          <w:rtl/>
        </w:rPr>
        <w:t xml:space="preserve">  </w:t>
      </w:r>
      <w:r w:rsidRPr="00E82C07">
        <w:rPr>
          <w:rFonts w:cs="David" w:hint="cs"/>
          <w:sz w:val="24"/>
          <w:szCs w:val="24"/>
          <w:rtl/>
        </w:rPr>
        <w:t>לנזק</w:t>
      </w:r>
      <w:r w:rsidRPr="00E82C07">
        <w:rPr>
          <w:rFonts w:cs="David"/>
          <w:sz w:val="24"/>
          <w:szCs w:val="24"/>
          <w:rtl/>
        </w:rPr>
        <w:t xml:space="preserve"> </w:t>
      </w:r>
      <w:r w:rsidRPr="002A281F">
        <w:rPr>
          <w:rFonts w:cs="David" w:hint="cs"/>
          <w:sz w:val="24"/>
          <w:szCs w:val="24"/>
          <w:rtl/>
        </w:rPr>
        <w:t>מתוך</w:t>
      </w:r>
      <w:r w:rsidRPr="002A281F">
        <w:rPr>
          <w:rFonts w:cs="David"/>
          <w:sz w:val="24"/>
          <w:szCs w:val="24"/>
          <w:rtl/>
        </w:rPr>
        <w:t xml:space="preserve"> </w:t>
      </w:r>
      <w:r>
        <w:rPr>
          <w:rFonts w:cs="David" w:hint="cs"/>
          <w:sz w:val="24"/>
          <w:szCs w:val="24"/>
          <w:rtl/>
        </w:rPr>
        <w:t>כוונת</w:t>
      </w:r>
      <w:r>
        <w:rPr>
          <w:rFonts w:cs="David"/>
          <w:sz w:val="24"/>
          <w:szCs w:val="24"/>
          <w:rtl/>
        </w:rPr>
        <w:t xml:space="preserve"> </w:t>
      </w:r>
      <w:r w:rsidRPr="002A6DC3">
        <w:rPr>
          <w:rFonts w:cs="David" w:hint="cs"/>
          <w:sz w:val="24"/>
          <w:szCs w:val="24"/>
          <w:rtl/>
        </w:rPr>
        <w:t>זדון</w:t>
      </w:r>
      <w:r w:rsidRPr="002A6DC3">
        <w:rPr>
          <w:rFonts w:cs="David"/>
          <w:sz w:val="24"/>
          <w:szCs w:val="24"/>
          <w:rtl/>
        </w:rPr>
        <w:t xml:space="preserve">.      </w:t>
      </w:r>
    </w:p>
    <w:p w:rsidR="0059022B" w:rsidRPr="00A142FB" w:rsidRDefault="0059022B" w:rsidP="0059022B">
      <w:pPr>
        <w:pStyle w:val="NoSpacing"/>
        <w:rPr>
          <w:rFonts w:cs="David"/>
          <w:sz w:val="24"/>
          <w:szCs w:val="24"/>
          <w:rtl/>
        </w:rPr>
      </w:pPr>
    </w:p>
    <w:p w:rsidR="0059022B" w:rsidRDefault="0059022B" w:rsidP="0059022B">
      <w:pPr>
        <w:pStyle w:val="NoSpacing"/>
        <w:rPr>
          <w:rFonts w:cs="David"/>
          <w:sz w:val="24"/>
          <w:szCs w:val="24"/>
          <w:rtl/>
        </w:rPr>
      </w:pPr>
      <w:r w:rsidRPr="00A142FB">
        <w:rPr>
          <w:rFonts w:cs="David"/>
          <w:sz w:val="24"/>
          <w:szCs w:val="24"/>
          <w:rtl/>
        </w:rPr>
        <w:t xml:space="preserve">4.  </w:t>
      </w:r>
      <w:r>
        <w:rPr>
          <w:rFonts w:cs="David" w:hint="cs"/>
          <w:sz w:val="24"/>
          <w:szCs w:val="24"/>
          <w:rtl/>
        </w:rPr>
        <w:t>נותן השירותים</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p>
    <w:p w:rsidR="0059022B" w:rsidRPr="00A142FB" w:rsidRDefault="0059022B" w:rsidP="0059022B">
      <w:pPr>
        <w:pStyle w:val="NoSpacing"/>
        <w:rPr>
          <w:rFonts w:cs="David"/>
          <w:sz w:val="24"/>
          <w:szCs w:val="24"/>
          <w:rtl/>
        </w:rPr>
      </w:pPr>
      <w:r>
        <w:rPr>
          <w:rFonts w:cs="David" w:hint="cs"/>
          <w:sz w:val="24"/>
          <w:szCs w:val="24"/>
          <w:rtl/>
        </w:rPr>
        <w:t xml:space="preserve">     </w:t>
      </w:r>
      <w:r w:rsidRPr="00A142FB">
        <w:rPr>
          <w:rFonts w:cs="David" w:hint="cs"/>
          <w:sz w:val="24"/>
          <w:szCs w:val="24"/>
          <w:rtl/>
        </w:rPr>
        <w:t>החובות</w:t>
      </w: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59022B" w:rsidRPr="00A142FB" w:rsidRDefault="0059022B" w:rsidP="0059022B">
      <w:pPr>
        <w:pStyle w:val="NoSpacing"/>
        <w:rPr>
          <w:rFonts w:cs="David"/>
          <w:sz w:val="24"/>
          <w:szCs w:val="24"/>
          <w:rtl/>
        </w:rPr>
      </w:pPr>
    </w:p>
    <w:p w:rsidR="0059022B" w:rsidRDefault="0059022B" w:rsidP="0059022B">
      <w:pPr>
        <w:pStyle w:val="NoSpacing"/>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נותן השירותים</w:t>
      </w:r>
      <w:r w:rsidRPr="00A142FB">
        <w:rPr>
          <w:rFonts w:cs="David"/>
          <w:sz w:val="24"/>
          <w:szCs w:val="24"/>
          <w:rtl/>
        </w:rPr>
        <w:t>.</w:t>
      </w:r>
    </w:p>
    <w:p w:rsidR="0059022B" w:rsidRDefault="0059022B" w:rsidP="0059022B">
      <w:pPr>
        <w:pStyle w:val="NoSpacing"/>
        <w:rPr>
          <w:rFonts w:cs="David"/>
          <w:sz w:val="24"/>
          <w:szCs w:val="24"/>
          <w:rtl/>
        </w:rPr>
      </w:pPr>
    </w:p>
    <w:p w:rsidR="0059022B" w:rsidRPr="00A142FB" w:rsidRDefault="0059022B" w:rsidP="0059022B">
      <w:pPr>
        <w:pStyle w:val="NoSpacing"/>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59022B" w:rsidRPr="00A142FB" w:rsidRDefault="0059022B" w:rsidP="0059022B">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59022B" w:rsidRDefault="0059022B" w:rsidP="0059022B">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59022B" w:rsidRDefault="0059022B" w:rsidP="0059022B">
      <w:pPr>
        <w:pStyle w:val="NoSpacing"/>
        <w:rPr>
          <w:rFonts w:cs="David"/>
          <w:sz w:val="24"/>
          <w:szCs w:val="24"/>
          <w:rtl/>
        </w:rPr>
      </w:pPr>
    </w:p>
    <w:p w:rsidR="0059022B" w:rsidRPr="007B1F88" w:rsidRDefault="0059022B" w:rsidP="0059022B">
      <w:pPr>
        <w:pStyle w:val="NoSpacing"/>
        <w:rPr>
          <w:rFonts w:cs="David"/>
          <w:sz w:val="24"/>
          <w:szCs w:val="24"/>
          <w:rtl/>
        </w:rPr>
      </w:pPr>
      <w:r>
        <w:rPr>
          <w:rFonts w:cs="David" w:hint="cs"/>
          <w:sz w:val="24"/>
          <w:szCs w:val="24"/>
          <w:rtl/>
        </w:rPr>
        <w:t xml:space="preserve">7.  </w:t>
      </w:r>
      <w:r w:rsidRPr="007B1F88">
        <w:rPr>
          <w:rFonts w:cs="David" w:hint="cs"/>
          <w:sz w:val="24"/>
          <w:szCs w:val="24"/>
          <w:rtl/>
        </w:rPr>
        <w:t>תנאי</w:t>
      </w:r>
      <w:r w:rsidRPr="007B1F88">
        <w:rPr>
          <w:rFonts w:cs="David"/>
          <w:sz w:val="24"/>
          <w:szCs w:val="24"/>
          <w:rtl/>
        </w:rPr>
        <w:t xml:space="preserve"> </w:t>
      </w:r>
      <w:r w:rsidRPr="007B1F88">
        <w:rPr>
          <w:rFonts w:cs="David" w:hint="cs"/>
          <w:sz w:val="24"/>
          <w:szCs w:val="24"/>
          <w:rtl/>
        </w:rPr>
        <w:t>הכיסוי</w:t>
      </w:r>
      <w:r w:rsidRPr="007B1F88">
        <w:rPr>
          <w:rFonts w:cs="David"/>
          <w:sz w:val="24"/>
          <w:szCs w:val="24"/>
          <w:rtl/>
        </w:rPr>
        <w:t xml:space="preserve"> </w:t>
      </w:r>
      <w:r w:rsidRPr="007B1F88">
        <w:rPr>
          <w:rFonts w:cs="David" w:hint="cs"/>
          <w:sz w:val="24"/>
          <w:szCs w:val="24"/>
          <w:rtl/>
        </w:rPr>
        <w:t>של</w:t>
      </w:r>
      <w:r w:rsidRPr="007B1F88">
        <w:rPr>
          <w:rFonts w:cs="David"/>
          <w:sz w:val="24"/>
          <w:szCs w:val="24"/>
          <w:rtl/>
        </w:rPr>
        <w:t xml:space="preserve"> </w:t>
      </w:r>
      <w:r w:rsidRPr="007B1F88">
        <w:rPr>
          <w:rFonts w:cs="David" w:hint="cs"/>
          <w:sz w:val="24"/>
          <w:szCs w:val="24"/>
          <w:rtl/>
        </w:rPr>
        <w:t>הפוליסות</w:t>
      </w:r>
      <w:r w:rsidRPr="007B1F88">
        <w:rPr>
          <w:rFonts w:cs="David"/>
          <w:sz w:val="24"/>
          <w:szCs w:val="24"/>
          <w:rtl/>
        </w:rPr>
        <w:t xml:space="preserve"> </w:t>
      </w:r>
      <w:r w:rsidRPr="007B1F88">
        <w:rPr>
          <w:rFonts w:cs="David" w:hint="cs"/>
          <w:sz w:val="24"/>
          <w:szCs w:val="24"/>
          <w:rtl/>
        </w:rPr>
        <w:t>אחריות</w:t>
      </w:r>
      <w:r w:rsidRPr="007B1F88">
        <w:rPr>
          <w:rFonts w:cs="David"/>
          <w:sz w:val="24"/>
          <w:szCs w:val="24"/>
          <w:rtl/>
        </w:rPr>
        <w:t xml:space="preserve"> </w:t>
      </w:r>
      <w:r w:rsidRPr="007B1F88">
        <w:rPr>
          <w:rFonts w:cs="David" w:hint="cs"/>
          <w:sz w:val="24"/>
          <w:szCs w:val="24"/>
          <w:rtl/>
        </w:rPr>
        <w:t>מעבידים</w:t>
      </w:r>
      <w:r w:rsidRPr="007B1F88">
        <w:rPr>
          <w:rFonts w:cs="David"/>
          <w:sz w:val="24"/>
          <w:szCs w:val="24"/>
          <w:rtl/>
        </w:rPr>
        <w:t xml:space="preserve"> </w:t>
      </w:r>
      <w:r w:rsidRPr="007B1F88">
        <w:rPr>
          <w:rFonts w:cs="David" w:hint="cs"/>
          <w:sz w:val="24"/>
          <w:szCs w:val="24"/>
          <w:rtl/>
        </w:rPr>
        <w:t>ואחריות</w:t>
      </w:r>
      <w:r w:rsidRPr="007B1F88">
        <w:rPr>
          <w:rFonts w:cs="David"/>
          <w:sz w:val="24"/>
          <w:szCs w:val="24"/>
          <w:rtl/>
        </w:rPr>
        <w:t xml:space="preserve"> </w:t>
      </w:r>
      <w:r w:rsidRPr="007B1F88">
        <w:rPr>
          <w:rFonts w:cs="David" w:hint="cs"/>
          <w:sz w:val="24"/>
          <w:szCs w:val="24"/>
          <w:rtl/>
        </w:rPr>
        <w:t>כלפי</w:t>
      </w:r>
      <w:r w:rsidRPr="007B1F88">
        <w:rPr>
          <w:rFonts w:cs="David"/>
          <w:sz w:val="24"/>
          <w:szCs w:val="24"/>
          <w:rtl/>
        </w:rPr>
        <w:t xml:space="preserve"> </w:t>
      </w:r>
      <w:r w:rsidRPr="007B1F88">
        <w:rPr>
          <w:rFonts w:cs="David" w:hint="cs"/>
          <w:sz w:val="24"/>
          <w:szCs w:val="24"/>
          <w:rtl/>
        </w:rPr>
        <w:t>צד</w:t>
      </w:r>
      <w:r w:rsidRPr="007B1F88">
        <w:rPr>
          <w:rFonts w:cs="David"/>
          <w:sz w:val="24"/>
          <w:szCs w:val="24"/>
          <w:rtl/>
        </w:rPr>
        <w:t xml:space="preserve"> </w:t>
      </w:r>
      <w:r w:rsidRPr="007B1F88">
        <w:rPr>
          <w:rFonts w:cs="David" w:hint="cs"/>
          <w:sz w:val="24"/>
          <w:szCs w:val="24"/>
          <w:rtl/>
        </w:rPr>
        <w:t>שלישי</w:t>
      </w:r>
      <w:r w:rsidRPr="007B1F88">
        <w:rPr>
          <w:rFonts w:cs="David"/>
          <w:sz w:val="24"/>
          <w:szCs w:val="24"/>
          <w:rtl/>
        </w:rPr>
        <w:t xml:space="preserve"> </w:t>
      </w:r>
      <w:r w:rsidRPr="007B1F88">
        <w:rPr>
          <w:rFonts w:cs="David" w:hint="cs"/>
          <w:sz w:val="24"/>
          <w:szCs w:val="24"/>
          <w:rtl/>
        </w:rPr>
        <w:t>לא</w:t>
      </w:r>
      <w:r w:rsidRPr="007B1F88">
        <w:rPr>
          <w:rFonts w:cs="David"/>
          <w:sz w:val="24"/>
          <w:szCs w:val="24"/>
          <w:rtl/>
        </w:rPr>
        <w:t xml:space="preserve"> </w:t>
      </w:r>
      <w:r w:rsidRPr="007B1F88">
        <w:rPr>
          <w:rFonts w:cs="David" w:hint="cs"/>
          <w:sz w:val="24"/>
          <w:szCs w:val="24"/>
          <w:rtl/>
        </w:rPr>
        <w:t>יפחתו</w:t>
      </w:r>
      <w:r w:rsidRPr="007B1F88">
        <w:rPr>
          <w:rFonts w:cs="David"/>
          <w:sz w:val="24"/>
          <w:szCs w:val="24"/>
          <w:rtl/>
        </w:rPr>
        <w:t xml:space="preserve"> </w:t>
      </w:r>
      <w:r w:rsidRPr="007B1F88">
        <w:rPr>
          <w:rFonts w:cs="David" w:hint="cs"/>
          <w:sz w:val="24"/>
          <w:szCs w:val="24"/>
          <w:rtl/>
        </w:rPr>
        <w:t>מהמקובל</w:t>
      </w:r>
      <w:r w:rsidRPr="007B1F88">
        <w:rPr>
          <w:rFonts w:cs="David"/>
          <w:sz w:val="24"/>
          <w:szCs w:val="24"/>
          <w:rtl/>
        </w:rPr>
        <w:t xml:space="preserve"> </w:t>
      </w:r>
    </w:p>
    <w:p w:rsidR="0059022B" w:rsidRDefault="0059022B" w:rsidP="0059022B">
      <w:pPr>
        <w:pStyle w:val="NoSpacing"/>
        <w:rPr>
          <w:rFonts w:cs="David"/>
          <w:sz w:val="24"/>
          <w:szCs w:val="24"/>
          <w:rtl/>
        </w:rPr>
      </w:pPr>
      <w:r>
        <w:rPr>
          <w:rFonts w:cs="David"/>
          <w:sz w:val="24"/>
          <w:szCs w:val="24"/>
          <w:rtl/>
        </w:rPr>
        <w:t xml:space="preserve">    </w:t>
      </w:r>
      <w:r w:rsidRPr="007B1F88">
        <w:rPr>
          <w:rFonts w:cs="David"/>
          <w:sz w:val="24"/>
          <w:szCs w:val="24"/>
          <w:rtl/>
        </w:rPr>
        <w:t xml:space="preserve"> </w:t>
      </w:r>
      <w:r w:rsidRPr="007B1F88">
        <w:rPr>
          <w:rFonts w:cs="David" w:hint="cs"/>
          <w:sz w:val="24"/>
          <w:szCs w:val="24"/>
          <w:rtl/>
        </w:rPr>
        <w:t>על</w:t>
      </w:r>
      <w:r w:rsidRPr="007B1F88">
        <w:rPr>
          <w:rFonts w:cs="David"/>
          <w:sz w:val="24"/>
          <w:szCs w:val="24"/>
          <w:rtl/>
        </w:rPr>
        <w:t xml:space="preserve"> </w:t>
      </w:r>
      <w:r w:rsidRPr="007B1F88">
        <w:rPr>
          <w:rFonts w:cs="David" w:hint="cs"/>
          <w:sz w:val="24"/>
          <w:szCs w:val="24"/>
          <w:rtl/>
        </w:rPr>
        <w:t>פי</w:t>
      </w:r>
      <w:r w:rsidRPr="007B1F88">
        <w:rPr>
          <w:rFonts w:cs="David"/>
          <w:sz w:val="24"/>
          <w:szCs w:val="24"/>
          <w:rtl/>
        </w:rPr>
        <w:t xml:space="preserve"> </w:t>
      </w:r>
      <w:r w:rsidRPr="007B1F88">
        <w:rPr>
          <w:rFonts w:cs="David" w:hint="cs"/>
          <w:sz w:val="24"/>
          <w:szCs w:val="24"/>
          <w:rtl/>
        </w:rPr>
        <w:t>תנאי</w:t>
      </w:r>
      <w:r w:rsidRPr="007B1F88">
        <w:rPr>
          <w:rFonts w:cs="David"/>
          <w:sz w:val="24"/>
          <w:szCs w:val="24"/>
          <w:rtl/>
        </w:rPr>
        <w:t xml:space="preserve"> "</w:t>
      </w:r>
      <w:r w:rsidRPr="007B1F88">
        <w:rPr>
          <w:rFonts w:cs="David" w:hint="cs"/>
          <w:sz w:val="24"/>
          <w:szCs w:val="24"/>
          <w:rtl/>
        </w:rPr>
        <w:t>פוליסות</w:t>
      </w:r>
      <w:r w:rsidRPr="007B1F88">
        <w:rPr>
          <w:rFonts w:cs="David"/>
          <w:sz w:val="24"/>
          <w:szCs w:val="24"/>
          <w:rtl/>
        </w:rPr>
        <w:t xml:space="preserve"> </w:t>
      </w:r>
      <w:r w:rsidRPr="007B1F88">
        <w:rPr>
          <w:rFonts w:cs="David" w:hint="cs"/>
          <w:sz w:val="24"/>
          <w:szCs w:val="24"/>
          <w:rtl/>
        </w:rPr>
        <w:t>נוסח</w:t>
      </w:r>
      <w:r w:rsidRPr="007B1F88">
        <w:rPr>
          <w:rFonts w:cs="David"/>
          <w:sz w:val="24"/>
          <w:szCs w:val="24"/>
          <w:rtl/>
        </w:rPr>
        <w:t xml:space="preserve"> </w:t>
      </w:r>
      <w:r w:rsidRPr="007B1F88">
        <w:rPr>
          <w:rFonts w:cs="David" w:hint="cs"/>
          <w:sz w:val="24"/>
          <w:szCs w:val="24"/>
          <w:rtl/>
        </w:rPr>
        <w:t>ביט</w:t>
      </w:r>
      <w:r w:rsidRPr="007B1F88">
        <w:rPr>
          <w:rFonts w:cs="David"/>
          <w:sz w:val="24"/>
          <w:szCs w:val="24"/>
          <w:rtl/>
        </w:rPr>
        <w:t>"</w:t>
      </w:r>
      <w:r>
        <w:rPr>
          <w:rFonts w:cs="David" w:hint="cs"/>
          <w:sz w:val="24"/>
          <w:szCs w:val="24"/>
          <w:rtl/>
        </w:rPr>
        <w:t>____(יש לציין את שנת הנוסח)</w:t>
      </w:r>
      <w:r w:rsidRPr="007B1F88">
        <w:rPr>
          <w:rFonts w:cs="David"/>
          <w:sz w:val="24"/>
          <w:szCs w:val="24"/>
          <w:rtl/>
        </w:rPr>
        <w:t xml:space="preserve">, </w:t>
      </w:r>
      <w:r w:rsidRPr="007B1F88">
        <w:rPr>
          <w:rFonts w:cs="David" w:hint="cs"/>
          <w:sz w:val="24"/>
          <w:szCs w:val="24"/>
          <w:rtl/>
        </w:rPr>
        <w:t>בכפוף</w:t>
      </w:r>
      <w:r w:rsidRPr="007B1F88">
        <w:rPr>
          <w:rFonts w:cs="David"/>
          <w:sz w:val="24"/>
          <w:szCs w:val="24"/>
          <w:rtl/>
        </w:rPr>
        <w:t xml:space="preserve"> </w:t>
      </w:r>
      <w:r w:rsidRPr="007B1F88">
        <w:rPr>
          <w:rFonts w:cs="David" w:hint="cs"/>
          <w:sz w:val="24"/>
          <w:szCs w:val="24"/>
          <w:rtl/>
        </w:rPr>
        <w:t>להרחבת</w:t>
      </w:r>
      <w:r w:rsidRPr="007B1F88">
        <w:rPr>
          <w:rFonts w:cs="David"/>
          <w:sz w:val="24"/>
          <w:szCs w:val="24"/>
          <w:rtl/>
        </w:rPr>
        <w:t xml:space="preserve"> </w:t>
      </w:r>
      <w:r w:rsidRPr="007B1F88">
        <w:rPr>
          <w:rFonts w:cs="David" w:hint="cs"/>
          <w:sz w:val="24"/>
          <w:szCs w:val="24"/>
          <w:rtl/>
        </w:rPr>
        <w:t>הכיסויים</w:t>
      </w:r>
      <w:r w:rsidRPr="007B1F88">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     </w:t>
      </w:r>
      <w:r w:rsidRPr="007B1F88">
        <w:rPr>
          <w:rFonts w:cs="David" w:hint="cs"/>
          <w:sz w:val="24"/>
          <w:szCs w:val="24"/>
          <w:rtl/>
        </w:rPr>
        <w:t>כמפורט</w:t>
      </w:r>
      <w:r w:rsidRPr="007B1F88">
        <w:rPr>
          <w:rFonts w:cs="David"/>
          <w:sz w:val="24"/>
          <w:szCs w:val="24"/>
          <w:rtl/>
        </w:rPr>
        <w:t xml:space="preserve"> </w:t>
      </w:r>
      <w:r w:rsidRPr="007B1F88">
        <w:rPr>
          <w:rFonts w:cs="David" w:hint="cs"/>
          <w:sz w:val="24"/>
          <w:szCs w:val="24"/>
          <w:rtl/>
        </w:rPr>
        <w:t>לעיל</w:t>
      </w:r>
      <w:r w:rsidRPr="007B1F88">
        <w:rPr>
          <w:rFonts w:cs="David"/>
          <w:sz w:val="24"/>
          <w:szCs w:val="24"/>
          <w:rtl/>
        </w:rPr>
        <w:t>.</w:t>
      </w:r>
    </w:p>
    <w:p w:rsidR="0059022B" w:rsidRDefault="0059022B" w:rsidP="0059022B">
      <w:pPr>
        <w:pStyle w:val="NoSpacing"/>
        <w:rPr>
          <w:rFonts w:cs="David"/>
          <w:sz w:val="24"/>
          <w:szCs w:val="24"/>
          <w:rtl/>
        </w:rPr>
      </w:pPr>
    </w:p>
    <w:p w:rsidR="0059022B" w:rsidRPr="00A142FB" w:rsidRDefault="0059022B" w:rsidP="0059022B">
      <w:pPr>
        <w:pStyle w:val="NoSpacing"/>
        <w:rPr>
          <w:rFonts w:cs="David"/>
          <w:sz w:val="24"/>
          <w:szCs w:val="24"/>
          <w:rtl/>
        </w:rPr>
      </w:pPr>
      <w:r>
        <w:rPr>
          <w:rFonts w:ascii="Times New Roman" w:eastAsia="Times New Roman" w:hAnsi="Times New Roman" w:cs="David" w:hint="cs"/>
          <w:sz w:val="24"/>
          <w:szCs w:val="24"/>
          <w:rtl/>
        </w:rPr>
        <w:t>8. חריג כוונה ו/או רשלנות רבתי מבוטל ככל שקיים בכל הפוליסות המבוטחות.</w:t>
      </w:r>
    </w:p>
    <w:p w:rsidR="0059022B" w:rsidRPr="0058260B" w:rsidRDefault="0059022B" w:rsidP="0059022B">
      <w:pPr>
        <w:pStyle w:val="NoSpacing"/>
        <w:rPr>
          <w:rFonts w:cs="David"/>
          <w:color w:val="FF0000"/>
          <w:sz w:val="24"/>
          <w:szCs w:val="24"/>
          <w:rtl/>
        </w:rPr>
      </w:pPr>
      <w:r w:rsidRPr="0058260B">
        <w:rPr>
          <w:rFonts w:cs="David"/>
          <w:color w:val="FF0000"/>
          <w:sz w:val="24"/>
          <w:szCs w:val="24"/>
          <w:rtl/>
        </w:rPr>
        <w:t xml:space="preserve">            </w:t>
      </w:r>
    </w:p>
    <w:p w:rsidR="0059022B" w:rsidRDefault="0059022B" w:rsidP="0059022B">
      <w:pPr>
        <w:pStyle w:val="NoSpacing"/>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59022B" w:rsidRDefault="0059022B" w:rsidP="0059022B">
      <w:pPr>
        <w:pStyle w:val="NoSpacing"/>
        <w:rPr>
          <w:rFonts w:cs="David"/>
          <w:b/>
          <w:bCs/>
          <w:sz w:val="24"/>
          <w:szCs w:val="24"/>
          <w:rtl/>
        </w:rPr>
      </w:pPr>
    </w:p>
    <w:p w:rsidR="0059022B" w:rsidRDefault="0059022B" w:rsidP="0059022B">
      <w:pPr>
        <w:pStyle w:val="NoSpacing"/>
        <w:rPr>
          <w:rFonts w:cs="David"/>
          <w:b/>
          <w:bCs/>
          <w:sz w:val="24"/>
          <w:szCs w:val="24"/>
          <w:rtl/>
        </w:rPr>
      </w:pPr>
    </w:p>
    <w:p w:rsidR="0059022B" w:rsidRPr="006C5A17" w:rsidRDefault="0059022B" w:rsidP="0059022B">
      <w:pPr>
        <w:pStyle w:val="NoSpacing"/>
        <w:rPr>
          <w:rFonts w:cs="David"/>
          <w:sz w:val="24"/>
          <w:szCs w:val="24"/>
          <w:rtl/>
        </w:rPr>
      </w:pPr>
    </w:p>
    <w:p w:rsidR="0059022B" w:rsidRPr="006C5A17" w:rsidRDefault="0059022B" w:rsidP="0059022B">
      <w:pPr>
        <w:pStyle w:val="NoSpacing"/>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59022B" w:rsidRPr="006C5A17" w:rsidRDefault="0059022B" w:rsidP="0059022B">
      <w:pPr>
        <w:pStyle w:val="NoSpacing"/>
        <w:rPr>
          <w:rFonts w:cs="David"/>
          <w:sz w:val="24"/>
          <w:szCs w:val="24"/>
          <w:rtl/>
        </w:rPr>
      </w:pPr>
    </w:p>
    <w:p w:rsidR="0059022B" w:rsidRPr="006C5A17" w:rsidRDefault="0059022B" w:rsidP="0059022B">
      <w:pPr>
        <w:pStyle w:val="NoSpacing"/>
        <w:rPr>
          <w:rFonts w:cs="David"/>
          <w:sz w:val="24"/>
          <w:szCs w:val="24"/>
          <w:rtl/>
        </w:rPr>
      </w:pPr>
    </w:p>
    <w:p w:rsidR="0059022B" w:rsidRPr="006C5A17" w:rsidRDefault="0059022B" w:rsidP="0059022B">
      <w:pPr>
        <w:pStyle w:val="NoSpacing"/>
        <w:rPr>
          <w:rFonts w:cs="David"/>
          <w:sz w:val="24"/>
          <w:szCs w:val="24"/>
          <w:rtl/>
        </w:rPr>
      </w:pPr>
      <w:r w:rsidRPr="006C5A17">
        <w:rPr>
          <w:rFonts w:cs="David"/>
          <w:sz w:val="24"/>
          <w:szCs w:val="24"/>
          <w:rtl/>
        </w:rPr>
        <w:t xml:space="preserve">                                                                    ___________________________</w:t>
      </w:r>
    </w:p>
    <w:p w:rsidR="0059022B" w:rsidRPr="006C5A17" w:rsidRDefault="0059022B" w:rsidP="0059022B">
      <w:pPr>
        <w:pStyle w:val="NoSpacing"/>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59022B" w:rsidRPr="006C5A17" w:rsidRDefault="0059022B" w:rsidP="0059022B">
      <w:pPr>
        <w:pStyle w:val="NoSpacing"/>
        <w:rPr>
          <w:rFonts w:cs="David"/>
          <w:sz w:val="24"/>
          <w:szCs w:val="24"/>
          <w:rtl/>
        </w:rPr>
      </w:pPr>
    </w:p>
    <w:p w:rsidR="0059022B" w:rsidRDefault="0059022B" w:rsidP="0059022B">
      <w:pPr>
        <w:pStyle w:val="NoSpacing"/>
        <w:jc w:val="center"/>
        <w:rPr>
          <w:rFonts w:cs="David"/>
          <w:sz w:val="24"/>
          <w:szCs w:val="24"/>
          <w:rtl/>
        </w:rPr>
      </w:pPr>
    </w:p>
    <w:p w:rsidR="002E6A23" w:rsidRDefault="002E6A23" w:rsidP="0059022B">
      <w:pPr>
        <w:pStyle w:val="NoSpacing"/>
        <w:jc w:val="center"/>
        <w:rPr>
          <w:rFonts w:cs="David"/>
          <w:sz w:val="24"/>
          <w:szCs w:val="24"/>
          <w:rtl/>
        </w:rPr>
      </w:pPr>
    </w:p>
    <w:p w:rsidR="002E6A23" w:rsidRDefault="002E6A23" w:rsidP="0059022B">
      <w:pPr>
        <w:pStyle w:val="NoSpacing"/>
        <w:jc w:val="center"/>
        <w:rPr>
          <w:rFonts w:cs="David"/>
          <w:sz w:val="24"/>
          <w:szCs w:val="24"/>
          <w:rtl/>
        </w:rPr>
      </w:pPr>
    </w:p>
    <w:p w:rsidR="0059022B" w:rsidRPr="003E13C3" w:rsidRDefault="0059022B" w:rsidP="0059022B">
      <w:pPr>
        <w:rPr>
          <w:b/>
          <w:bCs/>
          <w:sz w:val="32"/>
          <w:szCs w:val="32"/>
          <w:rtl/>
        </w:rPr>
      </w:pPr>
      <w:r w:rsidRPr="003E13C3">
        <w:rPr>
          <w:b/>
          <w:bCs/>
          <w:sz w:val="32"/>
          <w:szCs w:val="32"/>
          <w:rtl/>
        </w:rPr>
        <w:lastRenderedPageBreak/>
        <w:t xml:space="preserve">נספח ביטוח מס'____ - אישור קיום ביטוחים עבור </w:t>
      </w:r>
      <w:r w:rsidRPr="003E13C3">
        <w:rPr>
          <w:rFonts w:hint="cs"/>
          <w:b/>
          <w:bCs/>
          <w:sz w:val="32"/>
          <w:szCs w:val="32"/>
          <w:u w:val="double"/>
          <w:rtl/>
        </w:rPr>
        <w:t xml:space="preserve">קבלני משנה - בעלי המקצוע </w:t>
      </w:r>
      <w:r w:rsidRPr="003E13C3">
        <w:rPr>
          <w:rFonts w:hint="cs"/>
          <w:b/>
          <w:bCs/>
          <w:sz w:val="32"/>
          <w:szCs w:val="32"/>
          <w:rtl/>
        </w:rPr>
        <w:t xml:space="preserve"> </w:t>
      </w:r>
    </w:p>
    <w:p w:rsidR="0059022B" w:rsidRDefault="0059022B" w:rsidP="0059022B">
      <w:pPr>
        <w:pStyle w:val="NoSpacing"/>
        <w:rPr>
          <w:rFonts w:cs="David"/>
          <w:sz w:val="24"/>
          <w:szCs w:val="24"/>
          <w:rtl/>
        </w:rPr>
      </w:pPr>
    </w:p>
    <w:p w:rsidR="0059022B" w:rsidRPr="004125FC" w:rsidRDefault="0059022B" w:rsidP="0059022B">
      <w:pPr>
        <w:pStyle w:val="NoSpacing"/>
        <w:jc w:val="center"/>
        <w:rPr>
          <w:rFonts w:cs="David"/>
          <w:b/>
          <w:bCs/>
          <w:sz w:val="28"/>
          <w:szCs w:val="28"/>
          <w:u w:val="single"/>
          <w:rtl/>
        </w:rPr>
      </w:pPr>
      <w:r w:rsidRPr="004125FC">
        <w:rPr>
          <w:rFonts w:cs="David" w:hint="cs"/>
          <w:b/>
          <w:bCs/>
          <w:sz w:val="28"/>
          <w:szCs w:val="28"/>
          <w:u w:val="single"/>
          <w:rtl/>
        </w:rPr>
        <w:t>נספח</w:t>
      </w:r>
      <w:r w:rsidRPr="004125FC">
        <w:rPr>
          <w:rFonts w:cs="David"/>
          <w:b/>
          <w:bCs/>
          <w:sz w:val="28"/>
          <w:szCs w:val="28"/>
          <w:u w:val="single"/>
          <w:rtl/>
        </w:rPr>
        <w:t xml:space="preserve"> </w:t>
      </w:r>
      <w:r w:rsidRPr="004125FC">
        <w:rPr>
          <w:rFonts w:cs="David" w:hint="cs"/>
          <w:b/>
          <w:bCs/>
          <w:sz w:val="28"/>
          <w:szCs w:val="28"/>
          <w:u w:val="single"/>
          <w:rtl/>
        </w:rPr>
        <w:t>ביטוח</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59022B" w:rsidRPr="006F2196" w:rsidRDefault="0059022B" w:rsidP="0059022B">
      <w:pPr>
        <w:pStyle w:val="NoSpacing"/>
        <w:rPr>
          <w:rFonts w:cs="David"/>
          <w:sz w:val="24"/>
          <w:szCs w:val="24"/>
          <w:rtl/>
        </w:rPr>
      </w:pPr>
    </w:p>
    <w:p w:rsidR="0059022B" w:rsidRPr="006F2196" w:rsidRDefault="0059022B" w:rsidP="0059022B">
      <w:pPr>
        <w:pStyle w:val="NoSpacing"/>
        <w:rPr>
          <w:rFonts w:cs="David"/>
          <w:sz w:val="24"/>
          <w:szCs w:val="24"/>
          <w:rtl/>
        </w:rPr>
      </w:pPr>
    </w:p>
    <w:p w:rsidR="0059022B" w:rsidRPr="006F2196" w:rsidRDefault="0059022B" w:rsidP="0059022B">
      <w:pPr>
        <w:pStyle w:val="NoSpacing"/>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59022B" w:rsidRPr="006F2196" w:rsidRDefault="0059022B" w:rsidP="0059022B">
      <w:pPr>
        <w:pStyle w:val="NoSpacing"/>
        <w:rPr>
          <w:rFonts w:cs="David"/>
          <w:sz w:val="24"/>
          <w:szCs w:val="24"/>
          <w:rtl/>
        </w:rPr>
      </w:pPr>
    </w:p>
    <w:p w:rsidR="0059022B" w:rsidRDefault="0059022B" w:rsidP="0059022B">
      <w:pPr>
        <w:pStyle w:val="NoSpacing"/>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 xml:space="preserve">משרד </w:t>
      </w:r>
      <w:r w:rsidRPr="004A6B55">
        <w:rPr>
          <w:rFonts w:cs="David" w:hint="cs"/>
          <w:b/>
          <w:bCs/>
          <w:sz w:val="28"/>
          <w:szCs w:val="28"/>
          <w:u w:val="single"/>
          <w:rtl/>
        </w:rPr>
        <w:t>הפנים, נותן השירותים_</w:t>
      </w:r>
      <w:r>
        <w:rPr>
          <w:rFonts w:cs="David" w:hint="cs"/>
          <w:b/>
          <w:bCs/>
          <w:sz w:val="28"/>
          <w:szCs w:val="28"/>
          <w:u w:val="single"/>
          <w:rtl/>
        </w:rPr>
        <w:t>________</w:t>
      </w:r>
      <w:r w:rsidRPr="004A6B55">
        <w:rPr>
          <w:rFonts w:cs="David" w:hint="cs"/>
          <w:b/>
          <w:bCs/>
          <w:sz w:val="28"/>
          <w:szCs w:val="28"/>
          <w:u w:val="single"/>
          <w:rtl/>
        </w:rPr>
        <w:t>_______</w:t>
      </w:r>
      <w:r w:rsidRPr="004A6B55">
        <w:rPr>
          <w:rFonts w:cs="David"/>
          <w:b/>
          <w:bCs/>
          <w:sz w:val="28"/>
          <w:szCs w:val="28"/>
          <w:u w:val="single"/>
          <w:rtl/>
        </w:rPr>
        <w:t>;</w:t>
      </w:r>
    </w:p>
    <w:p w:rsidR="0059022B" w:rsidRPr="006F2196" w:rsidRDefault="0059022B" w:rsidP="0059022B">
      <w:pPr>
        <w:pStyle w:val="NoSpacing"/>
        <w:rPr>
          <w:rFonts w:cs="David"/>
          <w:b/>
          <w:bCs/>
          <w:sz w:val="28"/>
          <w:szCs w:val="28"/>
          <w:rtl/>
        </w:rPr>
      </w:pPr>
      <w:r>
        <w:rPr>
          <w:rFonts w:cs="David" w:hint="cs"/>
          <w:b/>
          <w:bCs/>
          <w:sz w:val="28"/>
          <w:szCs w:val="28"/>
          <w:rtl/>
        </w:rPr>
        <w:t>בכתובת: קפלן 2 ירושלים</w:t>
      </w:r>
    </w:p>
    <w:p w:rsidR="0059022B" w:rsidRPr="006F2196" w:rsidRDefault="0059022B" w:rsidP="0059022B">
      <w:pPr>
        <w:pStyle w:val="NoSpacing"/>
        <w:rPr>
          <w:rFonts w:cs="David"/>
          <w:sz w:val="24"/>
          <w:szCs w:val="24"/>
          <w:rtl/>
        </w:rPr>
      </w:pPr>
    </w:p>
    <w:p w:rsidR="0059022B" w:rsidRPr="006F2196" w:rsidRDefault="0059022B" w:rsidP="0059022B">
      <w:pPr>
        <w:pStyle w:val="NoSpacing"/>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hint="cs"/>
          <w:sz w:val="24"/>
          <w:szCs w:val="24"/>
          <w:rtl/>
        </w:rPr>
        <w:t>סימוכין: 3179</w:t>
      </w:r>
    </w:p>
    <w:p w:rsidR="0059022B" w:rsidRDefault="0059022B" w:rsidP="0059022B">
      <w:pPr>
        <w:pStyle w:val="NoSpacing"/>
        <w:rPr>
          <w:rFonts w:cs="David"/>
          <w:sz w:val="24"/>
          <w:szCs w:val="24"/>
          <w:rtl/>
        </w:rPr>
      </w:pPr>
    </w:p>
    <w:p w:rsidR="0059022B" w:rsidRPr="003E13C3" w:rsidRDefault="0059022B" w:rsidP="0059022B">
      <w:pPr>
        <w:rPr>
          <w:rtl/>
        </w:rPr>
      </w:pPr>
      <w:r w:rsidRPr="003E13C3">
        <w:rPr>
          <w:rtl/>
        </w:rPr>
        <w:t>הננו מאשרים בזה כי ערכנו למבוטחנו ________</w:t>
      </w:r>
      <w:r w:rsidRPr="003E13C3">
        <w:rPr>
          <w:rFonts w:hint="cs"/>
          <w:rtl/>
        </w:rPr>
        <w:t>____</w:t>
      </w:r>
      <w:r w:rsidRPr="003E13C3">
        <w:rPr>
          <w:rtl/>
        </w:rPr>
        <w:t>__(להלן "</w:t>
      </w:r>
      <w:r w:rsidRPr="003E13C3">
        <w:rPr>
          <w:rFonts w:hint="cs"/>
          <w:rtl/>
        </w:rPr>
        <w:t xml:space="preserve">קבלן המשנה </w:t>
      </w:r>
      <w:r w:rsidRPr="003E13C3">
        <w:rPr>
          <w:rtl/>
        </w:rPr>
        <w:t>–</w:t>
      </w:r>
      <w:r w:rsidRPr="003E13C3">
        <w:rPr>
          <w:rFonts w:hint="cs"/>
          <w:rtl/>
        </w:rPr>
        <w:t xml:space="preserve"> בעל המקצוע</w:t>
      </w:r>
      <w:r w:rsidRPr="003E13C3">
        <w:rPr>
          <w:rtl/>
        </w:rPr>
        <w:t xml:space="preserve">") </w:t>
      </w:r>
    </w:p>
    <w:p w:rsidR="0059022B" w:rsidRPr="003E13C3" w:rsidRDefault="0059022B" w:rsidP="0059022B">
      <w:pPr>
        <w:rPr>
          <w:rtl/>
        </w:rPr>
      </w:pPr>
    </w:p>
    <w:p w:rsidR="0059022B" w:rsidRDefault="0059022B" w:rsidP="0059022B">
      <w:pPr>
        <w:rPr>
          <w:rtl/>
        </w:rPr>
      </w:pPr>
      <w:r w:rsidRPr="003E13C3">
        <w:rPr>
          <w:rtl/>
        </w:rPr>
        <w:t xml:space="preserve">לתקופת הביטוח  מיום _______________ עד יום ________________ </w:t>
      </w:r>
      <w:r w:rsidRPr="00652658">
        <w:rPr>
          <w:rFonts w:hint="cs"/>
          <w:rtl/>
        </w:rPr>
        <w:t>בקשר</w:t>
      </w:r>
      <w:r w:rsidRPr="00652658">
        <w:rPr>
          <w:rtl/>
        </w:rPr>
        <w:t xml:space="preserve"> </w:t>
      </w:r>
      <w:r w:rsidRPr="00880AE2">
        <w:rPr>
          <w:rFonts w:hint="cs"/>
          <w:rtl/>
        </w:rPr>
        <w:t xml:space="preserve">למתן שירותי </w:t>
      </w:r>
    </w:p>
    <w:p w:rsidR="0059022B" w:rsidRDefault="0059022B" w:rsidP="0059022B">
      <w:pPr>
        <w:rPr>
          <w:rtl/>
        </w:rPr>
      </w:pPr>
    </w:p>
    <w:p w:rsidR="0059022B" w:rsidRDefault="0059022B" w:rsidP="0059022B">
      <w:pPr>
        <w:rPr>
          <w:rtl/>
        </w:rPr>
      </w:pPr>
      <w:r w:rsidRPr="00880AE2">
        <w:rPr>
          <w:rFonts w:hint="cs"/>
          <w:rtl/>
        </w:rPr>
        <w:t xml:space="preserve">ייעוץ כלכלי/תכנוני (אנא מחק את המיותר) </w:t>
      </w:r>
    </w:p>
    <w:p w:rsidR="0059022B" w:rsidRDefault="0059022B" w:rsidP="0059022B">
      <w:pPr>
        <w:rPr>
          <w:rtl/>
        </w:rPr>
      </w:pPr>
      <w:r w:rsidRPr="00880AE2">
        <w:rPr>
          <w:rFonts w:hint="cs"/>
          <w:rtl/>
        </w:rPr>
        <w:t xml:space="preserve">עבור </w:t>
      </w:r>
      <w:r>
        <w:rPr>
          <w:rFonts w:hint="cs"/>
          <w:rtl/>
        </w:rPr>
        <w:t>נותן השירותים ו</w:t>
      </w:r>
      <w:r w:rsidRPr="00880AE2">
        <w:rPr>
          <w:rFonts w:hint="cs"/>
          <w:rtl/>
        </w:rPr>
        <w:t xml:space="preserve">משרד הפנים </w:t>
      </w:r>
      <w:r w:rsidRPr="008D429B">
        <w:rPr>
          <w:rFonts w:hint="cs"/>
          <w:rtl/>
        </w:rPr>
        <w:t>בהתאם</w:t>
      </w:r>
      <w:r w:rsidRPr="008D429B">
        <w:rPr>
          <w:rtl/>
        </w:rPr>
        <w:t xml:space="preserve"> </w:t>
      </w:r>
      <w:r w:rsidRPr="008D429B">
        <w:rPr>
          <w:rFonts w:hint="cs"/>
          <w:rtl/>
        </w:rPr>
        <w:t>למכרז</w:t>
      </w:r>
      <w:r w:rsidRPr="008D429B">
        <w:rPr>
          <w:rtl/>
        </w:rPr>
        <w:t xml:space="preserve"> </w:t>
      </w:r>
      <w:r w:rsidRPr="008D429B">
        <w:rPr>
          <w:rFonts w:hint="cs"/>
          <w:rtl/>
        </w:rPr>
        <w:t>ו</w:t>
      </w:r>
      <w:r>
        <w:rPr>
          <w:rFonts w:hint="cs"/>
          <w:rtl/>
        </w:rPr>
        <w:t>הסכם</w:t>
      </w:r>
      <w:r w:rsidRPr="008D429B">
        <w:rPr>
          <w:rtl/>
        </w:rPr>
        <w:t xml:space="preserve"> </w:t>
      </w:r>
      <w:r>
        <w:rPr>
          <w:rFonts w:hint="cs"/>
          <w:rtl/>
        </w:rPr>
        <w:t xml:space="preserve">של נותן השירותים </w:t>
      </w:r>
      <w:r w:rsidRPr="008D429B">
        <w:rPr>
          <w:rFonts w:hint="cs"/>
          <w:rtl/>
        </w:rPr>
        <w:t>עם</w:t>
      </w:r>
      <w:r w:rsidRPr="008D429B">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r w:rsidRPr="008D429B">
        <w:rPr>
          <w:rFonts w:hint="cs"/>
          <w:rtl/>
        </w:rPr>
        <w:t>משרד</w:t>
      </w:r>
      <w:r w:rsidRPr="008D429B">
        <w:rPr>
          <w:rtl/>
        </w:rPr>
        <w:t xml:space="preserve"> </w:t>
      </w:r>
      <w:r>
        <w:rPr>
          <w:rFonts w:hint="cs"/>
          <w:rtl/>
        </w:rPr>
        <w:t>הפנים לאספקת שירותי מידע גיאוגרפי</w:t>
      </w:r>
      <w:r w:rsidRPr="00912542">
        <w:rPr>
          <w:rFonts w:hint="cs"/>
          <w:rtl/>
        </w:rPr>
        <w:t xml:space="preserve">, </w:t>
      </w:r>
      <w:r w:rsidRPr="003E13C3">
        <w:rPr>
          <w:rtl/>
        </w:rPr>
        <w:t xml:space="preserve"> את הביטוחים המפורטים להלן:</w:t>
      </w:r>
    </w:p>
    <w:p w:rsidR="0059022B" w:rsidRPr="003E13C3" w:rsidRDefault="0059022B" w:rsidP="0059022B">
      <w:pPr>
        <w:rPr>
          <w:color w:val="FF0000"/>
          <w:rtl/>
        </w:rPr>
      </w:pPr>
    </w:p>
    <w:p w:rsidR="0059022B" w:rsidRDefault="0059022B" w:rsidP="0059022B">
      <w:pPr>
        <w:rPr>
          <w:b/>
          <w:bCs/>
          <w:sz w:val="28"/>
          <w:szCs w:val="28"/>
          <w:u w:val="single"/>
          <w:rtl/>
        </w:rPr>
      </w:pPr>
      <w:r w:rsidRPr="003E13C3">
        <w:rPr>
          <w:b/>
          <w:bCs/>
          <w:sz w:val="28"/>
          <w:szCs w:val="28"/>
          <w:u w:val="single"/>
          <w:rtl/>
        </w:rPr>
        <w:t>ביטוח חבות המעבידים</w:t>
      </w:r>
      <w:r w:rsidRPr="003E13C3">
        <w:rPr>
          <w:rFonts w:hint="cs"/>
          <w:b/>
          <w:bCs/>
          <w:sz w:val="28"/>
          <w:szCs w:val="28"/>
          <w:rtl/>
        </w:rPr>
        <w:t xml:space="preserve"> (ככל שיועסקו עובדים מטעמו)</w:t>
      </w:r>
      <w:r>
        <w:rPr>
          <w:rFonts w:hint="cs"/>
          <w:b/>
          <w:bCs/>
          <w:sz w:val="28"/>
          <w:szCs w:val="28"/>
          <w:u w:val="single"/>
          <w:rtl/>
        </w:rPr>
        <w:t xml:space="preserve">, </w:t>
      </w:r>
    </w:p>
    <w:p w:rsidR="0059022B" w:rsidRPr="003E13C3" w:rsidRDefault="0059022B" w:rsidP="0059022B">
      <w:pPr>
        <w:rPr>
          <w:rtl/>
        </w:rPr>
      </w:pPr>
      <w:r>
        <w:rPr>
          <w:rFonts w:hint="cs"/>
          <w:b/>
          <w:bCs/>
          <w:sz w:val="28"/>
          <w:szCs w:val="28"/>
          <w:u w:val="single"/>
          <w:rtl/>
        </w:rPr>
        <w:t>פוליסה מס':_____________</w:t>
      </w:r>
    </w:p>
    <w:p w:rsidR="0059022B" w:rsidRPr="003E13C3" w:rsidRDefault="0059022B" w:rsidP="0059022B">
      <w:pPr>
        <w:rPr>
          <w:rtl/>
        </w:rPr>
      </w:pPr>
      <w:r w:rsidRPr="003E13C3">
        <w:rPr>
          <w:rtl/>
        </w:rPr>
        <w:t xml:space="preserve">1. אחריותו החוקית כלפי עובדיו בכל תחומי מדינת ישראל והשטחים המוחזקים. </w:t>
      </w:r>
    </w:p>
    <w:p w:rsidR="0059022B" w:rsidRPr="003E13C3" w:rsidRDefault="0059022B" w:rsidP="0059022B">
      <w:pPr>
        <w:rPr>
          <w:rtl/>
        </w:rPr>
      </w:pPr>
    </w:p>
    <w:p w:rsidR="0059022B" w:rsidRPr="003E13C3" w:rsidRDefault="0059022B" w:rsidP="0059022B">
      <w:pPr>
        <w:rPr>
          <w:rtl/>
        </w:rPr>
      </w:pPr>
      <w:r w:rsidRPr="003E13C3">
        <w:rPr>
          <w:rtl/>
        </w:rPr>
        <w:t>2. גבול  האחריות לא יפחת מסך  5,000,000 דולר ארה"ב לעובד,  למקרה ולתקופת ביטוח (שנה);</w:t>
      </w:r>
    </w:p>
    <w:p w:rsidR="0059022B" w:rsidRPr="003E13C3" w:rsidRDefault="0059022B" w:rsidP="0059022B">
      <w:pPr>
        <w:rPr>
          <w:rtl/>
        </w:rPr>
      </w:pPr>
    </w:p>
    <w:p w:rsidR="0059022B" w:rsidRDefault="0059022B" w:rsidP="0059022B">
      <w:pPr>
        <w:rPr>
          <w:rtl/>
        </w:rPr>
      </w:pPr>
      <w:r w:rsidRPr="003E13C3">
        <w:rPr>
          <w:rFonts w:hint="cs"/>
          <w:rtl/>
        </w:rPr>
        <w:t>3</w:t>
      </w:r>
      <w:r w:rsidRPr="003E13C3">
        <w:rPr>
          <w:rtl/>
        </w:rPr>
        <w:t xml:space="preserve">. </w:t>
      </w:r>
      <w:r w:rsidRPr="00A50B12">
        <w:rPr>
          <w:rFonts w:hint="cs"/>
          <w:rtl/>
        </w:rPr>
        <w:t>הביטוח</w:t>
      </w:r>
      <w:r w:rsidRPr="00A50B12">
        <w:rPr>
          <w:rtl/>
        </w:rPr>
        <w:t xml:space="preserve"> </w:t>
      </w:r>
      <w:r w:rsidRPr="00A50B12">
        <w:rPr>
          <w:rFonts w:hint="cs"/>
          <w:rtl/>
        </w:rPr>
        <w:t>על</w:t>
      </w:r>
      <w:r w:rsidRPr="00A50B12">
        <w:rPr>
          <w:rtl/>
        </w:rPr>
        <w:t xml:space="preserve"> </w:t>
      </w:r>
      <w:r w:rsidRPr="00A50B12">
        <w:rPr>
          <w:rFonts w:hint="cs"/>
          <w:rtl/>
        </w:rPr>
        <w:t>פי</w:t>
      </w:r>
      <w:r w:rsidRPr="00A50B12">
        <w:rPr>
          <w:rtl/>
        </w:rPr>
        <w:t xml:space="preserve"> </w:t>
      </w:r>
      <w:r w:rsidRPr="00A50B12">
        <w:rPr>
          <w:rFonts w:hint="cs"/>
          <w:rtl/>
        </w:rPr>
        <w:t>הפוליסה</w:t>
      </w:r>
      <w:r w:rsidRPr="00A50B12">
        <w:rPr>
          <w:rtl/>
        </w:rPr>
        <w:t xml:space="preserve"> </w:t>
      </w:r>
      <w:r>
        <w:rPr>
          <w:rFonts w:hint="cs"/>
          <w:rtl/>
        </w:rPr>
        <w:t>מורחב</w:t>
      </w:r>
      <w:r w:rsidRPr="00A50B12">
        <w:rPr>
          <w:rtl/>
        </w:rPr>
        <w:t xml:space="preserve"> </w:t>
      </w:r>
      <w:r w:rsidRPr="00A50B12">
        <w:rPr>
          <w:rFonts w:hint="cs"/>
          <w:rtl/>
        </w:rPr>
        <w:t>לשפות</w:t>
      </w:r>
      <w:r w:rsidRPr="00A50B12">
        <w:rPr>
          <w:rtl/>
        </w:rPr>
        <w:t xml:space="preserve"> </w:t>
      </w:r>
      <w:r w:rsidRPr="00A50B12">
        <w:rPr>
          <w:rFonts w:hint="cs"/>
          <w:rtl/>
        </w:rPr>
        <w:t>את</w:t>
      </w:r>
      <w:r w:rsidRPr="00A50B12">
        <w:rPr>
          <w:rtl/>
        </w:rPr>
        <w:t xml:space="preserve"> </w:t>
      </w:r>
      <w:r w:rsidRPr="00A50B12">
        <w:rPr>
          <w:rFonts w:hint="cs"/>
          <w:rtl/>
        </w:rPr>
        <w:t>מדינת</w:t>
      </w:r>
      <w:r w:rsidRPr="00A50B12">
        <w:rPr>
          <w:rtl/>
        </w:rPr>
        <w:t xml:space="preserve"> </w:t>
      </w:r>
      <w:r w:rsidRPr="00A50B12">
        <w:rPr>
          <w:rFonts w:hint="cs"/>
          <w:rtl/>
        </w:rPr>
        <w:t>ישראל</w:t>
      </w:r>
      <w:r w:rsidRPr="00A50B12">
        <w:rPr>
          <w:rtl/>
        </w:rPr>
        <w:t xml:space="preserve"> – </w:t>
      </w:r>
      <w:r w:rsidRPr="00A50B12">
        <w:rPr>
          <w:rFonts w:hint="cs"/>
          <w:rtl/>
        </w:rPr>
        <w:t>משרד</w:t>
      </w:r>
      <w:r w:rsidRPr="00A50B12">
        <w:rPr>
          <w:rtl/>
        </w:rPr>
        <w:t xml:space="preserve"> </w:t>
      </w:r>
      <w:r>
        <w:rPr>
          <w:rFonts w:hint="cs"/>
          <w:rtl/>
        </w:rPr>
        <w:t>הפנים</w:t>
      </w:r>
      <w:r w:rsidRPr="00A50B12">
        <w:rPr>
          <w:rtl/>
        </w:rPr>
        <w:t xml:space="preserve"> </w:t>
      </w:r>
      <w:r w:rsidRPr="00A50B12">
        <w:rPr>
          <w:rFonts w:hint="cs"/>
          <w:rtl/>
        </w:rPr>
        <w:t>ו</w:t>
      </w:r>
      <w:r>
        <w:rPr>
          <w:rFonts w:hint="cs"/>
          <w:rtl/>
        </w:rPr>
        <w:t>נותן השירותים</w:t>
      </w:r>
      <w:r w:rsidRPr="00A50B12">
        <w:rPr>
          <w:rtl/>
        </w:rPr>
        <w:t xml:space="preserve"> </w:t>
      </w:r>
      <w:r w:rsidRPr="00A50B12">
        <w:rPr>
          <w:rFonts w:hint="cs"/>
          <w:rtl/>
        </w:rPr>
        <w:t>היה</w:t>
      </w:r>
      <w:r w:rsidRPr="00A50B12">
        <w:rPr>
          <w:rtl/>
        </w:rPr>
        <w:t xml:space="preserve"> </w:t>
      </w:r>
    </w:p>
    <w:p w:rsidR="0059022B" w:rsidRDefault="0059022B" w:rsidP="0059022B">
      <w:pPr>
        <w:rPr>
          <w:rtl/>
        </w:rPr>
      </w:pPr>
      <w:r>
        <w:rPr>
          <w:rFonts w:hint="cs"/>
          <w:rtl/>
        </w:rPr>
        <w:t xml:space="preserve">    </w:t>
      </w:r>
      <w:r w:rsidRPr="00A50B12">
        <w:rPr>
          <w:rFonts w:hint="cs"/>
          <w:rtl/>
        </w:rPr>
        <w:t>ונטען</w:t>
      </w:r>
      <w:r w:rsidRPr="00A50B12">
        <w:rPr>
          <w:rtl/>
        </w:rPr>
        <w:t xml:space="preserve"> </w:t>
      </w:r>
      <w:r w:rsidRPr="00A50B12">
        <w:rPr>
          <w:rFonts w:hint="cs"/>
          <w:rtl/>
        </w:rPr>
        <w:t>לעניין</w:t>
      </w:r>
      <w:r w:rsidRPr="00A50B12">
        <w:rPr>
          <w:rtl/>
        </w:rPr>
        <w:t xml:space="preserve"> </w:t>
      </w:r>
      <w:r w:rsidRPr="00A50B12">
        <w:rPr>
          <w:rFonts w:hint="cs"/>
          <w:rtl/>
        </w:rPr>
        <w:t>קרות</w:t>
      </w:r>
      <w:r w:rsidRPr="00A50B12">
        <w:rPr>
          <w:rtl/>
        </w:rPr>
        <w:t xml:space="preserve"> </w:t>
      </w:r>
      <w:r w:rsidRPr="00A50B12">
        <w:rPr>
          <w:rFonts w:hint="cs"/>
          <w:rtl/>
        </w:rPr>
        <w:t>תאונת</w:t>
      </w:r>
      <w:r w:rsidRPr="00A50B12">
        <w:rPr>
          <w:rtl/>
        </w:rPr>
        <w:t xml:space="preserve">  </w:t>
      </w:r>
      <w:r w:rsidRPr="00A50B12">
        <w:rPr>
          <w:rFonts w:hint="cs"/>
          <w:rtl/>
        </w:rPr>
        <w:t>עבודה</w:t>
      </w:r>
      <w:r w:rsidRPr="00A50B12">
        <w:rPr>
          <w:rtl/>
        </w:rPr>
        <w:t>/</w:t>
      </w:r>
      <w:r w:rsidRPr="00A50B12">
        <w:rPr>
          <w:rFonts w:hint="cs"/>
          <w:rtl/>
        </w:rPr>
        <w:t>מחלת</w:t>
      </w:r>
      <w:r w:rsidRPr="00A50B12">
        <w:rPr>
          <w:rtl/>
        </w:rPr>
        <w:t xml:space="preserve">  </w:t>
      </w:r>
      <w:r w:rsidRPr="00A50B12">
        <w:rPr>
          <w:rFonts w:hint="cs"/>
          <w:rtl/>
        </w:rPr>
        <w:t>מקצוע</w:t>
      </w:r>
      <w:r w:rsidRPr="00A50B12">
        <w:rPr>
          <w:rtl/>
        </w:rPr>
        <w:t xml:space="preserve"> </w:t>
      </w:r>
      <w:r w:rsidRPr="00A50B12">
        <w:rPr>
          <w:rFonts w:hint="cs"/>
          <w:rtl/>
        </w:rPr>
        <w:t>כלשהי</w:t>
      </w:r>
      <w:r w:rsidRPr="00A50B12">
        <w:rPr>
          <w:rtl/>
        </w:rPr>
        <w:t xml:space="preserve"> </w:t>
      </w:r>
      <w:r w:rsidRPr="00A50B12">
        <w:rPr>
          <w:rFonts w:hint="cs"/>
          <w:rtl/>
        </w:rPr>
        <w:t>כי</w:t>
      </w:r>
      <w:r w:rsidRPr="00A50B12">
        <w:rPr>
          <w:rtl/>
        </w:rPr>
        <w:t xml:space="preserve"> </w:t>
      </w:r>
      <w:r w:rsidRPr="00A50B12">
        <w:rPr>
          <w:rFonts w:hint="cs"/>
          <w:rtl/>
        </w:rPr>
        <w:t>הם</w:t>
      </w:r>
      <w:r w:rsidRPr="00A50B12">
        <w:rPr>
          <w:rtl/>
        </w:rPr>
        <w:t xml:space="preserve"> </w:t>
      </w:r>
      <w:r w:rsidRPr="00A50B12">
        <w:rPr>
          <w:rFonts w:hint="cs"/>
          <w:rtl/>
        </w:rPr>
        <w:t>נושאים</w:t>
      </w:r>
      <w:r w:rsidRPr="00A50B12">
        <w:rPr>
          <w:rtl/>
        </w:rPr>
        <w:t xml:space="preserve"> </w:t>
      </w:r>
      <w:r w:rsidRPr="00A50B12">
        <w:rPr>
          <w:rFonts w:hint="cs"/>
          <w:rtl/>
        </w:rPr>
        <w:t>בחבות</w:t>
      </w:r>
      <w:r w:rsidRPr="00A50B12">
        <w:rPr>
          <w:rtl/>
        </w:rPr>
        <w:t xml:space="preserve"> </w:t>
      </w:r>
      <w:r w:rsidRPr="00A50B12">
        <w:rPr>
          <w:rFonts w:hint="cs"/>
          <w:rtl/>
        </w:rPr>
        <w:t>מעביד</w:t>
      </w:r>
      <w:r w:rsidRPr="00A50B12">
        <w:rPr>
          <w:rtl/>
        </w:rPr>
        <w:t xml:space="preserve"> </w:t>
      </w:r>
      <w:r w:rsidRPr="00A50B12">
        <w:rPr>
          <w:rFonts w:hint="cs"/>
          <w:rtl/>
        </w:rPr>
        <w:t>כלשהם</w:t>
      </w:r>
      <w:r w:rsidRPr="00A50B12">
        <w:rPr>
          <w:rtl/>
        </w:rPr>
        <w:t xml:space="preserve">  </w:t>
      </w:r>
    </w:p>
    <w:p w:rsidR="0059022B" w:rsidRPr="003E13C3" w:rsidRDefault="0059022B" w:rsidP="0059022B">
      <w:pPr>
        <w:rPr>
          <w:rtl/>
        </w:rPr>
      </w:pPr>
      <w:r>
        <w:rPr>
          <w:rFonts w:hint="cs"/>
          <w:rtl/>
        </w:rPr>
        <w:t xml:space="preserve">    </w:t>
      </w:r>
      <w:r w:rsidRPr="00A50B12">
        <w:rPr>
          <w:rFonts w:hint="cs"/>
          <w:rtl/>
        </w:rPr>
        <w:t>כלפי</w:t>
      </w:r>
      <w:r w:rsidRPr="00A50B12">
        <w:rPr>
          <w:rtl/>
        </w:rPr>
        <w:t xml:space="preserve"> </w:t>
      </w:r>
      <w:r w:rsidRPr="00A50B12">
        <w:rPr>
          <w:rFonts w:hint="cs"/>
          <w:rtl/>
        </w:rPr>
        <w:t>מי</w:t>
      </w:r>
      <w:r w:rsidRPr="00A50B12">
        <w:rPr>
          <w:rtl/>
        </w:rPr>
        <w:t xml:space="preserve"> </w:t>
      </w:r>
      <w:r w:rsidRPr="00A50B12">
        <w:rPr>
          <w:rFonts w:hint="cs"/>
          <w:rtl/>
        </w:rPr>
        <w:t>מעובדי</w:t>
      </w:r>
      <w:r w:rsidRPr="00A50B12">
        <w:rPr>
          <w:rtl/>
        </w:rPr>
        <w:t xml:space="preserve"> </w:t>
      </w:r>
      <w:r w:rsidRPr="00A50B12">
        <w:rPr>
          <w:rFonts w:hint="cs"/>
          <w:rtl/>
        </w:rPr>
        <w:t>קבלן</w:t>
      </w:r>
      <w:r w:rsidRPr="00A50B12">
        <w:rPr>
          <w:rtl/>
        </w:rPr>
        <w:t xml:space="preserve"> </w:t>
      </w:r>
      <w:r w:rsidRPr="00A50B12">
        <w:rPr>
          <w:rFonts w:hint="cs"/>
          <w:rtl/>
        </w:rPr>
        <w:t>המשנה</w:t>
      </w:r>
      <w:r w:rsidRPr="00A50B12">
        <w:rPr>
          <w:rtl/>
        </w:rPr>
        <w:t xml:space="preserve"> – </w:t>
      </w:r>
      <w:r w:rsidRPr="00A50B12">
        <w:rPr>
          <w:rFonts w:hint="cs"/>
          <w:rtl/>
        </w:rPr>
        <w:t>בעל</w:t>
      </w:r>
      <w:r w:rsidRPr="00A50B12">
        <w:rPr>
          <w:rtl/>
        </w:rPr>
        <w:t xml:space="preserve"> </w:t>
      </w:r>
      <w:r w:rsidRPr="00A50B12">
        <w:rPr>
          <w:rFonts w:hint="cs"/>
          <w:rtl/>
        </w:rPr>
        <w:t>המקצוע</w:t>
      </w:r>
      <w:r w:rsidRPr="00A50B12">
        <w:rPr>
          <w:rtl/>
        </w:rPr>
        <w:t>.</w:t>
      </w:r>
    </w:p>
    <w:p w:rsidR="0059022B" w:rsidRPr="003E13C3" w:rsidRDefault="0059022B" w:rsidP="0059022B">
      <w:pPr>
        <w:jc w:val="center"/>
        <w:rPr>
          <w:rtl/>
        </w:rPr>
      </w:pPr>
    </w:p>
    <w:p w:rsidR="0059022B" w:rsidRPr="003E13C3" w:rsidRDefault="0059022B" w:rsidP="0059022B">
      <w:pPr>
        <w:rPr>
          <w:rtl/>
        </w:rPr>
      </w:pPr>
      <w:r w:rsidRPr="003E13C3">
        <w:rPr>
          <w:b/>
          <w:bCs/>
          <w:sz w:val="28"/>
          <w:szCs w:val="28"/>
          <w:u w:val="single"/>
          <w:rtl/>
        </w:rPr>
        <w:t>ביטוח אחריות כלפי צד שלישי</w:t>
      </w:r>
      <w:r>
        <w:rPr>
          <w:rFonts w:hint="cs"/>
          <w:b/>
          <w:bCs/>
          <w:sz w:val="28"/>
          <w:szCs w:val="28"/>
          <w:u w:val="single"/>
          <w:rtl/>
        </w:rPr>
        <w:t>,</w:t>
      </w:r>
      <w:r w:rsidRPr="00A446CE">
        <w:rPr>
          <w:rFonts w:hint="cs"/>
          <w:b/>
          <w:bCs/>
          <w:sz w:val="28"/>
          <w:szCs w:val="28"/>
          <w:u w:val="single"/>
          <w:rtl/>
        </w:rPr>
        <w:t xml:space="preserve"> </w:t>
      </w:r>
      <w:r>
        <w:rPr>
          <w:rFonts w:hint="cs"/>
          <w:b/>
          <w:bCs/>
          <w:sz w:val="28"/>
          <w:szCs w:val="28"/>
          <w:u w:val="single"/>
          <w:rtl/>
        </w:rPr>
        <w:t>פוליסה מס':_____________</w:t>
      </w:r>
    </w:p>
    <w:p w:rsidR="0059022B" w:rsidRPr="003E13C3" w:rsidRDefault="0059022B" w:rsidP="0059022B">
      <w:pPr>
        <w:rPr>
          <w:rtl/>
        </w:rPr>
      </w:pPr>
    </w:p>
    <w:p w:rsidR="0059022B" w:rsidRPr="003E13C3" w:rsidRDefault="0059022B" w:rsidP="0059022B">
      <w:pPr>
        <w:rPr>
          <w:rtl/>
        </w:rPr>
      </w:pPr>
      <w:r w:rsidRPr="003E13C3">
        <w:rPr>
          <w:rFonts w:hint="cs"/>
          <w:rtl/>
        </w:rPr>
        <w:t xml:space="preserve">1. </w:t>
      </w:r>
      <w:r w:rsidRPr="003E13C3">
        <w:rPr>
          <w:rtl/>
        </w:rPr>
        <w:t>קבלן המשנה</w:t>
      </w:r>
      <w:r w:rsidRPr="003E13C3">
        <w:rPr>
          <w:rFonts w:hint="cs"/>
          <w:rtl/>
        </w:rPr>
        <w:t xml:space="preserve"> </w:t>
      </w:r>
      <w:r w:rsidRPr="003E13C3">
        <w:rPr>
          <w:rtl/>
        </w:rPr>
        <w:t>–</w:t>
      </w:r>
      <w:r w:rsidRPr="003E13C3">
        <w:rPr>
          <w:rFonts w:hint="cs"/>
          <w:rtl/>
        </w:rPr>
        <w:t xml:space="preserve"> בעל המקצוע</w:t>
      </w:r>
      <w:r w:rsidRPr="003E13C3">
        <w:rPr>
          <w:rtl/>
        </w:rPr>
        <w:t xml:space="preserve"> יבטח את אחריותו החוקית על פי דיני מדינת ישראל בביטוח </w:t>
      </w:r>
    </w:p>
    <w:p w:rsidR="0059022B" w:rsidRPr="003E13C3" w:rsidRDefault="0059022B" w:rsidP="0059022B">
      <w:pPr>
        <w:rPr>
          <w:rtl/>
        </w:rPr>
      </w:pPr>
      <w:r w:rsidRPr="003E13C3">
        <w:rPr>
          <w:rtl/>
        </w:rPr>
        <w:t xml:space="preserve">    </w:t>
      </w:r>
      <w:r w:rsidRPr="00A50B12">
        <w:rPr>
          <w:rFonts w:hint="cs"/>
          <w:rtl/>
        </w:rPr>
        <w:t>אחריות</w:t>
      </w:r>
      <w:r w:rsidRPr="00A50B12">
        <w:rPr>
          <w:rtl/>
        </w:rPr>
        <w:t xml:space="preserve"> </w:t>
      </w:r>
      <w:r w:rsidRPr="003E13C3">
        <w:rPr>
          <w:rtl/>
        </w:rPr>
        <w:t>כלפי צד שלישי גוף ורכוש, בכל תחומי מדינת ישראל והשטחים המוחזקים</w:t>
      </w:r>
      <w:r w:rsidRPr="003E13C3">
        <w:rPr>
          <w:rFonts w:hint="cs"/>
          <w:rtl/>
        </w:rPr>
        <w:t xml:space="preserve">. </w:t>
      </w:r>
    </w:p>
    <w:p w:rsidR="0059022B" w:rsidRPr="003E13C3" w:rsidRDefault="0059022B" w:rsidP="0059022B">
      <w:pPr>
        <w:rPr>
          <w:rtl/>
        </w:rPr>
      </w:pPr>
    </w:p>
    <w:p w:rsidR="0059022B" w:rsidRPr="003E13C3" w:rsidRDefault="0059022B" w:rsidP="0059022B">
      <w:pPr>
        <w:rPr>
          <w:rtl/>
        </w:rPr>
      </w:pPr>
      <w:r w:rsidRPr="003E13C3">
        <w:rPr>
          <w:rFonts w:hint="cs"/>
          <w:rtl/>
        </w:rPr>
        <w:t>2.</w:t>
      </w:r>
      <w:r w:rsidRPr="003E13C3">
        <w:rPr>
          <w:rtl/>
        </w:rPr>
        <w:t xml:space="preserve"> גבול האחריות לא יפחת מסך  </w:t>
      </w:r>
      <w:r w:rsidRPr="003E13C3">
        <w:rPr>
          <w:rFonts w:hint="cs"/>
          <w:rtl/>
        </w:rPr>
        <w:t>250</w:t>
      </w:r>
      <w:r w:rsidRPr="003E13C3">
        <w:rPr>
          <w:rtl/>
        </w:rPr>
        <w:t>,000 דולר ארה"ב למקרה ולתקופת ביטוח (שנה)</w:t>
      </w:r>
      <w:r w:rsidRPr="003E13C3">
        <w:rPr>
          <w:rFonts w:hint="cs"/>
          <w:rtl/>
        </w:rPr>
        <w:t xml:space="preserve">. </w:t>
      </w:r>
    </w:p>
    <w:p w:rsidR="0059022B" w:rsidRPr="003E13C3" w:rsidRDefault="0059022B" w:rsidP="0059022B">
      <w:pPr>
        <w:rPr>
          <w:rtl/>
        </w:rPr>
      </w:pPr>
    </w:p>
    <w:p w:rsidR="0059022B" w:rsidRPr="003E13C3" w:rsidRDefault="0059022B" w:rsidP="0059022B">
      <w:pPr>
        <w:rPr>
          <w:rtl/>
        </w:rPr>
      </w:pPr>
      <w:r w:rsidRPr="003E13C3">
        <w:rPr>
          <w:rFonts w:hint="cs"/>
          <w:rtl/>
        </w:rPr>
        <w:t>3.</w:t>
      </w:r>
      <w:r w:rsidRPr="003E13C3">
        <w:rPr>
          <w:rtl/>
        </w:rPr>
        <w:t xml:space="preserve"> בפוליסה ייכלל סעיף אחריות צולבת - </w:t>
      </w:r>
      <w:r w:rsidRPr="003E13C3">
        <w:t>Cross  Liability</w:t>
      </w:r>
      <w:r w:rsidRPr="003E13C3">
        <w:rPr>
          <w:rFonts w:hint="cs"/>
          <w:rtl/>
        </w:rPr>
        <w:t xml:space="preserve">. </w:t>
      </w:r>
    </w:p>
    <w:p w:rsidR="0059022B" w:rsidRPr="003E13C3" w:rsidRDefault="0059022B" w:rsidP="0059022B">
      <w:pPr>
        <w:rPr>
          <w:rtl/>
        </w:rPr>
      </w:pPr>
    </w:p>
    <w:p w:rsidR="0059022B" w:rsidRDefault="0059022B" w:rsidP="0059022B">
      <w:pPr>
        <w:rPr>
          <w:rtl/>
        </w:rPr>
      </w:pPr>
      <w:r w:rsidRPr="003E13C3">
        <w:rPr>
          <w:rFonts w:hint="cs"/>
          <w:rtl/>
        </w:rPr>
        <w:t>4.</w:t>
      </w:r>
      <w:r w:rsidRPr="003E13C3">
        <w:rPr>
          <w:rtl/>
        </w:rPr>
        <w:t xml:space="preserve"> </w:t>
      </w:r>
      <w:r w:rsidRPr="00A50B12">
        <w:rPr>
          <w:rFonts w:hint="cs"/>
          <w:rtl/>
        </w:rPr>
        <w:t>הביטוח</w:t>
      </w:r>
      <w:r w:rsidRPr="00A50B12">
        <w:rPr>
          <w:rtl/>
        </w:rPr>
        <w:t xml:space="preserve"> </w:t>
      </w:r>
      <w:r w:rsidRPr="00A50B12">
        <w:rPr>
          <w:rFonts w:hint="cs"/>
          <w:rtl/>
        </w:rPr>
        <w:t>על</w:t>
      </w:r>
      <w:r w:rsidRPr="00A50B12">
        <w:rPr>
          <w:rtl/>
        </w:rPr>
        <w:t xml:space="preserve"> </w:t>
      </w:r>
      <w:r w:rsidRPr="00A50B12">
        <w:rPr>
          <w:rFonts w:hint="cs"/>
          <w:rtl/>
        </w:rPr>
        <w:t>פי</w:t>
      </w:r>
      <w:r w:rsidRPr="00A50B12">
        <w:rPr>
          <w:rtl/>
        </w:rPr>
        <w:t xml:space="preserve"> </w:t>
      </w:r>
      <w:r w:rsidRPr="00A50B12">
        <w:rPr>
          <w:rFonts w:hint="cs"/>
          <w:rtl/>
        </w:rPr>
        <w:t>הפוליסה</w:t>
      </w:r>
      <w:r w:rsidRPr="00A50B12">
        <w:rPr>
          <w:rtl/>
        </w:rPr>
        <w:t xml:space="preserve"> </w:t>
      </w:r>
      <w:r>
        <w:rPr>
          <w:rFonts w:hint="cs"/>
          <w:rtl/>
        </w:rPr>
        <w:t>מורחב</w:t>
      </w:r>
      <w:r w:rsidRPr="00A50B12">
        <w:rPr>
          <w:rtl/>
        </w:rPr>
        <w:t xml:space="preserve"> </w:t>
      </w:r>
      <w:r w:rsidRPr="00A50B12">
        <w:rPr>
          <w:rFonts w:hint="cs"/>
          <w:rtl/>
        </w:rPr>
        <w:t>לשפות</w:t>
      </w:r>
      <w:r w:rsidRPr="00A50B12">
        <w:rPr>
          <w:rtl/>
        </w:rPr>
        <w:t xml:space="preserve"> </w:t>
      </w:r>
      <w:r w:rsidRPr="00A50B12">
        <w:rPr>
          <w:rFonts w:hint="cs"/>
          <w:rtl/>
        </w:rPr>
        <w:t>את</w:t>
      </w:r>
      <w:r w:rsidRPr="00A50B12">
        <w:rPr>
          <w:rtl/>
        </w:rPr>
        <w:t xml:space="preserve"> </w:t>
      </w:r>
      <w:r w:rsidRPr="00A50B12">
        <w:rPr>
          <w:rFonts w:hint="cs"/>
          <w:rtl/>
        </w:rPr>
        <w:t>מדינת</w:t>
      </w:r>
      <w:r w:rsidRPr="00A50B12">
        <w:rPr>
          <w:rtl/>
        </w:rPr>
        <w:t xml:space="preserve"> </w:t>
      </w:r>
      <w:r w:rsidRPr="00A50B12">
        <w:rPr>
          <w:rFonts w:hint="cs"/>
          <w:rtl/>
        </w:rPr>
        <w:t>ישראל</w:t>
      </w:r>
      <w:r w:rsidRPr="00A50B12">
        <w:rPr>
          <w:rtl/>
        </w:rPr>
        <w:t xml:space="preserve"> –  </w:t>
      </w:r>
      <w:r w:rsidRPr="00A50B12">
        <w:rPr>
          <w:rFonts w:hint="cs"/>
          <w:rtl/>
        </w:rPr>
        <w:t>משרד</w:t>
      </w:r>
      <w:r w:rsidRPr="00A50B12">
        <w:rPr>
          <w:rtl/>
        </w:rPr>
        <w:t xml:space="preserve"> </w:t>
      </w:r>
      <w:r>
        <w:rPr>
          <w:rFonts w:hint="cs"/>
          <w:rtl/>
        </w:rPr>
        <w:t xml:space="preserve">הפנים </w:t>
      </w:r>
      <w:r w:rsidRPr="00A50B12">
        <w:rPr>
          <w:rFonts w:hint="cs"/>
          <w:rtl/>
        </w:rPr>
        <w:t>ו</w:t>
      </w:r>
      <w:r>
        <w:rPr>
          <w:rFonts w:hint="cs"/>
          <w:rtl/>
        </w:rPr>
        <w:t>נותן השירותים</w:t>
      </w:r>
      <w:r w:rsidRPr="00A50B12">
        <w:rPr>
          <w:rtl/>
        </w:rPr>
        <w:t xml:space="preserve">, </w:t>
      </w:r>
      <w:r w:rsidRPr="00A50B12">
        <w:rPr>
          <w:rFonts w:hint="cs"/>
          <w:rtl/>
        </w:rPr>
        <w:t>ככל</w:t>
      </w:r>
      <w:r w:rsidRPr="00A50B12">
        <w:rPr>
          <w:rtl/>
        </w:rPr>
        <w:t xml:space="preserve"> </w:t>
      </w:r>
    </w:p>
    <w:p w:rsidR="0059022B" w:rsidRPr="003E13C3" w:rsidRDefault="0059022B" w:rsidP="0059022B">
      <w:r>
        <w:rPr>
          <w:rFonts w:hint="cs"/>
          <w:rtl/>
        </w:rPr>
        <w:t xml:space="preserve">    </w:t>
      </w:r>
      <w:r w:rsidRPr="00A50B12">
        <w:rPr>
          <w:rFonts w:hint="cs"/>
          <w:rtl/>
        </w:rPr>
        <w:t>שייחשבו</w:t>
      </w:r>
      <w:r w:rsidRPr="00A50B12">
        <w:rPr>
          <w:rtl/>
        </w:rPr>
        <w:t xml:space="preserve"> </w:t>
      </w:r>
      <w:r w:rsidRPr="00A50B12">
        <w:rPr>
          <w:rFonts w:hint="cs"/>
          <w:rtl/>
        </w:rPr>
        <w:t>אחראים</w:t>
      </w:r>
      <w:r w:rsidRPr="00A50B12">
        <w:rPr>
          <w:rtl/>
        </w:rPr>
        <w:t xml:space="preserve">  </w:t>
      </w:r>
      <w:r w:rsidRPr="00A50B12">
        <w:rPr>
          <w:rFonts w:hint="cs"/>
          <w:rtl/>
        </w:rPr>
        <w:t>למעשי</w:t>
      </w:r>
      <w:r w:rsidRPr="00A50B12">
        <w:rPr>
          <w:rtl/>
        </w:rPr>
        <w:t xml:space="preserve"> </w:t>
      </w:r>
      <w:r w:rsidRPr="00A50B12">
        <w:rPr>
          <w:rFonts w:hint="cs"/>
          <w:rtl/>
        </w:rPr>
        <w:t>ו</w:t>
      </w:r>
      <w:r w:rsidRPr="00A50B12">
        <w:rPr>
          <w:rtl/>
        </w:rPr>
        <w:t>/</w:t>
      </w:r>
      <w:r w:rsidRPr="00A50B12">
        <w:rPr>
          <w:rFonts w:hint="cs"/>
          <w:rtl/>
        </w:rPr>
        <w:t>או</w:t>
      </w:r>
      <w:r w:rsidRPr="00A50B12">
        <w:rPr>
          <w:rtl/>
        </w:rPr>
        <w:t xml:space="preserve">  </w:t>
      </w:r>
      <w:r w:rsidRPr="00A50B12">
        <w:rPr>
          <w:rFonts w:hint="cs"/>
          <w:rtl/>
        </w:rPr>
        <w:t>מחדלי</w:t>
      </w:r>
      <w:r w:rsidRPr="00A50B12">
        <w:rPr>
          <w:rtl/>
        </w:rPr>
        <w:t xml:space="preserve">  </w:t>
      </w:r>
      <w:r w:rsidRPr="00A50B12">
        <w:rPr>
          <w:rFonts w:hint="cs"/>
          <w:rtl/>
        </w:rPr>
        <w:t>קבלן</w:t>
      </w:r>
      <w:r w:rsidRPr="00A50B12">
        <w:rPr>
          <w:rtl/>
        </w:rPr>
        <w:t xml:space="preserve"> </w:t>
      </w:r>
      <w:r w:rsidRPr="00A50B12">
        <w:rPr>
          <w:rFonts w:hint="cs"/>
          <w:rtl/>
        </w:rPr>
        <w:t>המשנה</w:t>
      </w:r>
      <w:r w:rsidRPr="00A50B12">
        <w:rPr>
          <w:rtl/>
        </w:rPr>
        <w:t xml:space="preserve"> – </w:t>
      </w:r>
      <w:r w:rsidRPr="00A50B12">
        <w:rPr>
          <w:rFonts w:hint="cs"/>
          <w:rtl/>
        </w:rPr>
        <w:t>בעל</w:t>
      </w:r>
      <w:r w:rsidRPr="00A50B12">
        <w:rPr>
          <w:rtl/>
        </w:rPr>
        <w:t xml:space="preserve"> </w:t>
      </w:r>
      <w:r w:rsidRPr="00A50B12">
        <w:rPr>
          <w:rFonts w:hint="cs"/>
          <w:rtl/>
        </w:rPr>
        <w:t>המקצוע</w:t>
      </w:r>
      <w:r w:rsidRPr="00A50B12">
        <w:rPr>
          <w:rtl/>
        </w:rPr>
        <w:t xml:space="preserve"> </w:t>
      </w:r>
      <w:r w:rsidRPr="00A50B12">
        <w:rPr>
          <w:rFonts w:hint="cs"/>
          <w:rtl/>
        </w:rPr>
        <w:t>וכל</w:t>
      </w:r>
      <w:r w:rsidRPr="00A50B12">
        <w:rPr>
          <w:rtl/>
        </w:rPr>
        <w:t xml:space="preserve"> </w:t>
      </w:r>
      <w:r w:rsidRPr="00A50B12">
        <w:rPr>
          <w:rFonts w:hint="cs"/>
          <w:rtl/>
        </w:rPr>
        <w:t>הפועלים</w:t>
      </w:r>
      <w:r w:rsidRPr="00A50B12">
        <w:rPr>
          <w:rtl/>
        </w:rPr>
        <w:t xml:space="preserve"> </w:t>
      </w:r>
      <w:r w:rsidRPr="00A50B12">
        <w:rPr>
          <w:rFonts w:hint="cs"/>
          <w:rtl/>
        </w:rPr>
        <w:t>מטעמו</w:t>
      </w:r>
      <w:r w:rsidRPr="00A50B12">
        <w:rPr>
          <w:rtl/>
        </w:rPr>
        <w:t xml:space="preserve">.          </w:t>
      </w:r>
    </w:p>
    <w:p w:rsidR="0059022B" w:rsidRDefault="0059022B" w:rsidP="0059022B">
      <w:pPr>
        <w:rPr>
          <w:color w:val="FF0000"/>
          <w:rtl/>
        </w:rPr>
      </w:pPr>
    </w:p>
    <w:p w:rsidR="0059022B" w:rsidRPr="003E13C3" w:rsidRDefault="0059022B" w:rsidP="0059022B">
      <w:pPr>
        <w:rPr>
          <w:b/>
          <w:bCs/>
          <w:sz w:val="28"/>
          <w:szCs w:val="28"/>
          <w:u w:val="single"/>
          <w:rtl/>
        </w:rPr>
      </w:pPr>
      <w:r w:rsidRPr="003E13C3">
        <w:rPr>
          <w:b/>
          <w:bCs/>
          <w:sz w:val="28"/>
          <w:szCs w:val="28"/>
          <w:u w:val="single"/>
          <w:rtl/>
        </w:rPr>
        <w:t>ביטוח אחריות מקצועית</w:t>
      </w:r>
      <w:r>
        <w:rPr>
          <w:rFonts w:hint="cs"/>
          <w:b/>
          <w:bCs/>
          <w:sz w:val="28"/>
          <w:szCs w:val="28"/>
          <w:u w:val="single"/>
          <w:rtl/>
        </w:rPr>
        <w:t>,</w:t>
      </w:r>
      <w:r w:rsidRPr="00A446CE">
        <w:rPr>
          <w:rFonts w:hint="cs"/>
          <w:b/>
          <w:bCs/>
          <w:sz w:val="28"/>
          <w:szCs w:val="28"/>
          <w:u w:val="single"/>
          <w:rtl/>
        </w:rPr>
        <w:t xml:space="preserve"> </w:t>
      </w:r>
      <w:r>
        <w:rPr>
          <w:rFonts w:hint="cs"/>
          <w:b/>
          <w:bCs/>
          <w:sz w:val="28"/>
          <w:szCs w:val="28"/>
          <w:u w:val="single"/>
          <w:rtl/>
        </w:rPr>
        <w:t>פוליסה מס':_____________</w:t>
      </w:r>
    </w:p>
    <w:p w:rsidR="0059022B" w:rsidRPr="003E13C3" w:rsidRDefault="0059022B" w:rsidP="0059022B">
      <w:pPr>
        <w:rPr>
          <w:rtl/>
        </w:rPr>
      </w:pPr>
      <w:r w:rsidRPr="003E13C3">
        <w:rPr>
          <w:rtl/>
        </w:rPr>
        <w:t xml:space="preserve">   </w:t>
      </w:r>
    </w:p>
    <w:p w:rsidR="0059022B" w:rsidRPr="00652658" w:rsidRDefault="0059022B" w:rsidP="0059022B">
      <w:pPr>
        <w:rPr>
          <w:rtl/>
        </w:rPr>
      </w:pPr>
      <w:r w:rsidRPr="006B6828">
        <w:rPr>
          <w:rFonts w:hint="cs"/>
          <w:rtl/>
        </w:rPr>
        <w:t xml:space="preserve">1. </w:t>
      </w:r>
      <w:r w:rsidRPr="00652658">
        <w:rPr>
          <w:rFonts w:hint="cs"/>
          <w:rtl/>
        </w:rPr>
        <w:t>הפוליסה</w:t>
      </w:r>
      <w:r w:rsidRPr="00652658">
        <w:rPr>
          <w:rtl/>
        </w:rPr>
        <w:t xml:space="preserve"> </w:t>
      </w:r>
      <w:r>
        <w:rPr>
          <w:rFonts w:hint="cs"/>
          <w:rtl/>
        </w:rPr>
        <w:t>מ</w:t>
      </w:r>
      <w:r w:rsidRPr="00652658">
        <w:rPr>
          <w:rFonts w:hint="cs"/>
          <w:rtl/>
        </w:rPr>
        <w:t>כסה</w:t>
      </w:r>
      <w:r w:rsidRPr="00652658">
        <w:rPr>
          <w:rtl/>
        </w:rPr>
        <w:t xml:space="preserve"> </w:t>
      </w:r>
      <w:r w:rsidRPr="00652658">
        <w:rPr>
          <w:rFonts w:hint="cs"/>
          <w:rtl/>
        </w:rPr>
        <w:t>נזק</w:t>
      </w:r>
      <w:r w:rsidRPr="00652658">
        <w:rPr>
          <w:rtl/>
        </w:rPr>
        <w:t xml:space="preserve"> </w:t>
      </w:r>
      <w:r w:rsidRPr="00652658">
        <w:rPr>
          <w:rFonts w:hint="cs"/>
          <w:rtl/>
        </w:rPr>
        <w:t>מהפרת</w:t>
      </w:r>
      <w:r w:rsidRPr="00652658">
        <w:rPr>
          <w:rtl/>
        </w:rPr>
        <w:t xml:space="preserve"> </w:t>
      </w:r>
      <w:r w:rsidRPr="00652658">
        <w:rPr>
          <w:rFonts w:hint="cs"/>
          <w:rtl/>
        </w:rPr>
        <w:t>חובה</w:t>
      </w:r>
      <w:r w:rsidRPr="00652658">
        <w:rPr>
          <w:rtl/>
        </w:rPr>
        <w:t xml:space="preserve"> </w:t>
      </w:r>
      <w:r w:rsidRPr="00652658">
        <w:rPr>
          <w:rFonts w:hint="cs"/>
          <w:rtl/>
        </w:rPr>
        <w:t>מקצועית</w:t>
      </w:r>
      <w:r w:rsidRPr="00652658">
        <w:rPr>
          <w:rtl/>
        </w:rPr>
        <w:t xml:space="preserve"> </w:t>
      </w:r>
      <w:r w:rsidRPr="00652658">
        <w:rPr>
          <w:rFonts w:hint="cs"/>
          <w:rtl/>
        </w:rPr>
        <w:t>של</w:t>
      </w:r>
      <w:r w:rsidRPr="00652658">
        <w:rPr>
          <w:rtl/>
        </w:rPr>
        <w:t xml:space="preserve"> </w:t>
      </w:r>
      <w:r>
        <w:rPr>
          <w:rFonts w:hint="cs"/>
          <w:rtl/>
        </w:rPr>
        <w:t xml:space="preserve">קבלן המשנה-בעל המקצוע, </w:t>
      </w:r>
      <w:r w:rsidRPr="00652658">
        <w:rPr>
          <w:rtl/>
        </w:rPr>
        <w:t xml:space="preserve"> </w:t>
      </w:r>
      <w:r w:rsidRPr="00652658">
        <w:rPr>
          <w:rFonts w:hint="cs"/>
          <w:rtl/>
        </w:rPr>
        <w:t>עובדיו</w:t>
      </w:r>
      <w:r w:rsidRPr="00652658">
        <w:rPr>
          <w:rtl/>
        </w:rPr>
        <w:t xml:space="preserve"> </w:t>
      </w:r>
      <w:r w:rsidRPr="00652658">
        <w:rPr>
          <w:rFonts w:hint="cs"/>
          <w:rtl/>
        </w:rPr>
        <w:t>ובגין</w:t>
      </w:r>
      <w:r w:rsidRPr="00652658">
        <w:rPr>
          <w:rtl/>
        </w:rPr>
        <w:t xml:space="preserve"> </w:t>
      </w:r>
    </w:p>
    <w:p w:rsidR="0059022B" w:rsidRPr="00652658" w:rsidRDefault="0059022B" w:rsidP="0059022B">
      <w:pPr>
        <w:rPr>
          <w:rtl/>
        </w:rPr>
      </w:pPr>
      <w:r w:rsidRPr="00652658">
        <w:rPr>
          <w:rtl/>
        </w:rPr>
        <w:t xml:space="preserve">    </w:t>
      </w:r>
      <w:r w:rsidRPr="00652658">
        <w:rPr>
          <w:rFonts w:hint="cs"/>
          <w:rtl/>
        </w:rPr>
        <w:t>כל</w:t>
      </w:r>
      <w:r w:rsidRPr="00652658">
        <w:rPr>
          <w:rtl/>
        </w:rPr>
        <w:t xml:space="preserve"> </w:t>
      </w:r>
      <w:r w:rsidRPr="00652658">
        <w:rPr>
          <w:rFonts w:hint="cs"/>
          <w:rtl/>
        </w:rPr>
        <w:t>הפועלים</w:t>
      </w:r>
      <w:r w:rsidRPr="00652658">
        <w:rPr>
          <w:rtl/>
        </w:rPr>
        <w:t xml:space="preserve"> </w:t>
      </w:r>
      <w:r w:rsidRPr="00652658">
        <w:rPr>
          <w:rFonts w:hint="cs"/>
          <w:rtl/>
        </w:rPr>
        <w:t>מטעמו</w:t>
      </w:r>
      <w:r w:rsidRPr="00652658">
        <w:rPr>
          <w:rtl/>
        </w:rPr>
        <w:t xml:space="preserve"> </w:t>
      </w:r>
      <w:r w:rsidRPr="00652658">
        <w:rPr>
          <w:rFonts w:hint="cs"/>
          <w:rtl/>
        </w:rPr>
        <w:t>ואשר</w:t>
      </w:r>
      <w:r w:rsidRPr="00652658">
        <w:rPr>
          <w:rtl/>
        </w:rPr>
        <w:t xml:space="preserve"> </w:t>
      </w:r>
      <w:r w:rsidRPr="00652658">
        <w:rPr>
          <w:rFonts w:hint="cs"/>
          <w:rtl/>
        </w:rPr>
        <w:t>אירע</w:t>
      </w:r>
      <w:r w:rsidRPr="00652658">
        <w:rPr>
          <w:rtl/>
        </w:rPr>
        <w:t xml:space="preserve"> </w:t>
      </w:r>
      <w:r w:rsidRPr="00652658">
        <w:rPr>
          <w:rFonts w:hint="cs"/>
          <w:rtl/>
        </w:rPr>
        <w:t>כתוצאה</w:t>
      </w:r>
      <w:r w:rsidRPr="00652658">
        <w:rPr>
          <w:rtl/>
        </w:rPr>
        <w:t xml:space="preserve"> </w:t>
      </w:r>
      <w:r w:rsidRPr="00652658">
        <w:rPr>
          <w:rFonts w:hint="cs"/>
          <w:rtl/>
        </w:rPr>
        <w:t>ממעשה</w:t>
      </w:r>
      <w:r w:rsidRPr="00652658">
        <w:rPr>
          <w:rtl/>
        </w:rPr>
        <w:t xml:space="preserve">, </w:t>
      </w:r>
      <w:r w:rsidRPr="00652658">
        <w:rPr>
          <w:rFonts w:hint="cs"/>
          <w:rtl/>
        </w:rPr>
        <w:t>רשלנות</w:t>
      </w:r>
      <w:r w:rsidRPr="00652658">
        <w:rPr>
          <w:rtl/>
        </w:rPr>
        <w:t xml:space="preserve">, </w:t>
      </w:r>
      <w:r w:rsidRPr="00652658">
        <w:rPr>
          <w:rFonts w:hint="cs"/>
          <w:rtl/>
        </w:rPr>
        <w:t>לרבות</w:t>
      </w:r>
      <w:r w:rsidRPr="00652658">
        <w:rPr>
          <w:rtl/>
        </w:rPr>
        <w:t xml:space="preserve"> </w:t>
      </w:r>
      <w:r w:rsidRPr="00652658">
        <w:rPr>
          <w:rFonts w:hint="cs"/>
          <w:rtl/>
        </w:rPr>
        <w:t>מחדל</w:t>
      </w:r>
      <w:r w:rsidRPr="00652658">
        <w:rPr>
          <w:rtl/>
        </w:rPr>
        <w:t xml:space="preserve">, </w:t>
      </w:r>
      <w:r w:rsidRPr="00652658">
        <w:rPr>
          <w:rFonts w:hint="cs"/>
          <w:rtl/>
        </w:rPr>
        <w:t>טעות</w:t>
      </w:r>
      <w:r w:rsidRPr="00652658">
        <w:rPr>
          <w:rtl/>
        </w:rPr>
        <w:t xml:space="preserve"> </w:t>
      </w:r>
      <w:r w:rsidRPr="00652658">
        <w:rPr>
          <w:rFonts w:hint="cs"/>
          <w:rtl/>
        </w:rPr>
        <w:t>או</w:t>
      </w:r>
      <w:r w:rsidRPr="00652658">
        <w:rPr>
          <w:rtl/>
        </w:rPr>
        <w:t xml:space="preserve"> </w:t>
      </w:r>
      <w:r w:rsidRPr="00652658">
        <w:rPr>
          <w:rFonts w:hint="cs"/>
          <w:rtl/>
        </w:rPr>
        <w:t>השמטה</w:t>
      </w:r>
      <w:r w:rsidRPr="00652658">
        <w:rPr>
          <w:rtl/>
        </w:rPr>
        <w:t xml:space="preserve">, </w:t>
      </w:r>
    </w:p>
    <w:p w:rsidR="0059022B" w:rsidRDefault="0059022B" w:rsidP="0059022B">
      <w:pPr>
        <w:rPr>
          <w:rtl/>
        </w:rPr>
      </w:pPr>
      <w:r w:rsidRPr="00652658">
        <w:rPr>
          <w:rtl/>
        </w:rPr>
        <w:t xml:space="preserve">    </w:t>
      </w:r>
      <w:r w:rsidRPr="00652658">
        <w:rPr>
          <w:rFonts w:hint="cs"/>
          <w:rtl/>
        </w:rPr>
        <w:t>מצג</w:t>
      </w:r>
      <w:r w:rsidRPr="00652658">
        <w:rPr>
          <w:rtl/>
        </w:rPr>
        <w:t xml:space="preserve"> </w:t>
      </w:r>
      <w:r w:rsidRPr="00652658">
        <w:rPr>
          <w:rFonts w:hint="cs"/>
          <w:rtl/>
        </w:rPr>
        <w:t>בלתי</w:t>
      </w:r>
      <w:r w:rsidRPr="00652658">
        <w:rPr>
          <w:rtl/>
        </w:rPr>
        <w:t xml:space="preserve"> </w:t>
      </w:r>
      <w:r w:rsidRPr="00652658">
        <w:rPr>
          <w:rFonts w:hint="cs"/>
          <w:rtl/>
        </w:rPr>
        <w:t>נכון</w:t>
      </w:r>
      <w:r w:rsidRPr="00652658">
        <w:rPr>
          <w:rtl/>
        </w:rPr>
        <w:t xml:space="preserve">, </w:t>
      </w:r>
      <w:r w:rsidRPr="00652658">
        <w:rPr>
          <w:rFonts w:hint="cs"/>
          <w:rtl/>
        </w:rPr>
        <w:t>הצהרה</w:t>
      </w:r>
      <w:r w:rsidRPr="00652658">
        <w:rPr>
          <w:rtl/>
        </w:rPr>
        <w:t xml:space="preserve"> </w:t>
      </w:r>
      <w:r w:rsidRPr="00652658">
        <w:rPr>
          <w:rFonts w:hint="cs"/>
          <w:rtl/>
        </w:rPr>
        <w:t>רשלנית</w:t>
      </w:r>
      <w:r w:rsidRPr="00652658">
        <w:rPr>
          <w:rtl/>
        </w:rPr>
        <w:t xml:space="preserve"> </w:t>
      </w:r>
      <w:r w:rsidRPr="00652658">
        <w:rPr>
          <w:rFonts w:hint="cs"/>
          <w:rtl/>
        </w:rPr>
        <w:t>שנעשו</w:t>
      </w:r>
      <w:r w:rsidRPr="00652658">
        <w:rPr>
          <w:rtl/>
        </w:rPr>
        <w:t xml:space="preserve"> </w:t>
      </w:r>
      <w:r w:rsidRPr="00652658">
        <w:rPr>
          <w:rFonts w:hint="cs"/>
          <w:rtl/>
        </w:rPr>
        <w:t>בתום</w:t>
      </w:r>
      <w:r w:rsidRPr="00652658">
        <w:rPr>
          <w:rtl/>
        </w:rPr>
        <w:t xml:space="preserve"> </w:t>
      </w:r>
      <w:r w:rsidRPr="00652658">
        <w:rPr>
          <w:rFonts w:hint="cs"/>
          <w:rtl/>
        </w:rPr>
        <w:t>לב</w:t>
      </w:r>
      <w:r w:rsidRPr="00652658">
        <w:rPr>
          <w:rtl/>
        </w:rPr>
        <w:t xml:space="preserve">, </w:t>
      </w:r>
      <w:r w:rsidRPr="00652658">
        <w:rPr>
          <w:rFonts w:hint="cs"/>
          <w:rtl/>
        </w:rPr>
        <w:t>שייגרמו</w:t>
      </w:r>
      <w:r w:rsidRPr="00652658">
        <w:rPr>
          <w:rtl/>
        </w:rPr>
        <w:t xml:space="preserve"> </w:t>
      </w:r>
      <w:r w:rsidRPr="00652658">
        <w:rPr>
          <w:rFonts w:hint="cs"/>
          <w:rtl/>
        </w:rPr>
        <w:t>בקשר</w:t>
      </w:r>
      <w:r w:rsidRPr="00652658">
        <w:rPr>
          <w:rtl/>
        </w:rPr>
        <w:t xml:space="preserve"> </w:t>
      </w:r>
      <w:r w:rsidRPr="00880AE2">
        <w:rPr>
          <w:rFonts w:hint="cs"/>
          <w:rtl/>
        </w:rPr>
        <w:t xml:space="preserve">למתן שירותי </w:t>
      </w:r>
      <w:r>
        <w:rPr>
          <w:rFonts w:hint="cs"/>
          <w:rtl/>
        </w:rPr>
        <w:t xml:space="preserve">הכנת מפות </w:t>
      </w:r>
    </w:p>
    <w:p w:rsidR="0059022B" w:rsidRDefault="0059022B" w:rsidP="0059022B">
      <w:pPr>
        <w:rPr>
          <w:rtl/>
        </w:rPr>
      </w:pPr>
      <w:r>
        <w:rPr>
          <w:rFonts w:hint="cs"/>
          <w:rtl/>
        </w:rPr>
        <w:t xml:space="preserve">    וצווים לחתימת השר/עדכון ובקרה של בסיס הנתונים הגאוגרפי של האגף/שירותי מדידה ע"י </w:t>
      </w:r>
    </w:p>
    <w:p w:rsidR="0059022B" w:rsidRDefault="0059022B" w:rsidP="0059022B">
      <w:pPr>
        <w:rPr>
          <w:rtl/>
        </w:rPr>
      </w:pPr>
      <w:r>
        <w:rPr>
          <w:rFonts w:hint="cs"/>
          <w:rtl/>
        </w:rPr>
        <w:t xml:space="preserve">    מודד מוסמך/שירותי מידע גיאוגרפיים-כללי</w:t>
      </w:r>
      <w:r w:rsidRPr="00880AE2">
        <w:rPr>
          <w:rFonts w:hint="cs"/>
          <w:rtl/>
        </w:rPr>
        <w:t xml:space="preserve"> (אנא מחק את המיותר) </w:t>
      </w:r>
    </w:p>
    <w:p w:rsidR="0059022B" w:rsidRDefault="0059022B" w:rsidP="0059022B">
      <w:pPr>
        <w:rPr>
          <w:rtl/>
        </w:rPr>
      </w:pPr>
      <w:r>
        <w:rPr>
          <w:rFonts w:hint="cs"/>
          <w:rtl/>
        </w:rPr>
        <w:t xml:space="preserve">    </w:t>
      </w:r>
      <w:r w:rsidRPr="00880AE2">
        <w:rPr>
          <w:rFonts w:hint="cs"/>
          <w:rtl/>
        </w:rPr>
        <w:t xml:space="preserve">עבור </w:t>
      </w:r>
      <w:r>
        <w:rPr>
          <w:rFonts w:hint="cs"/>
          <w:rtl/>
        </w:rPr>
        <w:t>נותן השירותים ו</w:t>
      </w:r>
      <w:r w:rsidRPr="00880AE2">
        <w:rPr>
          <w:rFonts w:hint="cs"/>
          <w:rtl/>
        </w:rPr>
        <w:t xml:space="preserve">משרד הפנים </w:t>
      </w:r>
      <w:r w:rsidRPr="008D429B">
        <w:rPr>
          <w:rFonts w:hint="cs"/>
          <w:rtl/>
        </w:rPr>
        <w:t>בהתאם</w:t>
      </w:r>
      <w:r w:rsidRPr="008D429B">
        <w:rPr>
          <w:rtl/>
        </w:rPr>
        <w:t xml:space="preserve"> </w:t>
      </w:r>
      <w:r w:rsidRPr="008D429B">
        <w:rPr>
          <w:rFonts w:hint="cs"/>
          <w:rtl/>
        </w:rPr>
        <w:t>למכרז</w:t>
      </w:r>
      <w:r w:rsidRPr="008D429B">
        <w:rPr>
          <w:rtl/>
        </w:rPr>
        <w:t xml:space="preserve"> </w:t>
      </w:r>
      <w:r w:rsidRPr="008D429B">
        <w:rPr>
          <w:rFonts w:hint="cs"/>
          <w:rtl/>
        </w:rPr>
        <w:t>ו</w:t>
      </w:r>
      <w:r>
        <w:rPr>
          <w:rFonts w:hint="cs"/>
          <w:rtl/>
        </w:rPr>
        <w:t>הסכם</w:t>
      </w:r>
      <w:r w:rsidRPr="008D429B">
        <w:rPr>
          <w:rtl/>
        </w:rPr>
        <w:t xml:space="preserve"> </w:t>
      </w:r>
      <w:r>
        <w:rPr>
          <w:rFonts w:hint="cs"/>
          <w:rtl/>
        </w:rPr>
        <w:t xml:space="preserve">של נותן השירותים </w:t>
      </w:r>
      <w:r w:rsidRPr="008D429B">
        <w:rPr>
          <w:rFonts w:hint="cs"/>
          <w:rtl/>
        </w:rPr>
        <w:t>עם</w:t>
      </w:r>
      <w:r w:rsidRPr="008D429B">
        <w:rPr>
          <w:rtl/>
        </w:rPr>
        <w:t xml:space="preserve"> </w:t>
      </w:r>
      <w:r w:rsidRPr="008D429B">
        <w:rPr>
          <w:rFonts w:hint="cs"/>
          <w:rtl/>
        </w:rPr>
        <w:t>מדינת</w:t>
      </w:r>
      <w:r w:rsidRPr="008D429B">
        <w:rPr>
          <w:rtl/>
        </w:rPr>
        <w:t xml:space="preserve"> </w:t>
      </w:r>
    </w:p>
    <w:p w:rsidR="0059022B" w:rsidRPr="006B6828" w:rsidRDefault="0059022B" w:rsidP="0059022B">
      <w:r>
        <w:rPr>
          <w:rFonts w:hint="cs"/>
          <w:rtl/>
        </w:rPr>
        <w:t xml:space="preserve">    </w:t>
      </w:r>
      <w:r w:rsidRPr="008D429B">
        <w:rPr>
          <w:rFonts w:hint="cs"/>
          <w:rtl/>
        </w:rPr>
        <w:t>ישראל</w:t>
      </w:r>
      <w:r w:rsidRPr="008D429B">
        <w:rPr>
          <w:rtl/>
        </w:rPr>
        <w:t xml:space="preserve"> – </w:t>
      </w:r>
      <w:r w:rsidRPr="008D429B">
        <w:rPr>
          <w:rFonts w:hint="cs"/>
          <w:rtl/>
        </w:rPr>
        <w:t>משרד</w:t>
      </w:r>
      <w:r w:rsidRPr="008D429B">
        <w:rPr>
          <w:rtl/>
        </w:rPr>
        <w:t xml:space="preserve"> </w:t>
      </w:r>
      <w:r>
        <w:rPr>
          <w:rFonts w:hint="cs"/>
          <w:rtl/>
        </w:rPr>
        <w:t>הפנים לאספקת שירותי מידע גיאוגרפי</w:t>
      </w:r>
      <w:r w:rsidRPr="00652658">
        <w:rPr>
          <w:rtl/>
        </w:rPr>
        <w:t xml:space="preserve">;      </w:t>
      </w:r>
      <w:r>
        <w:rPr>
          <w:rFonts w:hint="cs"/>
          <w:rtl/>
        </w:rPr>
        <w:t xml:space="preserve"> </w:t>
      </w:r>
      <w:r w:rsidRPr="006B6828">
        <w:rPr>
          <w:rtl/>
        </w:rPr>
        <w:t xml:space="preserve">        </w:t>
      </w:r>
    </w:p>
    <w:p w:rsidR="0059022B" w:rsidRPr="004A6B55" w:rsidRDefault="0059022B" w:rsidP="0059022B">
      <w:pPr>
        <w:rPr>
          <w:rtl/>
        </w:rPr>
      </w:pPr>
    </w:p>
    <w:p w:rsidR="0059022B" w:rsidRDefault="0059022B" w:rsidP="0059022B">
      <w:pPr>
        <w:rPr>
          <w:rtl/>
        </w:rPr>
      </w:pPr>
      <w:r>
        <w:rPr>
          <w:rFonts w:hint="cs"/>
          <w:rtl/>
        </w:rPr>
        <w:t>2</w:t>
      </w:r>
      <w:r w:rsidRPr="00880AE2">
        <w:rPr>
          <w:rFonts w:hint="cs"/>
          <w:rtl/>
        </w:rPr>
        <w:t>. גבול האחריות לא יפחתו מסך  250,000 דולר ארה"ב למקרה ולשנה.</w:t>
      </w:r>
    </w:p>
    <w:p w:rsidR="0059022B" w:rsidRPr="006B6828" w:rsidRDefault="0059022B" w:rsidP="0059022B">
      <w:pPr>
        <w:rPr>
          <w:rtl/>
        </w:rPr>
      </w:pPr>
      <w:r w:rsidRPr="006B6828">
        <w:rPr>
          <w:rFonts w:hint="cs"/>
          <w:rtl/>
        </w:rPr>
        <w:t xml:space="preserve">     </w:t>
      </w:r>
    </w:p>
    <w:p w:rsidR="0059022B" w:rsidRPr="006B6828" w:rsidRDefault="0059022B" w:rsidP="0059022B">
      <w:pPr>
        <w:rPr>
          <w:rtl/>
        </w:rPr>
      </w:pPr>
      <w:r w:rsidRPr="006B6828">
        <w:rPr>
          <w:rFonts w:hint="cs"/>
          <w:rtl/>
        </w:rPr>
        <w:t>3.</w:t>
      </w:r>
      <w:r w:rsidRPr="006B6828">
        <w:rPr>
          <w:rtl/>
        </w:rPr>
        <w:t xml:space="preserve"> הכיסוי על פי הפוליסה </w:t>
      </w:r>
      <w:r>
        <w:rPr>
          <w:rFonts w:hint="cs"/>
          <w:rtl/>
        </w:rPr>
        <w:t>מ</w:t>
      </w:r>
      <w:r w:rsidRPr="006B6828">
        <w:rPr>
          <w:rtl/>
        </w:rPr>
        <w:t>ורחב לכלול את ההרחבות הבאות:-</w:t>
      </w:r>
    </w:p>
    <w:p w:rsidR="0059022B" w:rsidRPr="006B6828" w:rsidRDefault="0059022B" w:rsidP="0059022B">
      <w:pPr>
        <w:rPr>
          <w:rtl/>
        </w:rPr>
      </w:pPr>
      <w:r w:rsidRPr="006B6828">
        <w:rPr>
          <w:rtl/>
        </w:rPr>
        <w:t xml:space="preserve">      - מרמה ואי יושר של עובדים;</w:t>
      </w:r>
    </w:p>
    <w:p w:rsidR="0059022B" w:rsidRPr="006B6828" w:rsidRDefault="0059022B" w:rsidP="0059022B">
      <w:pPr>
        <w:rPr>
          <w:rtl/>
        </w:rPr>
      </w:pPr>
      <w:r w:rsidRPr="006B6828">
        <w:rPr>
          <w:rtl/>
        </w:rPr>
        <w:lastRenderedPageBreak/>
        <w:t xml:space="preserve">      - אובדן מסמכים, לרבות אובדן השימוש ו/או העיכוב עקב מקרה ביטוח;</w:t>
      </w:r>
    </w:p>
    <w:p w:rsidR="0059022B" w:rsidRDefault="0059022B" w:rsidP="0059022B">
      <w:pPr>
        <w:rPr>
          <w:rtl/>
        </w:rPr>
      </w:pPr>
      <w:r w:rsidRPr="006B6828">
        <w:rPr>
          <w:rtl/>
        </w:rPr>
        <w:t xml:space="preserve">      - אחריות צולבת, אולם הכיסוי לא יחול על תביעות </w:t>
      </w:r>
      <w:r w:rsidRPr="006B6828">
        <w:rPr>
          <w:rFonts w:hint="cs"/>
          <w:rtl/>
        </w:rPr>
        <w:t xml:space="preserve">קבלן המשנה- בעל המקצוע </w:t>
      </w:r>
      <w:r w:rsidRPr="006B6828">
        <w:rPr>
          <w:rtl/>
        </w:rPr>
        <w:t xml:space="preserve"> </w:t>
      </w:r>
      <w:r>
        <w:rPr>
          <w:rFonts w:hint="cs"/>
          <w:rtl/>
        </w:rPr>
        <w:t>כלפי</w:t>
      </w:r>
    </w:p>
    <w:p w:rsidR="0059022B" w:rsidRPr="006B6828" w:rsidRDefault="0059022B" w:rsidP="0059022B">
      <w:pPr>
        <w:rPr>
          <w:rtl/>
        </w:rPr>
      </w:pPr>
      <w:r>
        <w:rPr>
          <w:rFonts w:hint="cs"/>
          <w:rtl/>
        </w:rPr>
        <w:t xml:space="preserve">        </w:t>
      </w:r>
      <w:r w:rsidRPr="006B6828">
        <w:rPr>
          <w:rtl/>
        </w:rPr>
        <w:t xml:space="preserve"> </w:t>
      </w:r>
      <w:r w:rsidRPr="00652658">
        <w:rPr>
          <w:rFonts w:hint="cs"/>
          <w:rtl/>
        </w:rPr>
        <w:t>מדינת</w:t>
      </w:r>
      <w:r w:rsidRPr="00652658">
        <w:rPr>
          <w:rtl/>
        </w:rPr>
        <w:t xml:space="preserve"> </w:t>
      </w:r>
      <w:r w:rsidRPr="00652658">
        <w:rPr>
          <w:rFonts w:hint="cs"/>
          <w:rtl/>
        </w:rPr>
        <w:t>ישראל</w:t>
      </w:r>
      <w:r w:rsidRPr="00652658">
        <w:rPr>
          <w:rtl/>
        </w:rPr>
        <w:t xml:space="preserve"> – </w:t>
      </w:r>
      <w:r w:rsidRPr="00652658">
        <w:rPr>
          <w:rFonts w:hint="cs"/>
          <w:rtl/>
        </w:rPr>
        <w:t>משרד</w:t>
      </w:r>
      <w:r w:rsidRPr="00652658">
        <w:rPr>
          <w:rtl/>
        </w:rPr>
        <w:t xml:space="preserve"> </w:t>
      </w:r>
      <w:r>
        <w:rPr>
          <w:rFonts w:hint="cs"/>
          <w:rtl/>
        </w:rPr>
        <w:t>הפנים</w:t>
      </w:r>
      <w:r w:rsidRPr="006B6828">
        <w:rPr>
          <w:rtl/>
        </w:rPr>
        <w:t>;</w:t>
      </w:r>
    </w:p>
    <w:p w:rsidR="0059022B" w:rsidRPr="006B6828" w:rsidRDefault="0059022B" w:rsidP="0059022B">
      <w:pPr>
        <w:rPr>
          <w:rtl/>
        </w:rPr>
      </w:pPr>
      <w:r w:rsidRPr="006B6828">
        <w:rPr>
          <w:rtl/>
        </w:rPr>
        <w:t xml:space="preserve">      - הארכת תקופת הגילוי לפחות 6 חודשים ;</w:t>
      </w:r>
    </w:p>
    <w:p w:rsidR="0059022B" w:rsidRPr="006B6828" w:rsidRDefault="0059022B" w:rsidP="0059022B">
      <w:pPr>
        <w:rPr>
          <w:rtl/>
        </w:rPr>
      </w:pPr>
    </w:p>
    <w:p w:rsidR="0059022B" w:rsidRDefault="0059022B" w:rsidP="0059022B">
      <w:pPr>
        <w:rPr>
          <w:rtl/>
        </w:rPr>
      </w:pPr>
      <w:r w:rsidRPr="006B6828">
        <w:rPr>
          <w:rFonts w:hint="cs"/>
          <w:rtl/>
        </w:rPr>
        <w:t>4.</w:t>
      </w:r>
      <w:r w:rsidRPr="006B6828">
        <w:rPr>
          <w:rtl/>
        </w:rPr>
        <w:t xml:space="preserve"> </w:t>
      </w:r>
      <w:r w:rsidRPr="001C6B2A">
        <w:rPr>
          <w:rFonts w:hint="cs"/>
          <w:rtl/>
        </w:rPr>
        <w:t>הביטוח</w:t>
      </w:r>
      <w:r w:rsidRPr="001C6B2A">
        <w:rPr>
          <w:rtl/>
        </w:rPr>
        <w:t xml:space="preserve"> </w:t>
      </w:r>
      <w:r w:rsidRPr="001C6B2A">
        <w:rPr>
          <w:rFonts w:hint="cs"/>
          <w:rtl/>
        </w:rPr>
        <w:t>על</w:t>
      </w:r>
      <w:r w:rsidRPr="001C6B2A">
        <w:rPr>
          <w:rtl/>
        </w:rPr>
        <w:t xml:space="preserve"> </w:t>
      </w:r>
      <w:r w:rsidRPr="001C6B2A">
        <w:rPr>
          <w:rFonts w:hint="cs"/>
          <w:rtl/>
        </w:rPr>
        <w:t>פי</w:t>
      </w:r>
      <w:r w:rsidRPr="001C6B2A">
        <w:rPr>
          <w:rtl/>
        </w:rPr>
        <w:t xml:space="preserve"> </w:t>
      </w:r>
      <w:r w:rsidRPr="001C6B2A">
        <w:rPr>
          <w:rFonts w:hint="cs"/>
          <w:rtl/>
        </w:rPr>
        <w:t>הפוליסה</w:t>
      </w:r>
      <w:r w:rsidRPr="001C6B2A">
        <w:rPr>
          <w:rtl/>
        </w:rPr>
        <w:t xml:space="preserve"> </w:t>
      </w:r>
      <w:r>
        <w:rPr>
          <w:rFonts w:hint="cs"/>
          <w:rtl/>
        </w:rPr>
        <w:t>מורחב</w:t>
      </w:r>
      <w:r w:rsidRPr="001C6B2A">
        <w:rPr>
          <w:rtl/>
        </w:rPr>
        <w:t xml:space="preserve"> </w:t>
      </w:r>
      <w:r w:rsidRPr="001C6B2A">
        <w:rPr>
          <w:rFonts w:hint="cs"/>
          <w:rtl/>
        </w:rPr>
        <w:t>לשפות</w:t>
      </w:r>
      <w:r w:rsidRPr="001C6B2A">
        <w:rPr>
          <w:rtl/>
        </w:rPr>
        <w:t xml:space="preserve"> </w:t>
      </w:r>
      <w:r w:rsidRPr="001C6B2A">
        <w:rPr>
          <w:rFonts w:hint="cs"/>
          <w:rtl/>
        </w:rPr>
        <w:t>את</w:t>
      </w:r>
      <w:r w:rsidRPr="001C6B2A">
        <w:rPr>
          <w:rtl/>
        </w:rPr>
        <w:t xml:space="preserve"> </w:t>
      </w:r>
      <w:r w:rsidRPr="001C6B2A">
        <w:rPr>
          <w:rFonts w:hint="cs"/>
          <w:rtl/>
        </w:rPr>
        <w:t>מדינת</w:t>
      </w:r>
      <w:r w:rsidRPr="001C6B2A">
        <w:rPr>
          <w:rtl/>
        </w:rPr>
        <w:t xml:space="preserve"> </w:t>
      </w:r>
      <w:r w:rsidRPr="001C6B2A">
        <w:rPr>
          <w:rFonts w:hint="cs"/>
          <w:rtl/>
        </w:rPr>
        <w:t>ישראל</w:t>
      </w:r>
      <w:r w:rsidRPr="001C6B2A">
        <w:rPr>
          <w:rtl/>
        </w:rPr>
        <w:t xml:space="preserve"> –  </w:t>
      </w:r>
      <w:r w:rsidRPr="001C6B2A">
        <w:rPr>
          <w:rFonts w:hint="cs"/>
          <w:rtl/>
        </w:rPr>
        <w:t>משרד</w:t>
      </w:r>
      <w:r w:rsidRPr="001C6B2A">
        <w:rPr>
          <w:rtl/>
        </w:rPr>
        <w:t xml:space="preserve"> </w:t>
      </w:r>
      <w:r>
        <w:rPr>
          <w:rFonts w:hint="cs"/>
          <w:rtl/>
        </w:rPr>
        <w:t xml:space="preserve">הפנים </w:t>
      </w:r>
      <w:r w:rsidRPr="001C6B2A">
        <w:rPr>
          <w:rFonts w:hint="cs"/>
          <w:rtl/>
        </w:rPr>
        <w:t>ו</w:t>
      </w:r>
      <w:r>
        <w:rPr>
          <w:rFonts w:hint="cs"/>
          <w:rtl/>
        </w:rPr>
        <w:t>נותן השירותים</w:t>
      </w:r>
      <w:r w:rsidRPr="001C6B2A">
        <w:rPr>
          <w:rtl/>
        </w:rPr>
        <w:t xml:space="preserve">, </w:t>
      </w:r>
      <w:r w:rsidRPr="001C6B2A">
        <w:rPr>
          <w:rFonts w:hint="cs"/>
          <w:rtl/>
        </w:rPr>
        <w:t>ככל</w:t>
      </w:r>
      <w:r w:rsidRPr="001C6B2A">
        <w:rPr>
          <w:rtl/>
        </w:rPr>
        <w:t xml:space="preserve"> </w:t>
      </w:r>
    </w:p>
    <w:p w:rsidR="0059022B" w:rsidRPr="006B6828" w:rsidRDefault="0059022B" w:rsidP="0059022B">
      <w:pPr>
        <w:rPr>
          <w:rtl/>
        </w:rPr>
      </w:pPr>
      <w:r>
        <w:rPr>
          <w:rFonts w:hint="cs"/>
          <w:rtl/>
        </w:rPr>
        <w:t xml:space="preserve">    </w:t>
      </w:r>
      <w:r w:rsidRPr="001C6B2A">
        <w:rPr>
          <w:rFonts w:hint="cs"/>
          <w:rtl/>
        </w:rPr>
        <w:t>שייחשבו</w:t>
      </w:r>
      <w:r w:rsidRPr="001C6B2A">
        <w:rPr>
          <w:rtl/>
        </w:rPr>
        <w:t xml:space="preserve"> </w:t>
      </w:r>
      <w:r w:rsidRPr="001C6B2A">
        <w:rPr>
          <w:rFonts w:hint="cs"/>
          <w:rtl/>
        </w:rPr>
        <w:t>אחראים</w:t>
      </w:r>
      <w:r w:rsidRPr="001C6B2A">
        <w:rPr>
          <w:rtl/>
        </w:rPr>
        <w:t xml:space="preserve">  </w:t>
      </w:r>
      <w:r w:rsidRPr="001C6B2A">
        <w:rPr>
          <w:rFonts w:hint="cs"/>
          <w:rtl/>
        </w:rPr>
        <w:t>למעשי</w:t>
      </w:r>
      <w:r w:rsidRPr="001C6B2A">
        <w:rPr>
          <w:rtl/>
        </w:rPr>
        <w:t xml:space="preserve"> </w:t>
      </w:r>
      <w:r w:rsidRPr="001C6B2A">
        <w:rPr>
          <w:rFonts w:hint="cs"/>
          <w:rtl/>
        </w:rPr>
        <w:t>ו</w:t>
      </w:r>
      <w:r w:rsidRPr="001C6B2A">
        <w:rPr>
          <w:rtl/>
        </w:rPr>
        <w:t>/</w:t>
      </w:r>
      <w:r w:rsidRPr="001C6B2A">
        <w:rPr>
          <w:rFonts w:hint="cs"/>
          <w:rtl/>
        </w:rPr>
        <w:t>או</w:t>
      </w:r>
      <w:r w:rsidRPr="001C6B2A">
        <w:rPr>
          <w:rtl/>
        </w:rPr>
        <w:t xml:space="preserve">  </w:t>
      </w:r>
      <w:r w:rsidRPr="001C6B2A">
        <w:rPr>
          <w:rFonts w:hint="cs"/>
          <w:rtl/>
        </w:rPr>
        <w:t>מחדלי</w:t>
      </w:r>
      <w:r w:rsidRPr="001C6B2A">
        <w:rPr>
          <w:rtl/>
        </w:rPr>
        <w:t xml:space="preserve">  </w:t>
      </w:r>
      <w:r w:rsidRPr="001C6B2A">
        <w:rPr>
          <w:rFonts w:hint="cs"/>
          <w:rtl/>
        </w:rPr>
        <w:t>קבלן</w:t>
      </w:r>
      <w:r w:rsidRPr="001C6B2A">
        <w:rPr>
          <w:rtl/>
        </w:rPr>
        <w:t xml:space="preserve"> </w:t>
      </w:r>
      <w:r w:rsidRPr="001C6B2A">
        <w:rPr>
          <w:rFonts w:hint="cs"/>
          <w:rtl/>
        </w:rPr>
        <w:t>המשנה</w:t>
      </w:r>
      <w:r w:rsidRPr="001C6B2A">
        <w:rPr>
          <w:rtl/>
        </w:rPr>
        <w:t xml:space="preserve"> – </w:t>
      </w:r>
      <w:r w:rsidRPr="001C6B2A">
        <w:rPr>
          <w:rFonts w:hint="cs"/>
          <w:rtl/>
        </w:rPr>
        <w:t>בעל</w:t>
      </w:r>
      <w:r w:rsidRPr="001C6B2A">
        <w:rPr>
          <w:rtl/>
        </w:rPr>
        <w:t xml:space="preserve"> </w:t>
      </w:r>
      <w:r w:rsidRPr="001C6B2A">
        <w:rPr>
          <w:rFonts w:hint="cs"/>
          <w:rtl/>
        </w:rPr>
        <w:t>המקצוע</w:t>
      </w:r>
      <w:r w:rsidRPr="001C6B2A">
        <w:rPr>
          <w:rtl/>
        </w:rPr>
        <w:t xml:space="preserve">  </w:t>
      </w:r>
      <w:r w:rsidRPr="001C6B2A">
        <w:rPr>
          <w:rFonts w:hint="cs"/>
          <w:rtl/>
        </w:rPr>
        <w:t>וכל</w:t>
      </w:r>
      <w:r w:rsidRPr="001C6B2A">
        <w:rPr>
          <w:rtl/>
        </w:rPr>
        <w:t xml:space="preserve"> </w:t>
      </w:r>
      <w:r w:rsidRPr="001C6B2A">
        <w:rPr>
          <w:rFonts w:hint="cs"/>
          <w:rtl/>
        </w:rPr>
        <w:t>הפועלים</w:t>
      </w:r>
      <w:r w:rsidRPr="001C6B2A">
        <w:rPr>
          <w:rtl/>
        </w:rPr>
        <w:t xml:space="preserve"> </w:t>
      </w:r>
      <w:r w:rsidRPr="001C6B2A">
        <w:rPr>
          <w:rFonts w:hint="cs"/>
          <w:rtl/>
        </w:rPr>
        <w:t>מטעמו</w:t>
      </w:r>
      <w:r w:rsidRPr="001C6B2A">
        <w:rPr>
          <w:rtl/>
        </w:rPr>
        <w:t>.</w:t>
      </w:r>
    </w:p>
    <w:p w:rsidR="0059022B" w:rsidRPr="006B6828" w:rsidRDefault="0059022B" w:rsidP="0059022B">
      <w:pPr>
        <w:rPr>
          <w:color w:val="FF0000"/>
          <w:rtl/>
        </w:rPr>
      </w:pPr>
      <w:r w:rsidRPr="006B6828">
        <w:rPr>
          <w:rtl/>
        </w:rPr>
        <w:t xml:space="preserve">        </w:t>
      </w:r>
    </w:p>
    <w:p w:rsidR="0059022B" w:rsidRPr="006B6828" w:rsidRDefault="0059022B" w:rsidP="0059022B">
      <w:pPr>
        <w:rPr>
          <w:b/>
          <w:bCs/>
          <w:sz w:val="28"/>
          <w:szCs w:val="28"/>
          <w:u w:val="single"/>
          <w:rtl/>
        </w:rPr>
      </w:pPr>
      <w:r w:rsidRPr="006B6828">
        <w:rPr>
          <w:b/>
          <w:bCs/>
          <w:sz w:val="28"/>
          <w:szCs w:val="28"/>
          <w:u w:val="single"/>
          <w:rtl/>
        </w:rPr>
        <w:t>כללי</w:t>
      </w:r>
    </w:p>
    <w:p w:rsidR="0059022B" w:rsidRPr="006B6828" w:rsidRDefault="0059022B" w:rsidP="0059022B">
      <w:pPr>
        <w:rPr>
          <w:rtl/>
        </w:rPr>
      </w:pPr>
    </w:p>
    <w:p w:rsidR="0059022B" w:rsidRPr="006B6828" w:rsidRDefault="0059022B" w:rsidP="0059022B">
      <w:pPr>
        <w:rPr>
          <w:rtl/>
        </w:rPr>
      </w:pPr>
      <w:r w:rsidRPr="006B6828">
        <w:rPr>
          <w:rtl/>
        </w:rPr>
        <w:t>בפוליסות הביטוח הנ"ל נכללו התנאים הבאים:</w:t>
      </w:r>
    </w:p>
    <w:p w:rsidR="0059022B" w:rsidRPr="006B6828" w:rsidRDefault="0059022B" w:rsidP="0059022B">
      <w:pPr>
        <w:rPr>
          <w:rtl/>
        </w:rPr>
      </w:pPr>
    </w:p>
    <w:p w:rsidR="0059022B" w:rsidRDefault="0059022B" w:rsidP="0059022B">
      <w:pPr>
        <w:rPr>
          <w:b/>
          <w:bCs/>
          <w:rtl/>
        </w:rPr>
      </w:pPr>
      <w:r w:rsidRPr="006B6828">
        <w:rPr>
          <w:rtl/>
        </w:rPr>
        <w:t xml:space="preserve">1. לשם המבוטח יתווספו כמבוטחים נוספים : </w:t>
      </w:r>
      <w:r w:rsidRPr="006B6828">
        <w:rPr>
          <w:b/>
          <w:bCs/>
          <w:rtl/>
        </w:rPr>
        <w:t xml:space="preserve">מדינת ישראל – משרד </w:t>
      </w:r>
      <w:r>
        <w:rPr>
          <w:rFonts w:hint="cs"/>
          <w:b/>
          <w:bCs/>
          <w:rtl/>
        </w:rPr>
        <w:t>הפנים</w:t>
      </w:r>
      <w:r w:rsidRPr="006B6828">
        <w:rPr>
          <w:rFonts w:hint="cs"/>
          <w:b/>
          <w:bCs/>
          <w:rtl/>
        </w:rPr>
        <w:t xml:space="preserve">, </w:t>
      </w:r>
    </w:p>
    <w:p w:rsidR="0059022B" w:rsidRDefault="0059022B" w:rsidP="0059022B">
      <w:pPr>
        <w:rPr>
          <w:b/>
          <w:bCs/>
          <w:rtl/>
        </w:rPr>
      </w:pPr>
    </w:p>
    <w:p w:rsidR="0059022B" w:rsidRPr="006B6828" w:rsidRDefault="0059022B" w:rsidP="0059022B">
      <w:pPr>
        <w:rPr>
          <w:rtl/>
        </w:rPr>
      </w:pPr>
      <w:r>
        <w:rPr>
          <w:rFonts w:hint="cs"/>
          <w:b/>
          <w:bCs/>
          <w:rtl/>
        </w:rPr>
        <w:t xml:space="preserve">   </w:t>
      </w:r>
      <w:r w:rsidRPr="006B6828">
        <w:rPr>
          <w:rFonts w:hint="cs"/>
          <w:b/>
          <w:bCs/>
          <w:rtl/>
        </w:rPr>
        <w:t>ו_________________________</w:t>
      </w:r>
      <w:r w:rsidRPr="006B6828">
        <w:rPr>
          <w:b/>
          <w:bCs/>
          <w:rtl/>
        </w:rPr>
        <w:t>(</w:t>
      </w:r>
      <w:r>
        <w:rPr>
          <w:rFonts w:hint="cs"/>
          <w:b/>
          <w:bCs/>
          <w:rtl/>
        </w:rPr>
        <w:t>נותן השירותים</w:t>
      </w:r>
      <w:r w:rsidRPr="006B6828">
        <w:rPr>
          <w:rtl/>
        </w:rPr>
        <w:t xml:space="preserve">), בכפוף </w:t>
      </w:r>
      <w:proofErr w:type="spellStart"/>
      <w:r w:rsidRPr="001C6B2A">
        <w:rPr>
          <w:rFonts w:hint="cs"/>
          <w:rtl/>
        </w:rPr>
        <w:t>להרחבי</w:t>
      </w:r>
      <w:proofErr w:type="spellEnd"/>
      <w:r w:rsidRPr="001C6B2A">
        <w:rPr>
          <w:rtl/>
        </w:rPr>
        <w:t xml:space="preserve"> </w:t>
      </w:r>
      <w:r w:rsidRPr="001C6B2A">
        <w:rPr>
          <w:rFonts w:hint="cs"/>
          <w:rtl/>
        </w:rPr>
        <w:t>השיפוי</w:t>
      </w:r>
      <w:r w:rsidRPr="001C6B2A">
        <w:rPr>
          <w:rtl/>
        </w:rPr>
        <w:t xml:space="preserve"> </w:t>
      </w:r>
      <w:r w:rsidRPr="006B6828">
        <w:rPr>
          <w:rFonts w:hint="cs"/>
          <w:rtl/>
        </w:rPr>
        <w:t>כמפורט</w:t>
      </w:r>
      <w:r w:rsidRPr="006B6828">
        <w:rPr>
          <w:rtl/>
        </w:rPr>
        <w:t xml:space="preserve"> לעיל.</w:t>
      </w:r>
      <w:r w:rsidRPr="006B6828">
        <w:rPr>
          <w:rFonts w:hint="cs"/>
          <w:rtl/>
        </w:rPr>
        <w:t xml:space="preserve">   </w:t>
      </w:r>
    </w:p>
    <w:p w:rsidR="0059022B" w:rsidRPr="006B6828" w:rsidRDefault="0059022B" w:rsidP="0059022B">
      <w:pPr>
        <w:rPr>
          <w:color w:val="FF0000"/>
          <w:rtl/>
        </w:rPr>
      </w:pPr>
    </w:p>
    <w:p w:rsidR="0059022B" w:rsidRPr="006B6828" w:rsidRDefault="0059022B" w:rsidP="0059022B">
      <w:pPr>
        <w:rPr>
          <w:rtl/>
        </w:rPr>
      </w:pPr>
      <w:r w:rsidRPr="006B6828">
        <w:rPr>
          <w:rtl/>
        </w:rPr>
        <w:t xml:space="preserve">2.  בכל מקרה של צמצום או ביטול הביטוח ע"י אחד הצדדים לא יהיה להם כל תוקף אלא  אם </w:t>
      </w:r>
    </w:p>
    <w:p w:rsidR="0059022B" w:rsidRDefault="0059022B" w:rsidP="0059022B">
      <w:pPr>
        <w:rPr>
          <w:rtl/>
        </w:rPr>
      </w:pPr>
      <w:r w:rsidRPr="006B6828">
        <w:rPr>
          <w:rtl/>
        </w:rPr>
        <w:t xml:space="preserve">     ניתנה על ידינו הודעה מוקדמת של 60 יום לפחות במכתב רשום לחשב משרד </w:t>
      </w:r>
      <w:r>
        <w:rPr>
          <w:rFonts w:hint="cs"/>
          <w:rtl/>
        </w:rPr>
        <w:t xml:space="preserve">הפנים בירושלים </w:t>
      </w:r>
    </w:p>
    <w:p w:rsidR="0059022B" w:rsidRPr="006B6828" w:rsidRDefault="0059022B" w:rsidP="0059022B">
      <w:pPr>
        <w:rPr>
          <w:rtl/>
        </w:rPr>
      </w:pPr>
      <w:r>
        <w:rPr>
          <w:rFonts w:hint="cs"/>
          <w:rtl/>
        </w:rPr>
        <w:t xml:space="preserve">     ולנותן השירותים.  </w:t>
      </w:r>
    </w:p>
    <w:p w:rsidR="0059022B" w:rsidRPr="006B6828" w:rsidRDefault="0059022B" w:rsidP="0059022B">
      <w:pPr>
        <w:rPr>
          <w:rtl/>
        </w:rPr>
      </w:pPr>
    </w:p>
    <w:p w:rsidR="0059022B" w:rsidRPr="006B6828" w:rsidRDefault="0059022B" w:rsidP="0059022B">
      <w:pPr>
        <w:rPr>
          <w:rtl/>
        </w:rPr>
      </w:pPr>
      <w:r w:rsidRPr="006B6828">
        <w:rPr>
          <w:rtl/>
        </w:rPr>
        <w:t xml:space="preserve">3. אנו מוותרים  על כל זכות תחלוף/שיבוב, תביעה, השתתפות או חזרה כלפי מדינת ישראל – </w:t>
      </w:r>
    </w:p>
    <w:p w:rsidR="0059022B" w:rsidRPr="006B6828" w:rsidRDefault="0059022B" w:rsidP="0059022B">
      <w:pPr>
        <w:rPr>
          <w:rtl/>
        </w:rPr>
      </w:pPr>
      <w:r w:rsidRPr="006B6828">
        <w:rPr>
          <w:rtl/>
        </w:rPr>
        <w:t xml:space="preserve">    </w:t>
      </w:r>
      <w:r>
        <w:rPr>
          <w:rFonts w:hint="cs"/>
          <w:rtl/>
        </w:rPr>
        <w:t xml:space="preserve">משרד הפנים </w:t>
      </w:r>
      <w:r w:rsidRPr="006B6828">
        <w:rPr>
          <w:rtl/>
        </w:rPr>
        <w:t>ועובדיהם</w:t>
      </w:r>
      <w:r w:rsidRPr="006B6828">
        <w:rPr>
          <w:rFonts w:hint="cs"/>
          <w:rtl/>
        </w:rPr>
        <w:t>,</w:t>
      </w:r>
      <w:r w:rsidRPr="006B6828">
        <w:rPr>
          <w:rtl/>
        </w:rPr>
        <w:t xml:space="preserve"> ובלבד שהוויתור לא יחול לטובת אדם </w:t>
      </w:r>
      <w:r w:rsidRPr="001C6B2A">
        <w:rPr>
          <w:rFonts w:hint="cs"/>
          <w:rtl/>
        </w:rPr>
        <w:t>שגרם</w:t>
      </w:r>
      <w:r w:rsidRPr="001C6B2A">
        <w:rPr>
          <w:rtl/>
        </w:rPr>
        <w:t xml:space="preserve"> </w:t>
      </w:r>
      <w:r w:rsidRPr="001C6B2A">
        <w:rPr>
          <w:rFonts w:hint="cs"/>
          <w:rtl/>
        </w:rPr>
        <w:t>לנזק</w:t>
      </w:r>
      <w:r w:rsidRPr="001C6B2A">
        <w:rPr>
          <w:rtl/>
        </w:rPr>
        <w:t xml:space="preserve"> </w:t>
      </w:r>
      <w:r w:rsidRPr="006B6828">
        <w:rPr>
          <w:rtl/>
        </w:rPr>
        <w:t>מתוך כוונת זדון.</w:t>
      </w:r>
    </w:p>
    <w:p w:rsidR="0059022B" w:rsidRPr="006B6828" w:rsidRDefault="0059022B" w:rsidP="0059022B">
      <w:pPr>
        <w:rPr>
          <w:rtl/>
        </w:rPr>
      </w:pPr>
    </w:p>
    <w:p w:rsidR="0059022B" w:rsidRPr="006B6828" w:rsidRDefault="0059022B" w:rsidP="0059022B">
      <w:pPr>
        <w:rPr>
          <w:rtl/>
        </w:rPr>
      </w:pPr>
      <w:r w:rsidRPr="006B6828">
        <w:rPr>
          <w:rtl/>
        </w:rPr>
        <w:t xml:space="preserve">4. </w:t>
      </w:r>
      <w:r w:rsidRPr="006B6828">
        <w:rPr>
          <w:rFonts w:hint="cs"/>
          <w:rtl/>
        </w:rPr>
        <w:t>קבלן המשנה- בעל המקצוע</w:t>
      </w:r>
      <w:r w:rsidRPr="006B6828">
        <w:rPr>
          <w:rtl/>
        </w:rPr>
        <w:t xml:space="preserve"> אחראי בלעדית כלפינו המבטח לתשלום דמי הביטוח עבור כל </w:t>
      </w:r>
    </w:p>
    <w:p w:rsidR="0059022B" w:rsidRPr="006B6828" w:rsidRDefault="0059022B" w:rsidP="0059022B">
      <w:pPr>
        <w:rPr>
          <w:rtl/>
        </w:rPr>
      </w:pPr>
      <w:r w:rsidRPr="006B6828">
        <w:rPr>
          <w:rtl/>
        </w:rPr>
        <w:t xml:space="preserve">    </w:t>
      </w:r>
      <w:r w:rsidRPr="001C6B2A">
        <w:rPr>
          <w:rFonts w:hint="cs"/>
          <w:rtl/>
        </w:rPr>
        <w:t>הפוליסות</w:t>
      </w:r>
      <w:r w:rsidRPr="001C6B2A">
        <w:rPr>
          <w:rtl/>
        </w:rPr>
        <w:t xml:space="preserve"> </w:t>
      </w:r>
      <w:r w:rsidRPr="006B6828">
        <w:rPr>
          <w:rtl/>
        </w:rPr>
        <w:t xml:space="preserve">ולמילוי כל החובות המוטלות על המבוטח על פי תנאי הפוליסות. </w:t>
      </w:r>
    </w:p>
    <w:p w:rsidR="0059022B" w:rsidRPr="006B6828" w:rsidRDefault="0059022B" w:rsidP="0059022B">
      <w:pPr>
        <w:rPr>
          <w:rtl/>
        </w:rPr>
      </w:pPr>
    </w:p>
    <w:p w:rsidR="0059022B" w:rsidRPr="006B6828" w:rsidRDefault="0059022B" w:rsidP="0059022B">
      <w:pPr>
        <w:rPr>
          <w:rtl/>
        </w:rPr>
      </w:pPr>
      <w:r w:rsidRPr="006B6828">
        <w:rPr>
          <w:rtl/>
        </w:rPr>
        <w:t xml:space="preserve">5. ההשתתפויות העצמיות הנקובות בכל פוליסה ופוליסה תחולנה בלעדית על </w:t>
      </w:r>
      <w:r w:rsidRPr="006B6828">
        <w:rPr>
          <w:rFonts w:hint="cs"/>
          <w:rtl/>
        </w:rPr>
        <w:t xml:space="preserve">קבלן המשנה </w:t>
      </w:r>
      <w:r w:rsidRPr="006B6828">
        <w:rPr>
          <w:rtl/>
        </w:rPr>
        <w:t>–</w:t>
      </w:r>
      <w:r w:rsidRPr="006B6828">
        <w:rPr>
          <w:rFonts w:hint="cs"/>
          <w:rtl/>
        </w:rPr>
        <w:t xml:space="preserve"> בעל </w:t>
      </w:r>
    </w:p>
    <w:p w:rsidR="0059022B" w:rsidRPr="006B6828" w:rsidRDefault="0059022B" w:rsidP="0059022B">
      <w:pPr>
        <w:rPr>
          <w:rtl/>
        </w:rPr>
      </w:pPr>
      <w:r w:rsidRPr="006B6828">
        <w:rPr>
          <w:rFonts w:hint="cs"/>
          <w:rtl/>
        </w:rPr>
        <w:t xml:space="preserve">    המקצוע</w:t>
      </w:r>
      <w:r w:rsidRPr="006B6828">
        <w:rPr>
          <w:rtl/>
        </w:rPr>
        <w:t>.</w:t>
      </w:r>
    </w:p>
    <w:p w:rsidR="0059022B" w:rsidRPr="006B6828" w:rsidRDefault="0059022B" w:rsidP="0059022B">
      <w:pPr>
        <w:rPr>
          <w:rtl/>
        </w:rPr>
      </w:pPr>
    </w:p>
    <w:p w:rsidR="0059022B" w:rsidRPr="006B6828" w:rsidRDefault="0059022B" w:rsidP="0059022B">
      <w:pPr>
        <w:rPr>
          <w:rtl/>
        </w:rPr>
      </w:pPr>
      <w:r w:rsidRPr="006B6828">
        <w:rPr>
          <w:rtl/>
        </w:rPr>
        <w:t xml:space="preserve">6. כל סעיף בפוליסות הביטוח המפקיע או מקטין בדרך כל שהיא את אחריות המבטח, כאשר </w:t>
      </w:r>
    </w:p>
    <w:p w:rsidR="0059022B" w:rsidRPr="006B6828" w:rsidRDefault="0059022B" w:rsidP="0059022B">
      <w:pPr>
        <w:rPr>
          <w:rtl/>
        </w:rPr>
      </w:pPr>
      <w:r>
        <w:rPr>
          <w:rtl/>
        </w:rPr>
        <w:t xml:space="preserve">    </w:t>
      </w:r>
      <w:r w:rsidRPr="001C6B2A">
        <w:rPr>
          <w:rFonts w:hint="cs"/>
          <w:rtl/>
        </w:rPr>
        <w:t>קיים</w:t>
      </w:r>
      <w:r w:rsidRPr="001C6B2A">
        <w:rPr>
          <w:rtl/>
        </w:rPr>
        <w:t xml:space="preserve"> </w:t>
      </w:r>
      <w:r w:rsidRPr="006B6828">
        <w:rPr>
          <w:rtl/>
        </w:rPr>
        <w:t xml:space="preserve">ביטוח אחר לא יופעל כלפי מדינת ישראל, והביטוח הינו בחזקת ביטוח ראשוני המזכה </w:t>
      </w:r>
    </w:p>
    <w:p w:rsidR="0059022B" w:rsidRPr="006B6828" w:rsidRDefault="0059022B" w:rsidP="0059022B">
      <w:pPr>
        <w:rPr>
          <w:rtl/>
        </w:rPr>
      </w:pPr>
      <w:r>
        <w:rPr>
          <w:rtl/>
        </w:rPr>
        <w:t xml:space="preserve">  </w:t>
      </w:r>
      <w:r w:rsidRPr="006B6828">
        <w:rPr>
          <w:rtl/>
        </w:rPr>
        <w:t xml:space="preserve">  </w:t>
      </w:r>
      <w:r w:rsidRPr="001C6B2A">
        <w:rPr>
          <w:rFonts w:hint="cs"/>
          <w:rtl/>
        </w:rPr>
        <w:t>במלוא</w:t>
      </w:r>
      <w:r w:rsidRPr="001C6B2A">
        <w:rPr>
          <w:rtl/>
        </w:rPr>
        <w:t xml:space="preserve"> </w:t>
      </w:r>
      <w:r w:rsidRPr="006B6828">
        <w:rPr>
          <w:rtl/>
        </w:rPr>
        <w:t>הזכויות על פי הביטוח.</w:t>
      </w:r>
    </w:p>
    <w:p w:rsidR="0059022B" w:rsidRDefault="0059022B" w:rsidP="0059022B">
      <w:pPr>
        <w:rPr>
          <w:rtl/>
        </w:rPr>
      </w:pPr>
    </w:p>
    <w:p w:rsidR="0059022B" w:rsidRDefault="0059022B" w:rsidP="0059022B">
      <w:pPr>
        <w:rPr>
          <w:rtl/>
        </w:rPr>
      </w:pPr>
      <w:r>
        <w:rPr>
          <w:rFonts w:hint="cs"/>
          <w:rtl/>
        </w:rPr>
        <w:t>7. חריג כוונה ו/או רשלנות רבתי מבוטל ככל שקיים בכל הפוליסות המבוטחות.</w:t>
      </w:r>
    </w:p>
    <w:p w:rsidR="0059022B" w:rsidRPr="006B6828" w:rsidRDefault="0059022B" w:rsidP="0059022B">
      <w:pPr>
        <w:rPr>
          <w:rtl/>
        </w:rPr>
      </w:pPr>
    </w:p>
    <w:p w:rsidR="0059022B" w:rsidRPr="006B6828" w:rsidRDefault="0059022B" w:rsidP="0059022B">
      <w:pPr>
        <w:rPr>
          <w:b/>
          <w:bCs/>
          <w:rtl/>
        </w:rPr>
      </w:pPr>
      <w:r w:rsidRPr="006B6828">
        <w:rPr>
          <w:b/>
          <w:bCs/>
          <w:rtl/>
        </w:rPr>
        <w:t>בכפוף לתנאי וסייגי הפוליסות המקוריות עד כמה שלא שונו במפורש על פי האמור באישור זה.</w:t>
      </w:r>
    </w:p>
    <w:p w:rsidR="0059022B" w:rsidRPr="006B6828" w:rsidRDefault="0059022B" w:rsidP="0059022B">
      <w:pPr>
        <w:rPr>
          <w:rtl/>
        </w:rPr>
      </w:pPr>
    </w:p>
    <w:p w:rsidR="0059022B" w:rsidRPr="006B6828" w:rsidRDefault="0059022B" w:rsidP="0059022B">
      <w:pPr>
        <w:rPr>
          <w:rtl/>
        </w:rPr>
      </w:pPr>
      <w:r w:rsidRPr="006B6828">
        <w:rPr>
          <w:rtl/>
        </w:rPr>
        <w:t xml:space="preserve">                                                                                     בכבוד רב,                  </w:t>
      </w:r>
    </w:p>
    <w:p w:rsidR="0059022B" w:rsidRPr="006B6828" w:rsidRDefault="0059022B" w:rsidP="0059022B">
      <w:pPr>
        <w:rPr>
          <w:rtl/>
        </w:rPr>
      </w:pPr>
      <w:r w:rsidRPr="006B6828">
        <w:rPr>
          <w:rtl/>
        </w:rPr>
        <w:t xml:space="preserve">                                                            </w:t>
      </w:r>
    </w:p>
    <w:p w:rsidR="0059022B" w:rsidRPr="006B6828" w:rsidRDefault="0059022B" w:rsidP="0059022B">
      <w:pPr>
        <w:rPr>
          <w:rtl/>
        </w:rPr>
      </w:pPr>
    </w:p>
    <w:p w:rsidR="0059022B" w:rsidRPr="006B6828" w:rsidRDefault="0059022B" w:rsidP="0059022B">
      <w:pPr>
        <w:rPr>
          <w:rtl/>
        </w:rPr>
      </w:pPr>
      <w:r w:rsidRPr="006B6828">
        <w:rPr>
          <w:rtl/>
        </w:rPr>
        <w:t xml:space="preserve">                                                                    ___________________________</w:t>
      </w:r>
    </w:p>
    <w:p w:rsidR="0059022B" w:rsidRPr="006B6828" w:rsidRDefault="0059022B" w:rsidP="0059022B">
      <w:pPr>
        <w:rPr>
          <w:rtl/>
        </w:rPr>
      </w:pPr>
      <w:r w:rsidRPr="006B6828">
        <w:rPr>
          <w:rtl/>
        </w:rPr>
        <w:t>תאריך______________                        חתימת מורשה המבטח  וחותמת המבטח</w:t>
      </w:r>
    </w:p>
    <w:p w:rsidR="000E3F74" w:rsidRPr="00955A04" w:rsidRDefault="000E3F74" w:rsidP="000E3F74">
      <w:pPr>
        <w:widowControl w:val="0"/>
        <w:spacing w:line="276" w:lineRule="auto"/>
        <w:jc w:val="both"/>
        <w:outlineLvl w:val="0"/>
        <w:rPr>
          <w:rtl/>
        </w:rPr>
      </w:pPr>
    </w:p>
    <w:p w:rsidR="000E3F74" w:rsidRPr="00955A04" w:rsidRDefault="000E3F74" w:rsidP="000E3F74">
      <w:pPr>
        <w:widowControl w:val="0"/>
        <w:spacing w:line="276" w:lineRule="auto"/>
        <w:jc w:val="both"/>
        <w:outlineLvl w:val="0"/>
        <w:rPr>
          <w:rtl/>
        </w:rPr>
      </w:pPr>
    </w:p>
    <w:p w:rsidR="000E3F74" w:rsidRPr="00FA6802" w:rsidRDefault="007358C6" w:rsidP="005C1333">
      <w:pPr>
        <w:bidi w:val="0"/>
        <w:rPr>
          <w:b/>
          <w:bCs/>
          <w:rtl/>
        </w:rPr>
      </w:pPr>
      <w:r>
        <w:rPr>
          <w:b/>
          <w:bCs/>
          <w:rtl/>
        </w:rPr>
        <w:br w:type="page"/>
      </w:r>
      <w:r w:rsidR="000E3F74" w:rsidRPr="00FA6802">
        <w:rPr>
          <w:b/>
          <w:bCs/>
          <w:rtl/>
        </w:rPr>
        <w:lastRenderedPageBreak/>
        <w:t xml:space="preserve">נספח </w:t>
      </w:r>
      <w:r w:rsidR="00FA6802">
        <w:rPr>
          <w:rFonts w:hint="cs"/>
          <w:b/>
          <w:bCs/>
          <w:rtl/>
        </w:rPr>
        <w:t>ג</w:t>
      </w:r>
      <w:r w:rsidR="000E3F74"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000E3F74" w:rsidRPr="00FA6802">
        <w:rPr>
          <w:b/>
          <w:bCs/>
          <w:rtl/>
        </w:rPr>
        <w:t xml:space="preserve"> </w:t>
      </w:r>
      <w:r w:rsidR="000E3F74" w:rsidRPr="00FA6802">
        <w:rPr>
          <w:rtl/>
        </w:rPr>
        <w:t>דרישות לפורטל ספקים</w:t>
      </w:r>
    </w:p>
    <w:p w:rsidR="000E3F74" w:rsidRPr="004145DF" w:rsidRDefault="000E3F74" w:rsidP="000E3F74">
      <w:pPr>
        <w:spacing w:after="160" w:line="259" w:lineRule="auto"/>
        <w:rPr>
          <w:rFonts w:ascii="Calibri" w:eastAsia="Calibri" w:hAnsi="Calibri"/>
          <w:rtl/>
        </w:rPr>
      </w:pPr>
    </w:p>
    <w:p w:rsidR="000E3F74" w:rsidRPr="004145DF" w:rsidRDefault="000E3F74" w:rsidP="001A5EDB">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rsidR="000E3F74" w:rsidRPr="004145DF" w:rsidRDefault="000E3F74" w:rsidP="001A5EDB">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בצידם, זולת אם משתמעת מן ההקשר משמעות אחרת.</w:t>
      </w:r>
    </w:p>
    <w:p w:rsidR="000E3F74" w:rsidRPr="004145DF" w:rsidRDefault="000E3F74" w:rsidP="000E3F74">
      <w:pPr>
        <w:spacing w:after="160" w:line="259" w:lineRule="auto"/>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rsidR="000E3F74" w:rsidRPr="004145DF" w:rsidRDefault="000E3F74" w:rsidP="000E3F74">
      <w:pPr>
        <w:spacing w:after="160" w:line="259" w:lineRule="auto"/>
        <w:ind w:left="1416" w:right="708"/>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rsidR="000E3F74" w:rsidRPr="004145DF" w:rsidRDefault="000E3F74" w:rsidP="000E3F74">
      <w:pPr>
        <w:spacing w:after="160" w:line="259" w:lineRule="auto"/>
        <w:ind w:left="1416" w:right="708"/>
        <w:rPr>
          <w:rFonts w:ascii="Calibri" w:eastAsia="Calibri" w:hAnsi="Calibri"/>
          <w:b/>
          <w:bCs/>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rsidR="000E3F74" w:rsidRPr="004145DF" w:rsidRDefault="000E3F74" w:rsidP="000E3F74">
      <w:pPr>
        <w:spacing w:after="160" w:line="259" w:lineRule="auto"/>
        <w:ind w:right="708"/>
        <w:rPr>
          <w:rFonts w:ascii="Calibri" w:eastAsia="Calibri" w:hAnsi="Calibri"/>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rsidR="000E3F74" w:rsidRPr="004145DF" w:rsidRDefault="000E3F74" w:rsidP="000E3F74">
      <w:pPr>
        <w:spacing w:after="160" w:line="259" w:lineRule="auto"/>
        <w:ind w:left="1416" w:right="708"/>
        <w:rPr>
          <w:rFonts w:ascii="Calibri" w:eastAsia="Calibri" w:hAnsi="Calibri"/>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0E3F74" w:rsidRPr="004145DF" w:rsidRDefault="000E3F74" w:rsidP="000E3F74">
      <w:pPr>
        <w:spacing w:after="160" w:line="259" w:lineRule="auto"/>
        <w:ind w:left="708"/>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rsidR="000E3F74" w:rsidRPr="004145DF" w:rsidRDefault="000E3F74" w:rsidP="000E3F74">
      <w:pPr>
        <w:spacing w:after="160" w:line="259" w:lineRule="auto"/>
        <w:ind w:left="1416" w:right="708"/>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rsidR="000E3F74" w:rsidRPr="004145DF" w:rsidRDefault="000E3F74" w:rsidP="000E3F74">
      <w:pPr>
        <w:spacing w:after="200" w:line="276" w:lineRule="auto"/>
        <w:ind w:left="720"/>
        <w:contextualSpacing/>
        <w:rPr>
          <w:rFonts w:ascii="Calibri" w:eastAsia="Calibri" w:hAnsi="Calibri"/>
          <w:sz w:val="22"/>
          <w:szCs w:val="22"/>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rsidR="000E3F74" w:rsidRPr="004145DF" w:rsidRDefault="000E3F74" w:rsidP="000E3F74">
      <w:pPr>
        <w:spacing w:after="160" w:line="259" w:lineRule="auto"/>
        <w:ind w:left="1416" w:right="708"/>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rsidR="000E3F74" w:rsidRPr="004145DF" w:rsidRDefault="000E3F74" w:rsidP="000E3F74">
      <w:pPr>
        <w:spacing w:after="160" w:line="259" w:lineRule="auto"/>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rsidR="000E3F74" w:rsidRPr="004145DF" w:rsidRDefault="000E3F74" w:rsidP="000E3F74">
      <w:pPr>
        <w:spacing w:after="160" w:line="259" w:lineRule="auto"/>
        <w:rPr>
          <w:rFonts w:ascii="Calibri" w:eastAsia="Calibri" w:hAnsi="Calibri"/>
          <w:rtl/>
        </w:rPr>
      </w:pP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rsidR="000E3F74" w:rsidRPr="004145DF" w:rsidRDefault="000E3F74" w:rsidP="000E3F74">
      <w:pPr>
        <w:spacing w:after="160" w:line="259" w:lineRule="auto"/>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rsidR="000E3F74" w:rsidRPr="004145DF" w:rsidRDefault="000E3F74" w:rsidP="000E3F74">
      <w:pPr>
        <w:spacing w:after="160" w:line="259" w:lineRule="auto"/>
        <w:ind w:left="1416"/>
        <w:rPr>
          <w:rFonts w:ascii="Calibri" w:eastAsia="Calibri" w:hAnsi="Calibri"/>
          <w:rtl/>
        </w:rPr>
      </w:pP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rsidR="000E3F74" w:rsidRPr="004145DF" w:rsidRDefault="000E3F74" w:rsidP="001A5EDB">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rsidR="000E3F74" w:rsidRPr="004145DF" w:rsidRDefault="000E3F74" w:rsidP="000E3F74">
      <w:pPr>
        <w:spacing w:after="160" w:line="259" w:lineRule="auto"/>
        <w:ind w:left="2124"/>
        <w:rPr>
          <w:rFonts w:ascii="Calibri" w:eastAsia="Calibri" w:hAnsi="Calibri"/>
          <w:rtl/>
        </w:rPr>
      </w:pP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rsidR="000E3F74" w:rsidRPr="002B3D96" w:rsidRDefault="000E3F74" w:rsidP="001A5EDB">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rsidR="000E3F74" w:rsidRPr="004145DF" w:rsidRDefault="000E3F74" w:rsidP="000E3F74">
      <w:pPr>
        <w:spacing w:after="160" w:line="259" w:lineRule="auto"/>
        <w:ind w:left="1416" w:right="708"/>
        <w:jc w:val="both"/>
        <w:rPr>
          <w:rFonts w:ascii="Calibri" w:eastAsia="Calibri" w:hAnsi="Calibri"/>
          <w:rtl/>
        </w:rPr>
      </w:pP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0E3F74" w:rsidRPr="004145DF" w:rsidRDefault="000E3F74" w:rsidP="000E3F74">
      <w:pPr>
        <w:spacing w:after="160" w:line="259" w:lineRule="auto"/>
        <w:ind w:left="1416" w:right="708"/>
        <w:jc w:val="both"/>
        <w:rPr>
          <w:rFonts w:ascii="Calibri" w:eastAsia="Calibri" w:hAnsi="Calibri"/>
          <w:rtl/>
        </w:rPr>
      </w:pPr>
    </w:p>
    <w:p w:rsidR="000E3F74" w:rsidRPr="004145DF" w:rsidRDefault="000E3F74" w:rsidP="001A5EDB">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rsidR="000E3F74" w:rsidRPr="004145DF" w:rsidRDefault="000E3F74" w:rsidP="000E3F74">
      <w:pPr>
        <w:spacing w:after="160" w:line="259" w:lineRule="auto"/>
        <w:ind w:left="1416" w:right="708"/>
        <w:jc w:val="both"/>
        <w:rPr>
          <w:rFonts w:ascii="Calibri" w:eastAsia="Calibri" w:hAnsi="Calibri"/>
        </w:rPr>
      </w:pP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0E3F74" w:rsidRPr="004145DF" w:rsidRDefault="000E3F74" w:rsidP="001A5EDB">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rsidR="000E3F74" w:rsidRPr="004145DF" w:rsidRDefault="000E3F74" w:rsidP="000E3F74">
      <w:pPr>
        <w:spacing w:after="160" w:line="259" w:lineRule="auto"/>
        <w:ind w:left="1416"/>
        <w:rPr>
          <w:rFonts w:ascii="Calibri" w:eastAsia="Calibri" w:hAnsi="Calibri"/>
          <w:rtl/>
        </w:rPr>
      </w:pPr>
    </w:p>
    <w:p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0E3F74" w:rsidRPr="004145DF" w:rsidRDefault="000E3F74" w:rsidP="001A5EDB">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214" w:name="_Ref274770591"/>
      <w:r w:rsidRPr="004145DF">
        <w:rPr>
          <w:rFonts w:ascii="Calibri" w:eastAsia="Calibri" w:hAnsi="Calibri" w:hint="cs"/>
          <w:rtl/>
        </w:rPr>
        <w:tab/>
      </w:r>
      <w:r w:rsidRPr="004145DF">
        <w:rPr>
          <w:rFonts w:ascii="Calibri" w:eastAsia="Calibri" w:hAnsi="Calibri" w:hint="cs"/>
          <w:rtl/>
        </w:rPr>
        <w:br/>
      </w:r>
    </w:p>
    <w:p w:rsidR="000E3F74" w:rsidRPr="004145DF" w:rsidRDefault="000E3F74" w:rsidP="001A5EDB">
      <w:pPr>
        <w:numPr>
          <w:ilvl w:val="0"/>
          <w:numId w:val="8"/>
        </w:numPr>
        <w:tabs>
          <w:tab w:val="num" w:pos="970"/>
        </w:tabs>
        <w:spacing w:after="160" w:line="259" w:lineRule="auto"/>
        <w:rPr>
          <w:rFonts w:ascii="Calibri" w:eastAsia="Calibri" w:hAnsi="Calibri"/>
          <w:b/>
          <w:bCs/>
          <w:rtl/>
        </w:rPr>
      </w:pPr>
      <w:bookmarkStart w:id="215" w:name="_Ref386741549"/>
      <w:r w:rsidRPr="004145DF">
        <w:rPr>
          <w:rFonts w:ascii="Calibri" w:eastAsia="Calibri" w:hAnsi="Calibri"/>
          <w:b/>
          <w:bCs/>
          <w:rtl/>
        </w:rPr>
        <w:t>חבלה ומידע אסור</w:t>
      </w:r>
      <w:bookmarkEnd w:id="214"/>
      <w:bookmarkEnd w:id="215"/>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rsidR="000E3F74" w:rsidRPr="004145DF" w:rsidRDefault="000E3F74" w:rsidP="001A5EDB">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EE6B3F">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rsidR="000E3F74"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rsidR="000E3F74" w:rsidRPr="00F2404D" w:rsidRDefault="000E3F74" w:rsidP="001D5105">
      <w:pPr>
        <w:numPr>
          <w:ilvl w:val="0"/>
          <w:numId w:val="9"/>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rsidR="000E3F74" w:rsidRPr="00F2404D" w:rsidRDefault="000E3F74" w:rsidP="001D5105">
      <w:pPr>
        <w:numPr>
          <w:ilvl w:val="1"/>
          <w:numId w:val="9"/>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rsidR="000E3F74" w:rsidRPr="00F2404D" w:rsidRDefault="000E3F74" w:rsidP="001D5105">
      <w:pPr>
        <w:numPr>
          <w:ilvl w:val="1"/>
          <w:numId w:val="9"/>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rsidR="000E3F74" w:rsidRPr="00F2404D" w:rsidRDefault="000E3F74" w:rsidP="001D5105">
      <w:pPr>
        <w:numPr>
          <w:ilvl w:val="1"/>
          <w:numId w:val="9"/>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rsidR="000E3F74" w:rsidRPr="00F2404D" w:rsidRDefault="000E3F74" w:rsidP="001D5105">
      <w:pPr>
        <w:numPr>
          <w:ilvl w:val="0"/>
          <w:numId w:val="9"/>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rsidR="000E3F74" w:rsidRPr="00F2404D" w:rsidRDefault="000E3F74" w:rsidP="001D5105">
      <w:pPr>
        <w:numPr>
          <w:ilvl w:val="1"/>
          <w:numId w:val="9"/>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rsidR="000E3F74" w:rsidRPr="00F2404D" w:rsidRDefault="000E3F74" w:rsidP="001D5105">
      <w:pPr>
        <w:numPr>
          <w:ilvl w:val="1"/>
          <w:numId w:val="9"/>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107"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rsidR="000E3F74" w:rsidRPr="00F2404D" w:rsidRDefault="000E3F74" w:rsidP="000E3F74">
      <w:pPr>
        <w:jc w:val="both"/>
        <w:rPr>
          <w:rFonts w:cs="Times New Roman"/>
          <w:rtl/>
        </w:rPr>
      </w:pPr>
    </w:p>
    <w:p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rsidR="000E3F74" w:rsidRPr="00F2404D" w:rsidRDefault="000E3F74" w:rsidP="001D5105">
      <w:pPr>
        <w:numPr>
          <w:ilvl w:val="0"/>
          <w:numId w:val="10"/>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rsidR="000E3F74" w:rsidRPr="00F2404D" w:rsidRDefault="000E3F74" w:rsidP="001D5105">
      <w:pPr>
        <w:numPr>
          <w:ilvl w:val="0"/>
          <w:numId w:val="10"/>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rsidR="000E3F74" w:rsidRPr="00F2404D" w:rsidRDefault="000E3F74" w:rsidP="001D5105">
      <w:pPr>
        <w:numPr>
          <w:ilvl w:val="0"/>
          <w:numId w:val="10"/>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0E3F74" w:rsidRPr="00F2404D" w:rsidRDefault="000E3F74" w:rsidP="001D5105">
      <w:pPr>
        <w:numPr>
          <w:ilvl w:val="0"/>
          <w:numId w:val="10"/>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rsidR="000E3F74" w:rsidRPr="00F2404D" w:rsidRDefault="000E3F74" w:rsidP="001D5105">
      <w:pPr>
        <w:numPr>
          <w:ilvl w:val="0"/>
          <w:numId w:val="10"/>
        </w:numPr>
        <w:contextualSpacing/>
        <w:jc w:val="both"/>
        <w:rPr>
          <w:rFonts w:ascii="David" w:hAnsi="David"/>
          <w:lang w:val="en-GB" w:eastAsia="he-IL"/>
        </w:rPr>
      </w:pPr>
      <w:r w:rsidRPr="00F2404D">
        <w:rPr>
          <w:rFonts w:ascii="David" w:hAnsi="David"/>
          <w:rtl/>
          <w:lang w:val="en-GB" w:eastAsia="he-IL"/>
        </w:rPr>
        <w:t>פרטי נציג המשתמש הינם כלהלן:</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שם מלא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כתובת מלאה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ת.ז.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תפקיד אצל המשתמש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מספר טלפון בעבודה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מספר טלפון בבית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מספר טלפון נייד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כתובת דואר אלקטרוני ........................</w:t>
      </w:r>
    </w:p>
    <w:p w:rsidR="000E3F74" w:rsidRPr="00F2404D" w:rsidRDefault="000E3F74" w:rsidP="000E3F74">
      <w:pPr>
        <w:ind w:left="1080"/>
        <w:contextualSpacing/>
        <w:jc w:val="both"/>
        <w:rPr>
          <w:rFonts w:ascii="David" w:hAnsi="David"/>
          <w:rtl/>
          <w:lang w:val="en-GB" w:eastAsia="he-IL"/>
        </w:rPr>
      </w:pPr>
    </w:p>
    <w:p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rsidR="000E3F74" w:rsidRPr="00F2404D" w:rsidRDefault="000E3F74" w:rsidP="000E3F74">
      <w:pPr>
        <w:contextualSpacing/>
        <w:rPr>
          <w:rFonts w:ascii="David" w:hAnsi="David"/>
          <w:rtl/>
          <w:lang w:val="en-GB" w:eastAsia="he-IL"/>
        </w:rPr>
      </w:pPr>
    </w:p>
    <w:p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rsidR="000E3F74" w:rsidRPr="00F2404D" w:rsidRDefault="000E3F74" w:rsidP="000E3F74">
      <w:pPr>
        <w:contextualSpacing/>
        <w:jc w:val="both"/>
        <w:rPr>
          <w:rFonts w:ascii="David" w:hAnsi="David"/>
          <w:rtl/>
          <w:lang w:val="en-GB" w:eastAsia="he-IL"/>
        </w:rPr>
      </w:pPr>
    </w:p>
    <w:p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rsidR="000E3F74" w:rsidRPr="00F2404D" w:rsidRDefault="000E3F74" w:rsidP="000E3F74">
      <w:pPr>
        <w:contextualSpacing/>
        <w:jc w:val="both"/>
        <w:rPr>
          <w:rFonts w:ascii="David" w:hAnsi="David"/>
          <w:rtl/>
          <w:lang w:val="en-GB" w:eastAsia="he-IL"/>
        </w:rPr>
      </w:pPr>
    </w:p>
    <w:p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rsidR="000E3F74" w:rsidRPr="00F2404D" w:rsidRDefault="000E3F74" w:rsidP="000E3F74">
      <w:pPr>
        <w:contextualSpacing/>
        <w:jc w:val="both"/>
        <w:rPr>
          <w:rFonts w:ascii="David" w:hAnsi="David"/>
          <w:rtl/>
          <w:lang w:val="en-GB" w:eastAsia="he-IL"/>
        </w:rPr>
      </w:pPr>
    </w:p>
    <w:p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rsidR="000E3F74" w:rsidRPr="00F2404D" w:rsidRDefault="000E3F74" w:rsidP="000E3F74">
      <w:pPr>
        <w:rPr>
          <w:rtl/>
        </w:rPr>
      </w:pPr>
    </w:p>
    <w:p w:rsidR="000E3F74" w:rsidRPr="00F2404D" w:rsidRDefault="000E3F74" w:rsidP="000E3F74">
      <w:pPr>
        <w:rPr>
          <w:rtl/>
        </w:rPr>
      </w:pPr>
    </w:p>
    <w:p w:rsidR="000E3F74" w:rsidRPr="00F2404D" w:rsidRDefault="000E3F74" w:rsidP="000E3F74">
      <w:pPr>
        <w:rPr>
          <w:rtl/>
        </w:rPr>
      </w:pPr>
    </w:p>
    <w:p w:rsidR="000E3F74" w:rsidRDefault="000E3F74" w:rsidP="000E3F74">
      <w:pPr>
        <w:widowControl w:val="0"/>
        <w:spacing w:line="276" w:lineRule="auto"/>
        <w:jc w:val="both"/>
        <w:outlineLvl w:val="0"/>
        <w:rPr>
          <w:b/>
          <w:bCs/>
          <w:u w:val="single"/>
          <w:rtl/>
        </w:rPr>
      </w:pPr>
    </w:p>
    <w:p w:rsidR="008118A3" w:rsidRPr="00E72708" w:rsidRDefault="008118A3" w:rsidP="00E72708">
      <w:pPr>
        <w:bidi w:val="0"/>
        <w:rPr>
          <w:rFonts w:asciiTheme="minorHAnsi" w:hAnsiTheme="minorHAnsi" w:cs="Arial"/>
          <w:b/>
          <w:bCs/>
          <w:kern w:val="32"/>
          <w:sz w:val="32"/>
          <w:szCs w:val="32"/>
          <w:rtl/>
          <w:lang w:eastAsia="he-IL"/>
        </w:rPr>
      </w:pPr>
    </w:p>
    <w:sectPr w:rsidR="008118A3" w:rsidRPr="00E72708" w:rsidSect="000E3F74">
      <w:footerReference w:type="default" r:id="rId108"/>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16DE1" w:rsidRDefault="00816DE1">
      <w:r>
        <w:separator/>
      </w:r>
    </w:p>
  </w:endnote>
  <w:endnote w:type="continuationSeparator" w:id="0">
    <w:p w:rsidR="00816DE1" w:rsidRDefault="00816D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altName w:val="Arial"/>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24EC" w:rsidRDefault="002624EC">
    <w:pPr>
      <w:pStyle w:val="Footer"/>
      <w:rPr>
        <w:rtl/>
      </w:rPr>
    </w:pPr>
    <w:r>
      <w:fldChar w:fldCharType="begin"/>
    </w:r>
    <w:r>
      <w:rPr>
        <w:rtl/>
        <w:cs/>
      </w:rPr>
      <w:instrText>PAGE   \* MERGEFORMAT</w:instrText>
    </w:r>
    <w:r>
      <w:fldChar w:fldCharType="separate"/>
    </w:r>
    <w:r w:rsidRPr="00DC4536">
      <w:rPr>
        <w:noProof/>
        <w:rtl/>
        <w:lang w:val="he-IL"/>
      </w:rPr>
      <w:t>21</w:t>
    </w:r>
    <w:r>
      <w:fldChar w:fldCharType="end"/>
    </w:r>
  </w:p>
  <w:p w:rsidR="002624EC" w:rsidRDefault="002624EC"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24EC" w:rsidRDefault="002624EC">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rsidR="002624EC" w:rsidRPr="0024267C" w:rsidRDefault="002624EC">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24EC" w:rsidRDefault="002624EC"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111</w:t>
    </w:r>
    <w:r>
      <w:rPr>
        <w:rStyle w:val="PageNumber"/>
      </w:rPr>
      <w:fldChar w:fldCharType="end"/>
    </w:r>
  </w:p>
  <w:p w:rsidR="002624EC" w:rsidRDefault="002624EC" w:rsidP="00CA56BD">
    <w:pPr>
      <w:pStyle w:val="Footer"/>
      <w:jc w:val="right"/>
      <w:rPr>
        <w:rtl/>
      </w:rPr>
    </w:pPr>
  </w:p>
  <w:p w:rsidR="002624EC" w:rsidRPr="009A5618" w:rsidRDefault="002624EC"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16DE1" w:rsidRDefault="00816DE1">
      <w:r>
        <w:separator/>
      </w:r>
    </w:p>
  </w:footnote>
  <w:footnote w:type="continuationSeparator" w:id="0">
    <w:p w:rsidR="00816DE1" w:rsidRDefault="00816DE1">
      <w:r>
        <w:continuationSeparator/>
      </w:r>
    </w:p>
  </w:footnote>
  <w:footnote w:id="1">
    <w:p w:rsidR="002624EC" w:rsidRPr="00987DF4" w:rsidRDefault="002624EC" w:rsidP="006318C0">
      <w:pPr>
        <w:pStyle w:val="FootnoteText"/>
        <w:rPr>
          <w:rFonts w:asciiTheme="minorBidi" w:hAnsiTheme="minorBidi" w:cstheme="minorBidi"/>
          <w:rtl/>
        </w:rPr>
      </w:pPr>
      <w:r w:rsidRPr="00987DF4">
        <w:rPr>
          <w:rStyle w:val="FootnoteReference"/>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15:restartNumberingAfterBreak="0">
    <w:nsid w:val="0F270910"/>
    <w:multiLevelType w:val="multilevel"/>
    <w:tmpl w:val="CC6CC89C"/>
    <w:lvl w:ilvl="0">
      <w:start w:val="1"/>
      <w:numFmt w:val="decimal"/>
      <w:lvlText w:val="%1."/>
      <w:lvlJc w:val="left"/>
      <w:pPr>
        <w:ind w:left="720" w:hanging="360"/>
      </w:pPr>
      <w:rPr>
        <w:b w:val="0"/>
        <w:bCs w:val="0"/>
      </w:rPr>
    </w:lvl>
    <w:lvl w:ilvl="1">
      <w:start w:val="1"/>
      <w:numFmt w:val="decimal"/>
      <w:isLgl/>
      <w:lvlText w:val="%1.%2"/>
      <w:lvlJc w:val="left"/>
      <w:pPr>
        <w:ind w:left="1179" w:hanging="380"/>
      </w:pPr>
      <w:rPr>
        <w:rFonts w:hint="default"/>
      </w:rPr>
    </w:lvl>
    <w:lvl w:ilvl="2">
      <w:start w:val="1"/>
      <w:numFmt w:val="decimal"/>
      <w:isLgl/>
      <w:lvlText w:val="%1.%2.%3"/>
      <w:lvlJc w:val="left"/>
      <w:pPr>
        <w:ind w:left="1958" w:hanging="720"/>
      </w:pPr>
      <w:rPr>
        <w:rFonts w:hint="default"/>
      </w:rPr>
    </w:lvl>
    <w:lvl w:ilvl="3">
      <w:start w:val="1"/>
      <w:numFmt w:val="decimal"/>
      <w:isLgl/>
      <w:lvlText w:val="%1.%2.%3.%4"/>
      <w:lvlJc w:val="left"/>
      <w:pPr>
        <w:ind w:left="2397" w:hanging="720"/>
      </w:pPr>
      <w:rPr>
        <w:rFonts w:hint="default"/>
      </w:rPr>
    </w:lvl>
    <w:lvl w:ilvl="4">
      <w:start w:val="1"/>
      <w:numFmt w:val="decimal"/>
      <w:isLgl/>
      <w:lvlText w:val="%1.%2.%3.%4.%5"/>
      <w:lvlJc w:val="left"/>
      <w:pPr>
        <w:ind w:left="3196" w:hanging="1080"/>
      </w:pPr>
      <w:rPr>
        <w:rFonts w:hint="default"/>
      </w:rPr>
    </w:lvl>
    <w:lvl w:ilvl="5">
      <w:start w:val="1"/>
      <w:numFmt w:val="decimal"/>
      <w:isLgl/>
      <w:lvlText w:val="%1.%2.%3.%4.%5.%6"/>
      <w:lvlJc w:val="left"/>
      <w:pPr>
        <w:ind w:left="3635" w:hanging="1080"/>
      </w:pPr>
      <w:rPr>
        <w:rFonts w:hint="default"/>
      </w:rPr>
    </w:lvl>
    <w:lvl w:ilvl="6">
      <w:start w:val="1"/>
      <w:numFmt w:val="decimal"/>
      <w:isLgl/>
      <w:lvlText w:val="%1.%2.%3.%4.%5.%6.%7"/>
      <w:lvlJc w:val="left"/>
      <w:pPr>
        <w:ind w:left="4434" w:hanging="1440"/>
      </w:pPr>
      <w:rPr>
        <w:rFonts w:hint="default"/>
      </w:rPr>
    </w:lvl>
    <w:lvl w:ilvl="7">
      <w:start w:val="1"/>
      <w:numFmt w:val="decimal"/>
      <w:isLgl/>
      <w:lvlText w:val="%1.%2.%3.%4.%5.%6.%7.%8"/>
      <w:lvlJc w:val="left"/>
      <w:pPr>
        <w:ind w:left="4873" w:hanging="1440"/>
      </w:pPr>
      <w:rPr>
        <w:rFonts w:hint="default"/>
      </w:rPr>
    </w:lvl>
    <w:lvl w:ilvl="8">
      <w:start w:val="1"/>
      <w:numFmt w:val="decimal"/>
      <w:isLgl/>
      <w:lvlText w:val="%1.%2.%3.%4.%5.%6.%7.%8.%9"/>
      <w:lvlJc w:val="left"/>
      <w:pPr>
        <w:ind w:left="5312" w:hanging="1440"/>
      </w:pPr>
      <w:rPr>
        <w:rFonts w:hint="default"/>
      </w:rPr>
    </w:lvl>
  </w:abstractNum>
  <w:abstractNum w:abstractNumId="7"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2" w15:restartNumberingAfterBreak="0">
    <w:nsid w:val="1ABD0A55"/>
    <w:multiLevelType w:val="hybridMultilevel"/>
    <w:tmpl w:val="296C6C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5"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2400128"/>
    <w:multiLevelType w:val="multilevel"/>
    <w:tmpl w:val="0409001F"/>
    <w:numStyleLink w:val="111111"/>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5"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6"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7"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8"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15:restartNumberingAfterBreak="0">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2"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4" w15:restartNumberingAfterBreak="0">
    <w:nsid w:val="558524B7"/>
    <w:multiLevelType w:val="multilevel"/>
    <w:tmpl w:val="7F0C8FA2"/>
    <w:numStyleLink w:val="13"/>
  </w:abstractNum>
  <w:abstractNum w:abstractNumId="35" w15:restartNumberingAfterBreak="0">
    <w:nsid w:val="565B2D7E"/>
    <w:multiLevelType w:val="multilevel"/>
    <w:tmpl w:val="7F0C8FA2"/>
    <w:numStyleLink w:val="13"/>
  </w:abstractNum>
  <w:abstractNum w:abstractNumId="36"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39"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0"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4" w15:restartNumberingAfterBreak="0">
    <w:nsid w:val="6D4F4194"/>
    <w:multiLevelType w:val="multilevel"/>
    <w:tmpl w:val="CF8A5E6A"/>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4"/>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5"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6"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3BB0E73"/>
    <w:multiLevelType w:val="multilevel"/>
    <w:tmpl w:val="7F0C8FA2"/>
    <w:styleLink w:val="1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A392B80"/>
    <w:multiLevelType w:val="multilevel"/>
    <w:tmpl w:val="26D28CA0"/>
    <w:styleLink w:val="24"/>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9"/>
  </w:num>
  <w:num w:numId="2">
    <w:abstractNumId w:val="44"/>
  </w:num>
  <w:num w:numId="3">
    <w:abstractNumId w:val="48"/>
  </w:num>
  <w:num w:numId="4">
    <w:abstractNumId w:val="3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355"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1"/>
  </w:num>
  <w:num w:numId="6">
    <w:abstractNumId w:val="16"/>
  </w:num>
  <w:num w:numId="7">
    <w:abstractNumId w:val="47"/>
  </w:num>
  <w:num w:numId="8">
    <w:abstractNumId w:val="0"/>
  </w:num>
  <w:num w:numId="9">
    <w:abstractNumId w:val="19"/>
  </w:num>
  <w:num w:numId="10">
    <w:abstractNumId w:val="30"/>
  </w:num>
  <w:num w:numId="11">
    <w:abstractNumId w:val="41"/>
  </w:num>
  <w:num w:numId="12">
    <w:abstractNumId w:val="25"/>
  </w:num>
  <w:num w:numId="13">
    <w:abstractNumId w:val="42"/>
  </w:num>
  <w:num w:numId="14">
    <w:abstractNumId w:val="17"/>
  </w:num>
  <w:num w:numId="15">
    <w:abstractNumId w:val="29"/>
  </w:num>
  <w:num w:numId="16">
    <w:abstractNumId w:val="28"/>
  </w:num>
  <w:num w:numId="17">
    <w:abstractNumId w:val="21"/>
  </w:num>
  <w:num w:numId="18">
    <w:abstractNumId w:val="52"/>
  </w:num>
  <w:num w:numId="19">
    <w:abstractNumId w:val="39"/>
  </w:num>
  <w:num w:numId="20">
    <w:abstractNumId w:val="6"/>
  </w:num>
  <w:num w:numId="21">
    <w:abstractNumId w:val="46"/>
  </w:num>
  <w:num w:numId="22">
    <w:abstractNumId w:val="23"/>
  </w:num>
  <w:num w:numId="23">
    <w:abstractNumId w:val="43"/>
  </w:num>
  <w:num w:numId="24">
    <w:abstractNumId w:val="8"/>
  </w:num>
  <w:num w:numId="25">
    <w:abstractNumId w:val="34"/>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6">
    <w:abstractNumId w:val="45"/>
  </w:num>
  <w:num w:numId="27">
    <w:abstractNumId w:val="53"/>
  </w:num>
  <w:num w:numId="28">
    <w:abstractNumId w:val="27"/>
  </w:num>
  <w:num w:numId="29">
    <w:abstractNumId w:val="49"/>
  </w:num>
  <w:num w:numId="30">
    <w:abstractNumId w:val="3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1">
    <w:abstractNumId w:val="32"/>
  </w:num>
  <w:num w:numId="32">
    <w:abstractNumId w:val="10"/>
  </w:num>
  <w:num w:numId="33">
    <w:abstractNumId w:val="11"/>
  </w:num>
  <w:num w:numId="34">
    <w:abstractNumId w:val="15"/>
  </w:num>
  <w:num w:numId="35">
    <w:abstractNumId w:val="40"/>
  </w:num>
  <w:num w:numId="36">
    <w:abstractNumId w:val="13"/>
  </w:num>
  <w:num w:numId="37">
    <w:abstractNumId w:val="2"/>
  </w:num>
  <w:num w:numId="38">
    <w:abstractNumId w:val="5"/>
  </w:num>
  <w:num w:numId="39">
    <w:abstractNumId w:val="37"/>
  </w:num>
  <w:num w:numId="40">
    <w:abstractNumId w:val="18"/>
  </w:num>
  <w:num w:numId="41">
    <w:abstractNumId w:val="24"/>
  </w:num>
  <w:num w:numId="42">
    <w:abstractNumId w:val="20"/>
  </w:num>
  <w:num w:numId="4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2"/>
  </w:num>
  <w:num w:numId="46">
    <w:abstractNumId w:val="7"/>
  </w:num>
  <w:num w:numId="47">
    <w:abstractNumId w:val="36"/>
  </w:num>
  <w:num w:numId="48">
    <w:abstractNumId w:val="26"/>
  </w:num>
  <w:num w:numId="49">
    <w:abstractNumId w:val="31"/>
  </w:num>
  <w:num w:numId="50">
    <w:abstractNumId w:val="33"/>
  </w:num>
  <w:num w:numId="51">
    <w:abstractNumId w:val="50"/>
  </w:num>
  <w:num w:numId="52">
    <w:abstractNumId w:val="4"/>
  </w:num>
  <w:num w:numId="53">
    <w:abstractNumId w:val="3"/>
  </w:num>
  <w:num w:numId="54">
    <w:abstractNumId w:val="12"/>
  </w:num>
  <w:num w:numId="55">
    <w:abstractNumId w:val="1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3DD"/>
    <w:rsid w:val="000007F4"/>
    <w:rsid w:val="00000AAA"/>
    <w:rsid w:val="000014AC"/>
    <w:rsid w:val="000020DD"/>
    <w:rsid w:val="00002669"/>
    <w:rsid w:val="00002E9D"/>
    <w:rsid w:val="00003F53"/>
    <w:rsid w:val="00004C96"/>
    <w:rsid w:val="0000515F"/>
    <w:rsid w:val="00005B78"/>
    <w:rsid w:val="00006B8B"/>
    <w:rsid w:val="0000761F"/>
    <w:rsid w:val="00007846"/>
    <w:rsid w:val="00010698"/>
    <w:rsid w:val="00010C7E"/>
    <w:rsid w:val="000124F5"/>
    <w:rsid w:val="000132AC"/>
    <w:rsid w:val="00014BB5"/>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0CC2"/>
    <w:rsid w:val="0003169C"/>
    <w:rsid w:val="00031AA5"/>
    <w:rsid w:val="00032EF9"/>
    <w:rsid w:val="000334F7"/>
    <w:rsid w:val="000336DA"/>
    <w:rsid w:val="000342A7"/>
    <w:rsid w:val="0003442D"/>
    <w:rsid w:val="000352F0"/>
    <w:rsid w:val="00037167"/>
    <w:rsid w:val="000372FA"/>
    <w:rsid w:val="00037587"/>
    <w:rsid w:val="0004003F"/>
    <w:rsid w:val="0004015A"/>
    <w:rsid w:val="00040294"/>
    <w:rsid w:val="0004174C"/>
    <w:rsid w:val="00043AAF"/>
    <w:rsid w:val="00043E77"/>
    <w:rsid w:val="00044B17"/>
    <w:rsid w:val="0004517A"/>
    <w:rsid w:val="00046F23"/>
    <w:rsid w:val="00047333"/>
    <w:rsid w:val="000479CC"/>
    <w:rsid w:val="000507B9"/>
    <w:rsid w:val="00051BED"/>
    <w:rsid w:val="0005237D"/>
    <w:rsid w:val="000525AE"/>
    <w:rsid w:val="00053938"/>
    <w:rsid w:val="00053FA3"/>
    <w:rsid w:val="00054618"/>
    <w:rsid w:val="00055D55"/>
    <w:rsid w:val="000562F9"/>
    <w:rsid w:val="00060595"/>
    <w:rsid w:val="00060D20"/>
    <w:rsid w:val="000610AA"/>
    <w:rsid w:val="0006410D"/>
    <w:rsid w:val="00064FB1"/>
    <w:rsid w:val="00065165"/>
    <w:rsid w:val="00065C89"/>
    <w:rsid w:val="00065E6B"/>
    <w:rsid w:val="00066276"/>
    <w:rsid w:val="00066D4E"/>
    <w:rsid w:val="00066F0B"/>
    <w:rsid w:val="0006727F"/>
    <w:rsid w:val="00067F46"/>
    <w:rsid w:val="00071F09"/>
    <w:rsid w:val="0007222A"/>
    <w:rsid w:val="00073950"/>
    <w:rsid w:val="00073FB9"/>
    <w:rsid w:val="00074FAC"/>
    <w:rsid w:val="00075765"/>
    <w:rsid w:val="00075A06"/>
    <w:rsid w:val="00076049"/>
    <w:rsid w:val="0007630A"/>
    <w:rsid w:val="00077986"/>
    <w:rsid w:val="00077CF8"/>
    <w:rsid w:val="00080DBE"/>
    <w:rsid w:val="000819BB"/>
    <w:rsid w:val="000820BF"/>
    <w:rsid w:val="0008260A"/>
    <w:rsid w:val="00083396"/>
    <w:rsid w:val="000834C5"/>
    <w:rsid w:val="00083EDC"/>
    <w:rsid w:val="00084724"/>
    <w:rsid w:val="000849F0"/>
    <w:rsid w:val="00085E64"/>
    <w:rsid w:val="000868DB"/>
    <w:rsid w:val="00086D76"/>
    <w:rsid w:val="000908CC"/>
    <w:rsid w:val="00090B50"/>
    <w:rsid w:val="00090CCD"/>
    <w:rsid w:val="000916EF"/>
    <w:rsid w:val="000919B0"/>
    <w:rsid w:val="00092060"/>
    <w:rsid w:val="00093067"/>
    <w:rsid w:val="00093552"/>
    <w:rsid w:val="00093691"/>
    <w:rsid w:val="000936EE"/>
    <w:rsid w:val="00093A99"/>
    <w:rsid w:val="00094E29"/>
    <w:rsid w:val="00094E5D"/>
    <w:rsid w:val="00095195"/>
    <w:rsid w:val="00096B57"/>
    <w:rsid w:val="000A1027"/>
    <w:rsid w:val="000A1A40"/>
    <w:rsid w:val="000A1D4D"/>
    <w:rsid w:val="000A1FFF"/>
    <w:rsid w:val="000A2859"/>
    <w:rsid w:val="000A3D56"/>
    <w:rsid w:val="000A662B"/>
    <w:rsid w:val="000A68C8"/>
    <w:rsid w:val="000A6D1F"/>
    <w:rsid w:val="000A7542"/>
    <w:rsid w:val="000A7A17"/>
    <w:rsid w:val="000B3523"/>
    <w:rsid w:val="000B36F3"/>
    <w:rsid w:val="000B41EF"/>
    <w:rsid w:val="000B5A8E"/>
    <w:rsid w:val="000B5B86"/>
    <w:rsid w:val="000B6989"/>
    <w:rsid w:val="000B7D44"/>
    <w:rsid w:val="000C017A"/>
    <w:rsid w:val="000C04C2"/>
    <w:rsid w:val="000C057C"/>
    <w:rsid w:val="000C0E6E"/>
    <w:rsid w:val="000C1423"/>
    <w:rsid w:val="000C1950"/>
    <w:rsid w:val="000C29B7"/>
    <w:rsid w:val="000C4535"/>
    <w:rsid w:val="000C4A8B"/>
    <w:rsid w:val="000C5FFE"/>
    <w:rsid w:val="000C79F7"/>
    <w:rsid w:val="000C7BE7"/>
    <w:rsid w:val="000C7E47"/>
    <w:rsid w:val="000D0630"/>
    <w:rsid w:val="000D08FE"/>
    <w:rsid w:val="000D21A8"/>
    <w:rsid w:val="000D2F2C"/>
    <w:rsid w:val="000D303A"/>
    <w:rsid w:val="000D3B34"/>
    <w:rsid w:val="000D4F44"/>
    <w:rsid w:val="000D67C8"/>
    <w:rsid w:val="000E1FB0"/>
    <w:rsid w:val="000E225C"/>
    <w:rsid w:val="000E253F"/>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FD0"/>
    <w:rsid w:val="000F54D4"/>
    <w:rsid w:val="000F5785"/>
    <w:rsid w:val="000F5E91"/>
    <w:rsid w:val="000F644D"/>
    <w:rsid w:val="000F6A37"/>
    <w:rsid w:val="000F6F17"/>
    <w:rsid w:val="001005E2"/>
    <w:rsid w:val="00100D56"/>
    <w:rsid w:val="0010122C"/>
    <w:rsid w:val="00101471"/>
    <w:rsid w:val="00101E58"/>
    <w:rsid w:val="00102BA8"/>
    <w:rsid w:val="001033E3"/>
    <w:rsid w:val="00103729"/>
    <w:rsid w:val="0010496B"/>
    <w:rsid w:val="00104C1C"/>
    <w:rsid w:val="0010516B"/>
    <w:rsid w:val="00105FD5"/>
    <w:rsid w:val="0010639D"/>
    <w:rsid w:val="00107FFA"/>
    <w:rsid w:val="00110245"/>
    <w:rsid w:val="001103EC"/>
    <w:rsid w:val="001114B3"/>
    <w:rsid w:val="00112AD1"/>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402"/>
    <w:rsid w:val="00122BC9"/>
    <w:rsid w:val="00123394"/>
    <w:rsid w:val="001239FF"/>
    <w:rsid w:val="00124685"/>
    <w:rsid w:val="00125327"/>
    <w:rsid w:val="0012560F"/>
    <w:rsid w:val="001269AF"/>
    <w:rsid w:val="00126DCB"/>
    <w:rsid w:val="00127653"/>
    <w:rsid w:val="00127FE1"/>
    <w:rsid w:val="00131265"/>
    <w:rsid w:val="001315F0"/>
    <w:rsid w:val="0013205F"/>
    <w:rsid w:val="0013207A"/>
    <w:rsid w:val="001324AE"/>
    <w:rsid w:val="001331F3"/>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1863"/>
    <w:rsid w:val="00153EC6"/>
    <w:rsid w:val="00154A41"/>
    <w:rsid w:val="00154D6F"/>
    <w:rsid w:val="0015556D"/>
    <w:rsid w:val="00155BE5"/>
    <w:rsid w:val="001564B2"/>
    <w:rsid w:val="0015687F"/>
    <w:rsid w:val="00157E29"/>
    <w:rsid w:val="001608D1"/>
    <w:rsid w:val="00160E16"/>
    <w:rsid w:val="00161691"/>
    <w:rsid w:val="0016234F"/>
    <w:rsid w:val="00162D8C"/>
    <w:rsid w:val="00164A47"/>
    <w:rsid w:val="001650BD"/>
    <w:rsid w:val="0016600F"/>
    <w:rsid w:val="0016660D"/>
    <w:rsid w:val="00167E4E"/>
    <w:rsid w:val="001702B7"/>
    <w:rsid w:val="001704C7"/>
    <w:rsid w:val="001717B2"/>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5BA"/>
    <w:rsid w:val="001817E2"/>
    <w:rsid w:val="0018237D"/>
    <w:rsid w:val="00182792"/>
    <w:rsid w:val="00184F32"/>
    <w:rsid w:val="00185E8C"/>
    <w:rsid w:val="00186452"/>
    <w:rsid w:val="00186CE1"/>
    <w:rsid w:val="00187461"/>
    <w:rsid w:val="00187E62"/>
    <w:rsid w:val="00191285"/>
    <w:rsid w:val="00191BB6"/>
    <w:rsid w:val="00193FE7"/>
    <w:rsid w:val="00195513"/>
    <w:rsid w:val="00195BD3"/>
    <w:rsid w:val="00196098"/>
    <w:rsid w:val="001974BA"/>
    <w:rsid w:val="001A0E25"/>
    <w:rsid w:val="001A1A12"/>
    <w:rsid w:val="001A33FC"/>
    <w:rsid w:val="001A4475"/>
    <w:rsid w:val="001A4B6B"/>
    <w:rsid w:val="001A4B87"/>
    <w:rsid w:val="001A4D4E"/>
    <w:rsid w:val="001A5490"/>
    <w:rsid w:val="001A5EDB"/>
    <w:rsid w:val="001A6F7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4E8"/>
    <w:rsid w:val="001C7699"/>
    <w:rsid w:val="001C7AAB"/>
    <w:rsid w:val="001D032C"/>
    <w:rsid w:val="001D04CE"/>
    <w:rsid w:val="001D06E7"/>
    <w:rsid w:val="001D08E2"/>
    <w:rsid w:val="001D2781"/>
    <w:rsid w:val="001D2A99"/>
    <w:rsid w:val="001D38D3"/>
    <w:rsid w:val="001D3FF6"/>
    <w:rsid w:val="001D5105"/>
    <w:rsid w:val="001D5281"/>
    <w:rsid w:val="001D6FFB"/>
    <w:rsid w:val="001D7020"/>
    <w:rsid w:val="001D74F6"/>
    <w:rsid w:val="001D7E5E"/>
    <w:rsid w:val="001E01EE"/>
    <w:rsid w:val="001E1C6F"/>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2036"/>
    <w:rsid w:val="001F2448"/>
    <w:rsid w:val="001F2DF1"/>
    <w:rsid w:val="001F2FFA"/>
    <w:rsid w:val="001F3763"/>
    <w:rsid w:val="001F3A31"/>
    <w:rsid w:val="001F437C"/>
    <w:rsid w:val="001F4606"/>
    <w:rsid w:val="001F5260"/>
    <w:rsid w:val="001F5BB0"/>
    <w:rsid w:val="001F5CDE"/>
    <w:rsid w:val="001F72CC"/>
    <w:rsid w:val="002001D6"/>
    <w:rsid w:val="00200E6C"/>
    <w:rsid w:val="0020117F"/>
    <w:rsid w:val="002018BB"/>
    <w:rsid w:val="00201A3E"/>
    <w:rsid w:val="00202C72"/>
    <w:rsid w:val="00202E50"/>
    <w:rsid w:val="0020357A"/>
    <w:rsid w:val="0020419F"/>
    <w:rsid w:val="0020531A"/>
    <w:rsid w:val="0020547F"/>
    <w:rsid w:val="00205956"/>
    <w:rsid w:val="002104F9"/>
    <w:rsid w:val="00210798"/>
    <w:rsid w:val="00211A7A"/>
    <w:rsid w:val="00211F72"/>
    <w:rsid w:val="0021262C"/>
    <w:rsid w:val="00212CD5"/>
    <w:rsid w:val="00212D83"/>
    <w:rsid w:val="00212D9B"/>
    <w:rsid w:val="002130CA"/>
    <w:rsid w:val="00214BDA"/>
    <w:rsid w:val="00214E07"/>
    <w:rsid w:val="00215B3A"/>
    <w:rsid w:val="00216110"/>
    <w:rsid w:val="002162D3"/>
    <w:rsid w:val="002167BB"/>
    <w:rsid w:val="00216949"/>
    <w:rsid w:val="00216BCF"/>
    <w:rsid w:val="00217936"/>
    <w:rsid w:val="00217A71"/>
    <w:rsid w:val="00220C9B"/>
    <w:rsid w:val="00221FC5"/>
    <w:rsid w:val="0022204A"/>
    <w:rsid w:val="0022377D"/>
    <w:rsid w:val="00223B7A"/>
    <w:rsid w:val="00223CE5"/>
    <w:rsid w:val="002240B0"/>
    <w:rsid w:val="00224B85"/>
    <w:rsid w:val="00224BBA"/>
    <w:rsid w:val="002255BC"/>
    <w:rsid w:val="0022560C"/>
    <w:rsid w:val="0022652D"/>
    <w:rsid w:val="002265F5"/>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1151"/>
    <w:rsid w:val="00253005"/>
    <w:rsid w:val="00253F1C"/>
    <w:rsid w:val="0025557B"/>
    <w:rsid w:val="00256E2F"/>
    <w:rsid w:val="00261B14"/>
    <w:rsid w:val="00261C26"/>
    <w:rsid w:val="002624EC"/>
    <w:rsid w:val="00262F3B"/>
    <w:rsid w:val="002643B6"/>
    <w:rsid w:val="00264584"/>
    <w:rsid w:val="00264747"/>
    <w:rsid w:val="00265287"/>
    <w:rsid w:val="002703FC"/>
    <w:rsid w:val="00271435"/>
    <w:rsid w:val="00271B6F"/>
    <w:rsid w:val="0027208F"/>
    <w:rsid w:val="0027273C"/>
    <w:rsid w:val="00272ACB"/>
    <w:rsid w:val="00272B46"/>
    <w:rsid w:val="0027353C"/>
    <w:rsid w:val="00274629"/>
    <w:rsid w:val="002749E7"/>
    <w:rsid w:val="00275D61"/>
    <w:rsid w:val="002777EE"/>
    <w:rsid w:val="00280911"/>
    <w:rsid w:val="00280EF0"/>
    <w:rsid w:val="00282685"/>
    <w:rsid w:val="00283106"/>
    <w:rsid w:val="00283AB2"/>
    <w:rsid w:val="00283B20"/>
    <w:rsid w:val="00283E44"/>
    <w:rsid w:val="002841A7"/>
    <w:rsid w:val="002862A0"/>
    <w:rsid w:val="002868F1"/>
    <w:rsid w:val="00286A1E"/>
    <w:rsid w:val="0029092C"/>
    <w:rsid w:val="002915C8"/>
    <w:rsid w:val="00291E03"/>
    <w:rsid w:val="00291FFA"/>
    <w:rsid w:val="002942DC"/>
    <w:rsid w:val="002948CF"/>
    <w:rsid w:val="00294B63"/>
    <w:rsid w:val="0029621E"/>
    <w:rsid w:val="00297070"/>
    <w:rsid w:val="002A05EE"/>
    <w:rsid w:val="002A16F9"/>
    <w:rsid w:val="002A45BB"/>
    <w:rsid w:val="002A5A88"/>
    <w:rsid w:val="002A5D51"/>
    <w:rsid w:val="002A638A"/>
    <w:rsid w:val="002A6D26"/>
    <w:rsid w:val="002B023F"/>
    <w:rsid w:val="002B1558"/>
    <w:rsid w:val="002B5435"/>
    <w:rsid w:val="002B5E54"/>
    <w:rsid w:val="002B698D"/>
    <w:rsid w:val="002B76D5"/>
    <w:rsid w:val="002B796C"/>
    <w:rsid w:val="002C11F8"/>
    <w:rsid w:val="002C1341"/>
    <w:rsid w:val="002C2C27"/>
    <w:rsid w:val="002C37AA"/>
    <w:rsid w:val="002C3965"/>
    <w:rsid w:val="002C3FAD"/>
    <w:rsid w:val="002C4C9A"/>
    <w:rsid w:val="002C54C1"/>
    <w:rsid w:val="002C63EF"/>
    <w:rsid w:val="002C68C9"/>
    <w:rsid w:val="002C7C10"/>
    <w:rsid w:val="002D10C6"/>
    <w:rsid w:val="002D1253"/>
    <w:rsid w:val="002D1646"/>
    <w:rsid w:val="002D1D28"/>
    <w:rsid w:val="002D1DB6"/>
    <w:rsid w:val="002D2689"/>
    <w:rsid w:val="002D2A07"/>
    <w:rsid w:val="002D308F"/>
    <w:rsid w:val="002D359D"/>
    <w:rsid w:val="002D3C9F"/>
    <w:rsid w:val="002D496B"/>
    <w:rsid w:val="002D497E"/>
    <w:rsid w:val="002D5B05"/>
    <w:rsid w:val="002D5B1A"/>
    <w:rsid w:val="002D5C48"/>
    <w:rsid w:val="002D5F33"/>
    <w:rsid w:val="002D64C3"/>
    <w:rsid w:val="002D6910"/>
    <w:rsid w:val="002E1D1F"/>
    <w:rsid w:val="002E2A6B"/>
    <w:rsid w:val="002E38B7"/>
    <w:rsid w:val="002E4848"/>
    <w:rsid w:val="002E5439"/>
    <w:rsid w:val="002E6A23"/>
    <w:rsid w:val="002F040C"/>
    <w:rsid w:val="002F04B9"/>
    <w:rsid w:val="002F095E"/>
    <w:rsid w:val="002F11BA"/>
    <w:rsid w:val="002F1596"/>
    <w:rsid w:val="002F2761"/>
    <w:rsid w:val="002F2D7C"/>
    <w:rsid w:val="002F31DC"/>
    <w:rsid w:val="002F3430"/>
    <w:rsid w:val="002F4DB1"/>
    <w:rsid w:val="002F4F7A"/>
    <w:rsid w:val="002F65AA"/>
    <w:rsid w:val="002F6A7A"/>
    <w:rsid w:val="002F7C15"/>
    <w:rsid w:val="002F7F73"/>
    <w:rsid w:val="0030186A"/>
    <w:rsid w:val="00302B86"/>
    <w:rsid w:val="00302D8C"/>
    <w:rsid w:val="003030EA"/>
    <w:rsid w:val="00303EAC"/>
    <w:rsid w:val="003043E2"/>
    <w:rsid w:val="00304A05"/>
    <w:rsid w:val="00304A53"/>
    <w:rsid w:val="003058A3"/>
    <w:rsid w:val="0030701C"/>
    <w:rsid w:val="00310123"/>
    <w:rsid w:val="00311635"/>
    <w:rsid w:val="0031172C"/>
    <w:rsid w:val="0031206B"/>
    <w:rsid w:val="00312F11"/>
    <w:rsid w:val="00313380"/>
    <w:rsid w:val="0031340C"/>
    <w:rsid w:val="003138F8"/>
    <w:rsid w:val="00314151"/>
    <w:rsid w:val="003148F4"/>
    <w:rsid w:val="00315815"/>
    <w:rsid w:val="0031616F"/>
    <w:rsid w:val="00316291"/>
    <w:rsid w:val="003170C8"/>
    <w:rsid w:val="00317C68"/>
    <w:rsid w:val="003204C1"/>
    <w:rsid w:val="00320740"/>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216B"/>
    <w:rsid w:val="003331C2"/>
    <w:rsid w:val="003339DA"/>
    <w:rsid w:val="00333FE6"/>
    <w:rsid w:val="003348CA"/>
    <w:rsid w:val="003349BC"/>
    <w:rsid w:val="003349DA"/>
    <w:rsid w:val="00334F2B"/>
    <w:rsid w:val="00335321"/>
    <w:rsid w:val="003355D5"/>
    <w:rsid w:val="00335E86"/>
    <w:rsid w:val="00337B4E"/>
    <w:rsid w:val="003406CA"/>
    <w:rsid w:val="00340F60"/>
    <w:rsid w:val="00341298"/>
    <w:rsid w:val="00341B63"/>
    <w:rsid w:val="00342C18"/>
    <w:rsid w:val="0034434C"/>
    <w:rsid w:val="003446A5"/>
    <w:rsid w:val="00344BC7"/>
    <w:rsid w:val="00344FDF"/>
    <w:rsid w:val="0034565B"/>
    <w:rsid w:val="00346D98"/>
    <w:rsid w:val="00351E03"/>
    <w:rsid w:val="00352088"/>
    <w:rsid w:val="00352B8B"/>
    <w:rsid w:val="00352CCF"/>
    <w:rsid w:val="00353539"/>
    <w:rsid w:val="00355286"/>
    <w:rsid w:val="00355818"/>
    <w:rsid w:val="00355C3C"/>
    <w:rsid w:val="0035679A"/>
    <w:rsid w:val="00356E1A"/>
    <w:rsid w:val="0035780D"/>
    <w:rsid w:val="00361F3E"/>
    <w:rsid w:val="00362026"/>
    <w:rsid w:val="003636D3"/>
    <w:rsid w:val="00364B76"/>
    <w:rsid w:val="00364B98"/>
    <w:rsid w:val="00366D80"/>
    <w:rsid w:val="0036711C"/>
    <w:rsid w:val="003671C2"/>
    <w:rsid w:val="003672C6"/>
    <w:rsid w:val="00367965"/>
    <w:rsid w:val="00371C24"/>
    <w:rsid w:val="00372D36"/>
    <w:rsid w:val="00372E40"/>
    <w:rsid w:val="00373067"/>
    <w:rsid w:val="0037314F"/>
    <w:rsid w:val="00373437"/>
    <w:rsid w:val="00374522"/>
    <w:rsid w:val="00374AD7"/>
    <w:rsid w:val="00374D8F"/>
    <w:rsid w:val="00375130"/>
    <w:rsid w:val="00376584"/>
    <w:rsid w:val="00376A1B"/>
    <w:rsid w:val="00377D9B"/>
    <w:rsid w:val="00382AF5"/>
    <w:rsid w:val="00383FC6"/>
    <w:rsid w:val="00384068"/>
    <w:rsid w:val="00384893"/>
    <w:rsid w:val="00384F2D"/>
    <w:rsid w:val="003859D5"/>
    <w:rsid w:val="00386E8D"/>
    <w:rsid w:val="00390D3F"/>
    <w:rsid w:val="00391572"/>
    <w:rsid w:val="003918A5"/>
    <w:rsid w:val="00391BC7"/>
    <w:rsid w:val="003920C6"/>
    <w:rsid w:val="0039260E"/>
    <w:rsid w:val="0039297B"/>
    <w:rsid w:val="00393576"/>
    <w:rsid w:val="00393D96"/>
    <w:rsid w:val="00394402"/>
    <w:rsid w:val="003944B6"/>
    <w:rsid w:val="003944DC"/>
    <w:rsid w:val="003955F7"/>
    <w:rsid w:val="003956BA"/>
    <w:rsid w:val="00395891"/>
    <w:rsid w:val="00395CD3"/>
    <w:rsid w:val="003961F4"/>
    <w:rsid w:val="003967FE"/>
    <w:rsid w:val="003A0833"/>
    <w:rsid w:val="003A1BFD"/>
    <w:rsid w:val="003A21FF"/>
    <w:rsid w:val="003A2B5B"/>
    <w:rsid w:val="003A4ED7"/>
    <w:rsid w:val="003A6BBE"/>
    <w:rsid w:val="003B05FE"/>
    <w:rsid w:val="003B06C5"/>
    <w:rsid w:val="003B0AF2"/>
    <w:rsid w:val="003B1C5E"/>
    <w:rsid w:val="003B2AA1"/>
    <w:rsid w:val="003B3C3B"/>
    <w:rsid w:val="003B4720"/>
    <w:rsid w:val="003B5CF7"/>
    <w:rsid w:val="003B5E7D"/>
    <w:rsid w:val="003B674D"/>
    <w:rsid w:val="003C032B"/>
    <w:rsid w:val="003C0F34"/>
    <w:rsid w:val="003C24F9"/>
    <w:rsid w:val="003C2C32"/>
    <w:rsid w:val="003C3FA9"/>
    <w:rsid w:val="003C6E4A"/>
    <w:rsid w:val="003C6E70"/>
    <w:rsid w:val="003C7BCB"/>
    <w:rsid w:val="003D032E"/>
    <w:rsid w:val="003D0F8C"/>
    <w:rsid w:val="003D1E94"/>
    <w:rsid w:val="003D3436"/>
    <w:rsid w:val="003D3BE9"/>
    <w:rsid w:val="003D3DAD"/>
    <w:rsid w:val="003D45C8"/>
    <w:rsid w:val="003D47DE"/>
    <w:rsid w:val="003D4A2F"/>
    <w:rsid w:val="003D5BCC"/>
    <w:rsid w:val="003D5E91"/>
    <w:rsid w:val="003E043F"/>
    <w:rsid w:val="003E0B12"/>
    <w:rsid w:val="003E0BD9"/>
    <w:rsid w:val="003E0E72"/>
    <w:rsid w:val="003E12BF"/>
    <w:rsid w:val="003E4CBD"/>
    <w:rsid w:val="003E5087"/>
    <w:rsid w:val="003E65B0"/>
    <w:rsid w:val="003E72CE"/>
    <w:rsid w:val="003E7A0D"/>
    <w:rsid w:val="003E7AA7"/>
    <w:rsid w:val="003E7E85"/>
    <w:rsid w:val="003F0F9E"/>
    <w:rsid w:val="003F1021"/>
    <w:rsid w:val="003F1099"/>
    <w:rsid w:val="003F1A21"/>
    <w:rsid w:val="003F1ABD"/>
    <w:rsid w:val="003F1D52"/>
    <w:rsid w:val="003F3098"/>
    <w:rsid w:val="003F3D04"/>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0BCA"/>
    <w:rsid w:val="004112DE"/>
    <w:rsid w:val="004120DE"/>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3090B"/>
    <w:rsid w:val="00431143"/>
    <w:rsid w:val="00431612"/>
    <w:rsid w:val="00432150"/>
    <w:rsid w:val="00432AB4"/>
    <w:rsid w:val="004338B5"/>
    <w:rsid w:val="004339FE"/>
    <w:rsid w:val="00434746"/>
    <w:rsid w:val="00435F2E"/>
    <w:rsid w:val="0043672F"/>
    <w:rsid w:val="00436769"/>
    <w:rsid w:val="0043740C"/>
    <w:rsid w:val="00437BB7"/>
    <w:rsid w:val="00437FBD"/>
    <w:rsid w:val="00440283"/>
    <w:rsid w:val="0044193A"/>
    <w:rsid w:val="00441D79"/>
    <w:rsid w:val="00442AF8"/>
    <w:rsid w:val="00442C1D"/>
    <w:rsid w:val="00446363"/>
    <w:rsid w:val="004474E3"/>
    <w:rsid w:val="00450610"/>
    <w:rsid w:val="004514C0"/>
    <w:rsid w:val="00451CB6"/>
    <w:rsid w:val="00451E3F"/>
    <w:rsid w:val="004523F0"/>
    <w:rsid w:val="004526A6"/>
    <w:rsid w:val="004527AE"/>
    <w:rsid w:val="00453F97"/>
    <w:rsid w:val="004575E9"/>
    <w:rsid w:val="00457A7C"/>
    <w:rsid w:val="00457C24"/>
    <w:rsid w:val="0046026C"/>
    <w:rsid w:val="0046027E"/>
    <w:rsid w:val="00460BF2"/>
    <w:rsid w:val="00462E73"/>
    <w:rsid w:val="00463084"/>
    <w:rsid w:val="00467D9C"/>
    <w:rsid w:val="00470013"/>
    <w:rsid w:val="00471808"/>
    <w:rsid w:val="004732E4"/>
    <w:rsid w:val="00474741"/>
    <w:rsid w:val="00474F98"/>
    <w:rsid w:val="00475997"/>
    <w:rsid w:val="004807FB"/>
    <w:rsid w:val="00480800"/>
    <w:rsid w:val="004814A4"/>
    <w:rsid w:val="004814A7"/>
    <w:rsid w:val="00481C0C"/>
    <w:rsid w:val="00481D00"/>
    <w:rsid w:val="0048254B"/>
    <w:rsid w:val="00482D3B"/>
    <w:rsid w:val="0048319B"/>
    <w:rsid w:val="00483EA8"/>
    <w:rsid w:val="00484364"/>
    <w:rsid w:val="00484A76"/>
    <w:rsid w:val="00484C21"/>
    <w:rsid w:val="004856A4"/>
    <w:rsid w:val="004858E9"/>
    <w:rsid w:val="004866F3"/>
    <w:rsid w:val="004866F7"/>
    <w:rsid w:val="00486BEB"/>
    <w:rsid w:val="00487746"/>
    <w:rsid w:val="004906A0"/>
    <w:rsid w:val="00490AC1"/>
    <w:rsid w:val="00490AC2"/>
    <w:rsid w:val="0049202C"/>
    <w:rsid w:val="004935A4"/>
    <w:rsid w:val="00494F82"/>
    <w:rsid w:val="004958ED"/>
    <w:rsid w:val="0049682A"/>
    <w:rsid w:val="00496A7D"/>
    <w:rsid w:val="004A0E09"/>
    <w:rsid w:val="004A0F30"/>
    <w:rsid w:val="004A0FF0"/>
    <w:rsid w:val="004A1091"/>
    <w:rsid w:val="004A1A11"/>
    <w:rsid w:val="004A2687"/>
    <w:rsid w:val="004A304E"/>
    <w:rsid w:val="004A3778"/>
    <w:rsid w:val="004A38E7"/>
    <w:rsid w:val="004A418A"/>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69A4"/>
    <w:rsid w:val="004B6A21"/>
    <w:rsid w:val="004B7777"/>
    <w:rsid w:val="004C0B10"/>
    <w:rsid w:val="004C0EB9"/>
    <w:rsid w:val="004C1155"/>
    <w:rsid w:val="004C1C0A"/>
    <w:rsid w:val="004C1F8A"/>
    <w:rsid w:val="004C2214"/>
    <w:rsid w:val="004C4C19"/>
    <w:rsid w:val="004C4E38"/>
    <w:rsid w:val="004C5201"/>
    <w:rsid w:val="004C5D50"/>
    <w:rsid w:val="004C6763"/>
    <w:rsid w:val="004C7207"/>
    <w:rsid w:val="004D06CB"/>
    <w:rsid w:val="004D106F"/>
    <w:rsid w:val="004D20F6"/>
    <w:rsid w:val="004D324D"/>
    <w:rsid w:val="004D3335"/>
    <w:rsid w:val="004D3624"/>
    <w:rsid w:val="004D4E4D"/>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583"/>
    <w:rsid w:val="004F3840"/>
    <w:rsid w:val="004F4F66"/>
    <w:rsid w:val="004F5638"/>
    <w:rsid w:val="004F5D9F"/>
    <w:rsid w:val="004F7403"/>
    <w:rsid w:val="005017BA"/>
    <w:rsid w:val="0050197D"/>
    <w:rsid w:val="005020AF"/>
    <w:rsid w:val="00502B0C"/>
    <w:rsid w:val="00503B72"/>
    <w:rsid w:val="0050407A"/>
    <w:rsid w:val="00505455"/>
    <w:rsid w:val="00506FC3"/>
    <w:rsid w:val="005073DF"/>
    <w:rsid w:val="00507853"/>
    <w:rsid w:val="0051009B"/>
    <w:rsid w:val="005109E0"/>
    <w:rsid w:val="0051106B"/>
    <w:rsid w:val="00511632"/>
    <w:rsid w:val="00514BA7"/>
    <w:rsid w:val="00514C65"/>
    <w:rsid w:val="0051629C"/>
    <w:rsid w:val="005168B6"/>
    <w:rsid w:val="00516B32"/>
    <w:rsid w:val="0051756F"/>
    <w:rsid w:val="00517718"/>
    <w:rsid w:val="005179AE"/>
    <w:rsid w:val="00517DBF"/>
    <w:rsid w:val="00520AAD"/>
    <w:rsid w:val="00523327"/>
    <w:rsid w:val="005243E7"/>
    <w:rsid w:val="00526D73"/>
    <w:rsid w:val="005303EC"/>
    <w:rsid w:val="00530771"/>
    <w:rsid w:val="00530DC4"/>
    <w:rsid w:val="0053170A"/>
    <w:rsid w:val="005328D8"/>
    <w:rsid w:val="0053290E"/>
    <w:rsid w:val="00532B8C"/>
    <w:rsid w:val="00532C1C"/>
    <w:rsid w:val="00532C90"/>
    <w:rsid w:val="00534D3B"/>
    <w:rsid w:val="00535C3B"/>
    <w:rsid w:val="005360C5"/>
    <w:rsid w:val="00536499"/>
    <w:rsid w:val="0053702C"/>
    <w:rsid w:val="0053747D"/>
    <w:rsid w:val="00537681"/>
    <w:rsid w:val="00540464"/>
    <w:rsid w:val="005421A3"/>
    <w:rsid w:val="005423A1"/>
    <w:rsid w:val="005426DF"/>
    <w:rsid w:val="00543A71"/>
    <w:rsid w:val="0054421B"/>
    <w:rsid w:val="00544326"/>
    <w:rsid w:val="005445D4"/>
    <w:rsid w:val="00544696"/>
    <w:rsid w:val="0054482C"/>
    <w:rsid w:val="0054513E"/>
    <w:rsid w:val="005458E8"/>
    <w:rsid w:val="00545A9B"/>
    <w:rsid w:val="00547265"/>
    <w:rsid w:val="0055115C"/>
    <w:rsid w:val="00551F7C"/>
    <w:rsid w:val="00552102"/>
    <w:rsid w:val="00552ECE"/>
    <w:rsid w:val="00553FB4"/>
    <w:rsid w:val="005556DA"/>
    <w:rsid w:val="005565D9"/>
    <w:rsid w:val="0055683E"/>
    <w:rsid w:val="00556878"/>
    <w:rsid w:val="005570B8"/>
    <w:rsid w:val="0056118D"/>
    <w:rsid w:val="00563708"/>
    <w:rsid w:val="00563A5D"/>
    <w:rsid w:val="0056427C"/>
    <w:rsid w:val="005647F3"/>
    <w:rsid w:val="00564B87"/>
    <w:rsid w:val="00564C99"/>
    <w:rsid w:val="00565D91"/>
    <w:rsid w:val="00566344"/>
    <w:rsid w:val="0056656D"/>
    <w:rsid w:val="0057026D"/>
    <w:rsid w:val="00570D65"/>
    <w:rsid w:val="00570ECB"/>
    <w:rsid w:val="00571213"/>
    <w:rsid w:val="005715B7"/>
    <w:rsid w:val="005728A1"/>
    <w:rsid w:val="00572978"/>
    <w:rsid w:val="00573A5E"/>
    <w:rsid w:val="00574D85"/>
    <w:rsid w:val="00574FBB"/>
    <w:rsid w:val="0057565E"/>
    <w:rsid w:val="00576949"/>
    <w:rsid w:val="00576DD6"/>
    <w:rsid w:val="00577B8B"/>
    <w:rsid w:val="00577EDB"/>
    <w:rsid w:val="005808BE"/>
    <w:rsid w:val="00581180"/>
    <w:rsid w:val="005811A3"/>
    <w:rsid w:val="00582BAC"/>
    <w:rsid w:val="005836BE"/>
    <w:rsid w:val="00583BCE"/>
    <w:rsid w:val="00584AE2"/>
    <w:rsid w:val="00585343"/>
    <w:rsid w:val="00585E89"/>
    <w:rsid w:val="00586107"/>
    <w:rsid w:val="00586949"/>
    <w:rsid w:val="00586C7D"/>
    <w:rsid w:val="00587778"/>
    <w:rsid w:val="00587B18"/>
    <w:rsid w:val="00587F93"/>
    <w:rsid w:val="0059022B"/>
    <w:rsid w:val="00590553"/>
    <w:rsid w:val="00590DEB"/>
    <w:rsid w:val="00591C39"/>
    <w:rsid w:val="0059218C"/>
    <w:rsid w:val="0059313A"/>
    <w:rsid w:val="005937A8"/>
    <w:rsid w:val="005941C9"/>
    <w:rsid w:val="005943E2"/>
    <w:rsid w:val="005945EF"/>
    <w:rsid w:val="00594ABC"/>
    <w:rsid w:val="00595126"/>
    <w:rsid w:val="00596399"/>
    <w:rsid w:val="00596DF8"/>
    <w:rsid w:val="0059716D"/>
    <w:rsid w:val="00597368"/>
    <w:rsid w:val="005A1A7B"/>
    <w:rsid w:val="005A2093"/>
    <w:rsid w:val="005A2A49"/>
    <w:rsid w:val="005A2E3D"/>
    <w:rsid w:val="005A3CBC"/>
    <w:rsid w:val="005A3F36"/>
    <w:rsid w:val="005A4676"/>
    <w:rsid w:val="005A4AE3"/>
    <w:rsid w:val="005A4D7A"/>
    <w:rsid w:val="005A4E43"/>
    <w:rsid w:val="005A5AC6"/>
    <w:rsid w:val="005A7281"/>
    <w:rsid w:val="005A74B1"/>
    <w:rsid w:val="005B0877"/>
    <w:rsid w:val="005B0A91"/>
    <w:rsid w:val="005B0C4D"/>
    <w:rsid w:val="005B0FEB"/>
    <w:rsid w:val="005B3105"/>
    <w:rsid w:val="005B3B61"/>
    <w:rsid w:val="005B3B9E"/>
    <w:rsid w:val="005B42DD"/>
    <w:rsid w:val="005B4793"/>
    <w:rsid w:val="005B51DC"/>
    <w:rsid w:val="005B6093"/>
    <w:rsid w:val="005B640D"/>
    <w:rsid w:val="005B745D"/>
    <w:rsid w:val="005B7F9C"/>
    <w:rsid w:val="005C0654"/>
    <w:rsid w:val="005C0709"/>
    <w:rsid w:val="005C1333"/>
    <w:rsid w:val="005C496C"/>
    <w:rsid w:val="005C5668"/>
    <w:rsid w:val="005C61C4"/>
    <w:rsid w:val="005C7426"/>
    <w:rsid w:val="005C758A"/>
    <w:rsid w:val="005C76AF"/>
    <w:rsid w:val="005C7E02"/>
    <w:rsid w:val="005D0B1D"/>
    <w:rsid w:val="005D4274"/>
    <w:rsid w:val="005D4359"/>
    <w:rsid w:val="005D4A57"/>
    <w:rsid w:val="005D4A5B"/>
    <w:rsid w:val="005D6F68"/>
    <w:rsid w:val="005D7A9E"/>
    <w:rsid w:val="005E0FAB"/>
    <w:rsid w:val="005E2494"/>
    <w:rsid w:val="005E2A98"/>
    <w:rsid w:val="005E4334"/>
    <w:rsid w:val="005E46E3"/>
    <w:rsid w:val="005E48FD"/>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5F71DE"/>
    <w:rsid w:val="00601D60"/>
    <w:rsid w:val="00601F92"/>
    <w:rsid w:val="00602568"/>
    <w:rsid w:val="00603675"/>
    <w:rsid w:val="00603E9D"/>
    <w:rsid w:val="00606C29"/>
    <w:rsid w:val="00606E32"/>
    <w:rsid w:val="006075DC"/>
    <w:rsid w:val="006076A3"/>
    <w:rsid w:val="0061141D"/>
    <w:rsid w:val="00612FBE"/>
    <w:rsid w:val="00613E41"/>
    <w:rsid w:val="00614F8A"/>
    <w:rsid w:val="00615619"/>
    <w:rsid w:val="00617AB0"/>
    <w:rsid w:val="006200B6"/>
    <w:rsid w:val="00620550"/>
    <w:rsid w:val="006216A2"/>
    <w:rsid w:val="00621A8C"/>
    <w:rsid w:val="00621AE5"/>
    <w:rsid w:val="00622C6C"/>
    <w:rsid w:val="00623F6A"/>
    <w:rsid w:val="00626784"/>
    <w:rsid w:val="0062719E"/>
    <w:rsid w:val="00631164"/>
    <w:rsid w:val="006318C0"/>
    <w:rsid w:val="006322D7"/>
    <w:rsid w:val="006340CA"/>
    <w:rsid w:val="0063512E"/>
    <w:rsid w:val="0063745C"/>
    <w:rsid w:val="00637646"/>
    <w:rsid w:val="00637F2A"/>
    <w:rsid w:val="00640DFD"/>
    <w:rsid w:val="0064203F"/>
    <w:rsid w:val="00642BF8"/>
    <w:rsid w:val="00643F69"/>
    <w:rsid w:val="0064461D"/>
    <w:rsid w:val="00645C40"/>
    <w:rsid w:val="006466A8"/>
    <w:rsid w:val="006472E0"/>
    <w:rsid w:val="00647F63"/>
    <w:rsid w:val="00650207"/>
    <w:rsid w:val="00651DE3"/>
    <w:rsid w:val="00652397"/>
    <w:rsid w:val="006532C0"/>
    <w:rsid w:val="006533DB"/>
    <w:rsid w:val="0065530B"/>
    <w:rsid w:val="006575F0"/>
    <w:rsid w:val="00657CA8"/>
    <w:rsid w:val="00661014"/>
    <w:rsid w:val="00661631"/>
    <w:rsid w:val="006617A5"/>
    <w:rsid w:val="00662992"/>
    <w:rsid w:val="00662CBA"/>
    <w:rsid w:val="0066370E"/>
    <w:rsid w:val="006637A7"/>
    <w:rsid w:val="006646B9"/>
    <w:rsid w:val="00664B16"/>
    <w:rsid w:val="00664DF7"/>
    <w:rsid w:val="00665014"/>
    <w:rsid w:val="00665A96"/>
    <w:rsid w:val="0066602C"/>
    <w:rsid w:val="006660DF"/>
    <w:rsid w:val="00667B6A"/>
    <w:rsid w:val="00671C0B"/>
    <w:rsid w:val="006734D2"/>
    <w:rsid w:val="00673650"/>
    <w:rsid w:val="006739E3"/>
    <w:rsid w:val="006745F4"/>
    <w:rsid w:val="006751D1"/>
    <w:rsid w:val="006755B0"/>
    <w:rsid w:val="006764EA"/>
    <w:rsid w:val="0067696E"/>
    <w:rsid w:val="00676F39"/>
    <w:rsid w:val="00677408"/>
    <w:rsid w:val="0068050A"/>
    <w:rsid w:val="006820F7"/>
    <w:rsid w:val="006820FE"/>
    <w:rsid w:val="00682412"/>
    <w:rsid w:val="006824F7"/>
    <w:rsid w:val="006827EE"/>
    <w:rsid w:val="00684A2A"/>
    <w:rsid w:val="00684EB9"/>
    <w:rsid w:val="00687177"/>
    <w:rsid w:val="0068752D"/>
    <w:rsid w:val="00690C9A"/>
    <w:rsid w:val="00690C9B"/>
    <w:rsid w:val="00694039"/>
    <w:rsid w:val="00694B77"/>
    <w:rsid w:val="0069520A"/>
    <w:rsid w:val="00696865"/>
    <w:rsid w:val="00697A8F"/>
    <w:rsid w:val="00697BF6"/>
    <w:rsid w:val="006A097E"/>
    <w:rsid w:val="006A126B"/>
    <w:rsid w:val="006A1325"/>
    <w:rsid w:val="006A23C8"/>
    <w:rsid w:val="006A2FFC"/>
    <w:rsid w:val="006A3C44"/>
    <w:rsid w:val="006A5145"/>
    <w:rsid w:val="006A5374"/>
    <w:rsid w:val="006A54F6"/>
    <w:rsid w:val="006A56E1"/>
    <w:rsid w:val="006A577D"/>
    <w:rsid w:val="006A5D29"/>
    <w:rsid w:val="006A64AB"/>
    <w:rsid w:val="006B0874"/>
    <w:rsid w:val="006B2196"/>
    <w:rsid w:val="006B2290"/>
    <w:rsid w:val="006B2DBA"/>
    <w:rsid w:val="006B3A3C"/>
    <w:rsid w:val="006B3CB8"/>
    <w:rsid w:val="006B3F73"/>
    <w:rsid w:val="006B418D"/>
    <w:rsid w:val="006B4277"/>
    <w:rsid w:val="006B4D46"/>
    <w:rsid w:val="006B5517"/>
    <w:rsid w:val="006B63E1"/>
    <w:rsid w:val="006B6C58"/>
    <w:rsid w:val="006B72BC"/>
    <w:rsid w:val="006B72EE"/>
    <w:rsid w:val="006B7943"/>
    <w:rsid w:val="006B7E71"/>
    <w:rsid w:val="006B7FC4"/>
    <w:rsid w:val="006C039C"/>
    <w:rsid w:val="006C1AB6"/>
    <w:rsid w:val="006C2027"/>
    <w:rsid w:val="006C23B0"/>
    <w:rsid w:val="006C3C7B"/>
    <w:rsid w:val="006C52CC"/>
    <w:rsid w:val="006C53D4"/>
    <w:rsid w:val="006C55B4"/>
    <w:rsid w:val="006C5B54"/>
    <w:rsid w:val="006C6671"/>
    <w:rsid w:val="006C6966"/>
    <w:rsid w:val="006C6B10"/>
    <w:rsid w:val="006C6FEF"/>
    <w:rsid w:val="006C70FF"/>
    <w:rsid w:val="006C7D13"/>
    <w:rsid w:val="006D0A9B"/>
    <w:rsid w:val="006D19D0"/>
    <w:rsid w:val="006D1C41"/>
    <w:rsid w:val="006D3470"/>
    <w:rsid w:val="006D3B8D"/>
    <w:rsid w:val="006D4431"/>
    <w:rsid w:val="006D48DB"/>
    <w:rsid w:val="006D63A3"/>
    <w:rsid w:val="006D657E"/>
    <w:rsid w:val="006D7181"/>
    <w:rsid w:val="006D7746"/>
    <w:rsid w:val="006E3575"/>
    <w:rsid w:val="006E3656"/>
    <w:rsid w:val="006E4707"/>
    <w:rsid w:val="006E4900"/>
    <w:rsid w:val="006E4CF0"/>
    <w:rsid w:val="006E61B1"/>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20EB"/>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3E9E"/>
    <w:rsid w:val="0074584C"/>
    <w:rsid w:val="00746C1F"/>
    <w:rsid w:val="00747D39"/>
    <w:rsid w:val="00747E9C"/>
    <w:rsid w:val="007500A9"/>
    <w:rsid w:val="00750A36"/>
    <w:rsid w:val="00751803"/>
    <w:rsid w:val="00752739"/>
    <w:rsid w:val="00752B75"/>
    <w:rsid w:val="00753433"/>
    <w:rsid w:val="00754309"/>
    <w:rsid w:val="00754987"/>
    <w:rsid w:val="0075553D"/>
    <w:rsid w:val="007561B1"/>
    <w:rsid w:val="00756BD8"/>
    <w:rsid w:val="00757314"/>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D06"/>
    <w:rsid w:val="007726FF"/>
    <w:rsid w:val="00773381"/>
    <w:rsid w:val="0077644B"/>
    <w:rsid w:val="007765DF"/>
    <w:rsid w:val="00780051"/>
    <w:rsid w:val="00780914"/>
    <w:rsid w:val="00781202"/>
    <w:rsid w:val="00782DC1"/>
    <w:rsid w:val="007835FA"/>
    <w:rsid w:val="00783C34"/>
    <w:rsid w:val="007848ED"/>
    <w:rsid w:val="00784B81"/>
    <w:rsid w:val="00785312"/>
    <w:rsid w:val="00785444"/>
    <w:rsid w:val="007857AB"/>
    <w:rsid w:val="00785BF3"/>
    <w:rsid w:val="00786CF7"/>
    <w:rsid w:val="00791577"/>
    <w:rsid w:val="00791FA8"/>
    <w:rsid w:val="007921B4"/>
    <w:rsid w:val="00792343"/>
    <w:rsid w:val="007925C9"/>
    <w:rsid w:val="007936E8"/>
    <w:rsid w:val="0079529B"/>
    <w:rsid w:val="007965AE"/>
    <w:rsid w:val="007979D0"/>
    <w:rsid w:val="00797AFA"/>
    <w:rsid w:val="007A0152"/>
    <w:rsid w:val="007A12DB"/>
    <w:rsid w:val="007A22C7"/>
    <w:rsid w:val="007A2D7E"/>
    <w:rsid w:val="007A412C"/>
    <w:rsid w:val="007A4AEA"/>
    <w:rsid w:val="007A5026"/>
    <w:rsid w:val="007A52FC"/>
    <w:rsid w:val="007A5BB8"/>
    <w:rsid w:val="007A62B4"/>
    <w:rsid w:val="007A7AB5"/>
    <w:rsid w:val="007B069B"/>
    <w:rsid w:val="007B06F5"/>
    <w:rsid w:val="007B097C"/>
    <w:rsid w:val="007B1D82"/>
    <w:rsid w:val="007B2F4B"/>
    <w:rsid w:val="007B2F57"/>
    <w:rsid w:val="007B39D6"/>
    <w:rsid w:val="007B3A3D"/>
    <w:rsid w:val="007B3E04"/>
    <w:rsid w:val="007B3FE9"/>
    <w:rsid w:val="007B43E1"/>
    <w:rsid w:val="007B4622"/>
    <w:rsid w:val="007B493E"/>
    <w:rsid w:val="007B66BF"/>
    <w:rsid w:val="007B77DB"/>
    <w:rsid w:val="007C06A1"/>
    <w:rsid w:val="007C08EB"/>
    <w:rsid w:val="007C0C93"/>
    <w:rsid w:val="007C1318"/>
    <w:rsid w:val="007C1583"/>
    <w:rsid w:val="007C16F2"/>
    <w:rsid w:val="007C1E83"/>
    <w:rsid w:val="007C1EA5"/>
    <w:rsid w:val="007C366A"/>
    <w:rsid w:val="007C38F2"/>
    <w:rsid w:val="007C4121"/>
    <w:rsid w:val="007C53AB"/>
    <w:rsid w:val="007C5948"/>
    <w:rsid w:val="007C5C85"/>
    <w:rsid w:val="007C601D"/>
    <w:rsid w:val="007C632A"/>
    <w:rsid w:val="007C68EF"/>
    <w:rsid w:val="007C6DAF"/>
    <w:rsid w:val="007C726E"/>
    <w:rsid w:val="007C791B"/>
    <w:rsid w:val="007D0FF9"/>
    <w:rsid w:val="007D243D"/>
    <w:rsid w:val="007D5FA6"/>
    <w:rsid w:val="007E216F"/>
    <w:rsid w:val="007E26BD"/>
    <w:rsid w:val="007E2717"/>
    <w:rsid w:val="007E44EA"/>
    <w:rsid w:val="007E4E20"/>
    <w:rsid w:val="007E740E"/>
    <w:rsid w:val="007E78C3"/>
    <w:rsid w:val="007F004B"/>
    <w:rsid w:val="007F1AF3"/>
    <w:rsid w:val="007F2B2A"/>
    <w:rsid w:val="007F3DD3"/>
    <w:rsid w:val="007F4F35"/>
    <w:rsid w:val="007F4FBD"/>
    <w:rsid w:val="007F50F7"/>
    <w:rsid w:val="007F5232"/>
    <w:rsid w:val="007F546D"/>
    <w:rsid w:val="007F64CC"/>
    <w:rsid w:val="007F6BBA"/>
    <w:rsid w:val="007F7E46"/>
    <w:rsid w:val="00800376"/>
    <w:rsid w:val="0080312D"/>
    <w:rsid w:val="00803B64"/>
    <w:rsid w:val="00804713"/>
    <w:rsid w:val="0080673D"/>
    <w:rsid w:val="00806A82"/>
    <w:rsid w:val="00806E5A"/>
    <w:rsid w:val="0081004F"/>
    <w:rsid w:val="008118A3"/>
    <w:rsid w:val="0081482F"/>
    <w:rsid w:val="00814B0C"/>
    <w:rsid w:val="00814F6D"/>
    <w:rsid w:val="0081641D"/>
    <w:rsid w:val="00816903"/>
    <w:rsid w:val="00816DE1"/>
    <w:rsid w:val="008170F0"/>
    <w:rsid w:val="008175FE"/>
    <w:rsid w:val="008176D9"/>
    <w:rsid w:val="008176EB"/>
    <w:rsid w:val="008177B3"/>
    <w:rsid w:val="00821A05"/>
    <w:rsid w:val="00822298"/>
    <w:rsid w:val="0082326C"/>
    <w:rsid w:val="00824073"/>
    <w:rsid w:val="00826E4F"/>
    <w:rsid w:val="008306EF"/>
    <w:rsid w:val="0083088E"/>
    <w:rsid w:val="0083136F"/>
    <w:rsid w:val="008324A1"/>
    <w:rsid w:val="00833106"/>
    <w:rsid w:val="00834323"/>
    <w:rsid w:val="00834983"/>
    <w:rsid w:val="00835148"/>
    <w:rsid w:val="00836C6C"/>
    <w:rsid w:val="00837015"/>
    <w:rsid w:val="00840247"/>
    <w:rsid w:val="008419E3"/>
    <w:rsid w:val="00841B08"/>
    <w:rsid w:val="00842D2D"/>
    <w:rsid w:val="00843570"/>
    <w:rsid w:val="008435E1"/>
    <w:rsid w:val="00843D3E"/>
    <w:rsid w:val="008441BA"/>
    <w:rsid w:val="008441D1"/>
    <w:rsid w:val="00844468"/>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2D63"/>
    <w:rsid w:val="008643C2"/>
    <w:rsid w:val="0086594E"/>
    <w:rsid w:val="00865F43"/>
    <w:rsid w:val="00866ADD"/>
    <w:rsid w:val="00866E46"/>
    <w:rsid w:val="008704C0"/>
    <w:rsid w:val="008708E4"/>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4312"/>
    <w:rsid w:val="00895438"/>
    <w:rsid w:val="008954DF"/>
    <w:rsid w:val="00895889"/>
    <w:rsid w:val="00897206"/>
    <w:rsid w:val="008A0CA2"/>
    <w:rsid w:val="008A26F3"/>
    <w:rsid w:val="008A40DF"/>
    <w:rsid w:val="008A4A67"/>
    <w:rsid w:val="008A547F"/>
    <w:rsid w:val="008A6135"/>
    <w:rsid w:val="008A6322"/>
    <w:rsid w:val="008A7732"/>
    <w:rsid w:val="008A7AB5"/>
    <w:rsid w:val="008B0480"/>
    <w:rsid w:val="008B07CF"/>
    <w:rsid w:val="008B0B08"/>
    <w:rsid w:val="008B3303"/>
    <w:rsid w:val="008B3387"/>
    <w:rsid w:val="008B4739"/>
    <w:rsid w:val="008B5346"/>
    <w:rsid w:val="008B5643"/>
    <w:rsid w:val="008B684E"/>
    <w:rsid w:val="008C0B97"/>
    <w:rsid w:val="008C293B"/>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2CC"/>
    <w:rsid w:val="008E185B"/>
    <w:rsid w:val="008E1C6F"/>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6BE"/>
    <w:rsid w:val="008F493D"/>
    <w:rsid w:val="008F54BE"/>
    <w:rsid w:val="008F5D18"/>
    <w:rsid w:val="008F5DF2"/>
    <w:rsid w:val="008F5ED6"/>
    <w:rsid w:val="008F75A5"/>
    <w:rsid w:val="008F7C1F"/>
    <w:rsid w:val="00900474"/>
    <w:rsid w:val="00900CB7"/>
    <w:rsid w:val="009010D6"/>
    <w:rsid w:val="00901F6F"/>
    <w:rsid w:val="0090285E"/>
    <w:rsid w:val="00903165"/>
    <w:rsid w:val="009045A1"/>
    <w:rsid w:val="00904DBF"/>
    <w:rsid w:val="00905A27"/>
    <w:rsid w:val="00905BAC"/>
    <w:rsid w:val="00906353"/>
    <w:rsid w:val="009065BA"/>
    <w:rsid w:val="009069EC"/>
    <w:rsid w:val="009103C7"/>
    <w:rsid w:val="00910777"/>
    <w:rsid w:val="009120FB"/>
    <w:rsid w:val="0091241A"/>
    <w:rsid w:val="00914C38"/>
    <w:rsid w:val="00915656"/>
    <w:rsid w:val="00915935"/>
    <w:rsid w:val="00915B48"/>
    <w:rsid w:val="00915B6B"/>
    <w:rsid w:val="00917A5C"/>
    <w:rsid w:val="00917C4E"/>
    <w:rsid w:val="00922DB2"/>
    <w:rsid w:val="009237F1"/>
    <w:rsid w:val="00923E50"/>
    <w:rsid w:val="00925005"/>
    <w:rsid w:val="009256FB"/>
    <w:rsid w:val="009265A6"/>
    <w:rsid w:val="00926AD0"/>
    <w:rsid w:val="009274F0"/>
    <w:rsid w:val="00927A3A"/>
    <w:rsid w:val="00927BF8"/>
    <w:rsid w:val="00932180"/>
    <w:rsid w:val="009326C5"/>
    <w:rsid w:val="00933CD0"/>
    <w:rsid w:val="00933EAB"/>
    <w:rsid w:val="00934121"/>
    <w:rsid w:val="00934522"/>
    <w:rsid w:val="009354BD"/>
    <w:rsid w:val="0093589C"/>
    <w:rsid w:val="00936085"/>
    <w:rsid w:val="00936C42"/>
    <w:rsid w:val="00940D72"/>
    <w:rsid w:val="00941FC5"/>
    <w:rsid w:val="00945DA6"/>
    <w:rsid w:val="0094607D"/>
    <w:rsid w:val="0094624A"/>
    <w:rsid w:val="0094666F"/>
    <w:rsid w:val="00946EFA"/>
    <w:rsid w:val="00946FA9"/>
    <w:rsid w:val="00947DD2"/>
    <w:rsid w:val="00950485"/>
    <w:rsid w:val="00950EA5"/>
    <w:rsid w:val="0095131B"/>
    <w:rsid w:val="00951E0E"/>
    <w:rsid w:val="00952C87"/>
    <w:rsid w:val="00953F8F"/>
    <w:rsid w:val="00954EA6"/>
    <w:rsid w:val="00955A04"/>
    <w:rsid w:val="009565C3"/>
    <w:rsid w:val="009568CD"/>
    <w:rsid w:val="009568FC"/>
    <w:rsid w:val="00957166"/>
    <w:rsid w:val="00960BCF"/>
    <w:rsid w:val="009611F5"/>
    <w:rsid w:val="00961735"/>
    <w:rsid w:val="00961C2B"/>
    <w:rsid w:val="00963D9B"/>
    <w:rsid w:val="00964C90"/>
    <w:rsid w:val="00966C07"/>
    <w:rsid w:val="0096723A"/>
    <w:rsid w:val="009678BE"/>
    <w:rsid w:val="00967AC4"/>
    <w:rsid w:val="009700D7"/>
    <w:rsid w:val="00970AE0"/>
    <w:rsid w:val="00970C12"/>
    <w:rsid w:val="00973E01"/>
    <w:rsid w:val="0097469B"/>
    <w:rsid w:val="0097529E"/>
    <w:rsid w:val="009765B0"/>
    <w:rsid w:val="009768F7"/>
    <w:rsid w:val="0098006B"/>
    <w:rsid w:val="009823D4"/>
    <w:rsid w:val="0098488F"/>
    <w:rsid w:val="009861F6"/>
    <w:rsid w:val="009867D2"/>
    <w:rsid w:val="00986C5F"/>
    <w:rsid w:val="00986CB2"/>
    <w:rsid w:val="00986D2D"/>
    <w:rsid w:val="00986DC6"/>
    <w:rsid w:val="0098760E"/>
    <w:rsid w:val="00990A7E"/>
    <w:rsid w:val="00991193"/>
    <w:rsid w:val="0099170B"/>
    <w:rsid w:val="00992112"/>
    <w:rsid w:val="009925C8"/>
    <w:rsid w:val="009926AF"/>
    <w:rsid w:val="00992B37"/>
    <w:rsid w:val="0099342E"/>
    <w:rsid w:val="00994D91"/>
    <w:rsid w:val="009958B4"/>
    <w:rsid w:val="00995D5C"/>
    <w:rsid w:val="00996438"/>
    <w:rsid w:val="00996F1A"/>
    <w:rsid w:val="009A1C96"/>
    <w:rsid w:val="009A303B"/>
    <w:rsid w:val="009A38C3"/>
    <w:rsid w:val="009A38D5"/>
    <w:rsid w:val="009A3BC7"/>
    <w:rsid w:val="009A3BFF"/>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1194"/>
    <w:rsid w:val="009C13D9"/>
    <w:rsid w:val="009C168C"/>
    <w:rsid w:val="009C18CD"/>
    <w:rsid w:val="009C25C1"/>
    <w:rsid w:val="009C2874"/>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074E"/>
    <w:rsid w:val="009E1079"/>
    <w:rsid w:val="009E2ECB"/>
    <w:rsid w:val="009E3457"/>
    <w:rsid w:val="009E358A"/>
    <w:rsid w:val="009E36EA"/>
    <w:rsid w:val="009E3814"/>
    <w:rsid w:val="009E3F14"/>
    <w:rsid w:val="009E46AC"/>
    <w:rsid w:val="009E4DF0"/>
    <w:rsid w:val="009E4E07"/>
    <w:rsid w:val="009E4FF4"/>
    <w:rsid w:val="009E590D"/>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886"/>
    <w:rsid w:val="009F6CF7"/>
    <w:rsid w:val="009F7318"/>
    <w:rsid w:val="009F7532"/>
    <w:rsid w:val="009F7A98"/>
    <w:rsid w:val="009F7B34"/>
    <w:rsid w:val="00A006BE"/>
    <w:rsid w:val="00A00986"/>
    <w:rsid w:val="00A00C3B"/>
    <w:rsid w:val="00A01020"/>
    <w:rsid w:val="00A016A4"/>
    <w:rsid w:val="00A02C90"/>
    <w:rsid w:val="00A03E22"/>
    <w:rsid w:val="00A0569B"/>
    <w:rsid w:val="00A078BA"/>
    <w:rsid w:val="00A103BE"/>
    <w:rsid w:val="00A11657"/>
    <w:rsid w:val="00A12417"/>
    <w:rsid w:val="00A12552"/>
    <w:rsid w:val="00A129B5"/>
    <w:rsid w:val="00A135E2"/>
    <w:rsid w:val="00A145AA"/>
    <w:rsid w:val="00A14AC5"/>
    <w:rsid w:val="00A14BAF"/>
    <w:rsid w:val="00A14ED1"/>
    <w:rsid w:val="00A165E0"/>
    <w:rsid w:val="00A167C3"/>
    <w:rsid w:val="00A1730C"/>
    <w:rsid w:val="00A17E5B"/>
    <w:rsid w:val="00A20878"/>
    <w:rsid w:val="00A215FF"/>
    <w:rsid w:val="00A21709"/>
    <w:rsid w:val="00A21AD4"/>
    <w:rsid w:val="00A21BF9"/>
    <w:rsid w:val="00A225DA"/>
    <w:rsid w:val="00A22AF6"/>
    <w:rsid w:val="00A22E80"/>
    <w:rsid w:val="00A23D2F"/>
    <w:rsid w:val="00A2406B"/>
    <w:rsid w:val="00A2492D"/>
    <w:rsid w:val="00A25246"/>
    <w:rsid w:val="00A253C7"/>
    <w:rsid w:val="00A255B4"/>
    <w:rsid w:val="00A25666"/>
    <w:rsid w:val="00A27535"/>
    <w:rsid w:val="00A2789E"/>
    <w:rsid w:val="00A31C73"/>
    <w:rsid w:val="00A339FC"/>
    <w:rsid w:val="00A341F0"/>
    <w:rsid w:val="00A34BD0"/>
    <w:rsid w:val="00A352AF"/>
    <w:rsid w:val="00A3577E"/>
    <w:rsid w:val="00A35934"/>
    <w:rsid w:val="00A35AEB"/>
    <w:rsid w:val="00A35B3C"/>
    <w:rsid w:val="00A37211"/>
    <w:rsid w:val="00A403B3"/>
    <w:rsid w:val="00A40A0B"/>
    <w:rsid w:val="00A41174"/>
    <w:rsid w:val="00A4120E"/>
    <w:rsid w:val="00A4123D"/>
    <w:rsid w:val="00A42AF9"/>
    <w:rsid w:val="00A45572"/>
    <w:rsid w:val="00A45DB0"/>
    <w:rsid w:val="00A467E1"/>
    <w:rsid w:val="00A46E63"/>
    <w:rsid w:val="00A508F7"/>
    <w:rsid w:val="00A50CBD"/>
    <w:rsid w:val="00A51347"/>
    <w:rsid w:val="00A51E1C"/>
    <w:rsid w:val="00A52660"/>
    <w:rsid w:val="00A542E2"/>
    <w:rsid w:val="00A5477D"/>
    <w:rsid w:val="00A55849"/>
    <w:rsid w:val="00A55F25"/>
    <w:rsid w:val="00A57176"/>
    <w:rsid w:val="00A577AA"/>
    <w:rsid w:val="00A57B39"/>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12B"/>
    <w:rsid w:val="00A84FCB"/>
    <w:rsid w:val="00A852CE"/>
    <w:rsid w:val="00A8761D"/>
    <w:rsid w:val="00A94212"/>
    <w:rsid w:val="00A949D2"/>
    <w:rsid w:val="00A94B74"/>
    <w:rsid w:val="00A96BD0"/>
    <w:rsid w:val="00A97363"/>
    <w:rsid w:val="00A97D85"/>
    <w:rsid w:val="00A97F6D"/>
    <w:rsid w:val="00AA05D4"/>
    <w:rsid w:val="00AA166A"/>
    <w:rsid w:val="00AA2080"/>
    <w:rsid w:val="00AA37DB"/>
    <w:rsid w:val="00AA3946"/>
    <w:rsid w:val="00AA494D"/>
    <w:rsid w:val="00AA50C1"/>
    <w:rsid w:val="00AA5487"/>
    <w:rsid w:val="00AA5CAF"/>
    <w:rsid w:val="00AA71AB"/>
    <w:rsid w:val="00AA75F0"/>
    <w:rsid w:val="00AA7D67"/>
    <w:rsid w:val="00AB115B"/>
    <w:rsid w:val="00AB1340"/>
    <w:rsid w:val="00AB2F1A"/>
    <w:rsid w:val="00AB3139"/>
    <w:rsid w:val="00AB385A"/>
    <w:rsid w:val="00AB474E"/>
    <w:rsid w:val="00AB4B62"/>
    <w:rsid w:val="00AB4C05"/>
    <w:rsid w:val="00AB50C1"/>
    <w:rsid w:val="00AB5458"/>
    <w:rsid w:val="00AB5858"/>
    <w:rsid w:val="00AB64C3"/>
    <w:rsid w:val="00AB65A7"/>
    <w:rsid w:val="00AB6627"/>
    <w:rsid w:val="00AB6ECB"/>
    <w:rsid w:val="00AC05A7"/>
    <w:rsid w:val="00AC263E"/>
    <w:rsid w:val="00AC2E55"/>
    <w:rsid w:val="00AC3A2C"/>
    <w:rsid w:val="00AC3BFD"/>
    <w:rsid w:val="00AC58C1"/>
    <w:rsid w:val="00AD0B44"/>
    <w:rsid w:val="00AD1A9D"/>
    <w:rsid w:val="00AD2E4C"/>
    <w:rsid w:val="00AD41B3"/>
    <w:rsid w:val="00AD4252"/>
    <w:rsid w:val="00AD43CE"/>
    <w:rsid w:val="00AD4F66"/>
    <w:rsid w:val="00AD5016"/>
    <w:rsid w:val="00AD686B"/>
    <w:rsid w:val="00AD6AFF"/>
    <w:rsid w:val="00AD7171"/>
    <w:rsid w:val="00AD739F"/>
    <w:rsid w:val="00AD7960"/>
    <w:rsid w:val="00AE0919"/>
    <w:rsid w:val="00AE3AEA"/>
    <w:rsid w:val="00AE3E86"/>
    <w:rsid w:val="00AE4E3F"/>
    <w:rsid w:val="00AE4FD5"/>
    <w:rsid w:val="00AE5E1C"/>
    <w:rsid w:val="00AE6685"/>
    <w:rsid w:val="00AE6A52"/>
    <w:rsid w:val="00AE6B78"/>
    <w:rsid w:val="00AE71BE"/>
    <w:rsid w:val="00AE7A87"/>
    <w:rsid w:val="00AE7DAE"/>
    <w:rsid w:val="00AE7E7D"/>
    <w:rsid w:val="00AF0326"/>
    <w:rsid w:val="00AF0AEB"/>
    <w:rsid w:val="00AF193B"/>
    <w:rsid w:val="00AF1DEC"/>
    <w:rsid w:val="00AF1ED3"/>
    <w:rsid w:val="00AF1EF8"/>
    <w:rsid w:val="00AF3DF4"/>
    <w:rsid w:val="00AF46AA"/>
    <w:rsid w:val="00AF499A"/>
    <w:rsid w:val="00AF547D"/>
    <w:rsid w:val="00AF7348"/>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4CAE"/>
    <w:rsid w:val="00B15FB5"/>
    <w:rsid w:val="00B16919"/>
    <w:rsid w:val="00B17DC8"/>
    <w:rsid w:val="00B20011"/>
    <w:rsid w:val="00B20CF0"/>
    <w:rsid w:val="00B20DC0"/>
    <w:rsid w:val="00B2123A"/>
    <w:rsid w:val="00B21D6B"/>
    <w:rsid w:val="00B22239"/>
    <w:rsid w:val="00B2395B"/>
    <w:rsid w:val="00B256FA"/>
    <w:rsid w:val="00B27650"/>
    <w:rsid w:val="00B306DC"/>
    <w:rsid w:val="00B30EC5"/>
    <w:rsid w:val="00B32481"/>
    <w:rsid w:val="00B329DF"/>
    <w:rsid w:val="00B35CE6"/>
    <w:rsid w:val="00B40D16"/>
    <w:rsid w:val="00B40E80"/>
    <w:rsid w:val="00B41677"/>
    <w:rsid w:val="00B41BA0"/>
    <w:rsid w:val="00B428E9"/>
    <w:rsid w:val="00B428FA"/>
    <w:rsid w:val="00B433C9"/>
    <w:rsid w:val="00B435E9"/>
    <w:rsid w:val="00B45483"/>
    <w:rsid w:val="00B465E8"/>
    <w:rsid w:val="00B468D0"/>
    <w:rsid w:val="00B46F56"/>
    <w:rsid w:val="00B47FA6"/>
    <w:rsid w:val="00B511A2"/>
    <w:rsid w:val="00B51830"/>
    <w:rsid w:val="00B53101"/>
    <w:rsid w:val="00B5330A"/>
    <w:rsid w:val="00B5398F"/>
    <w:rsid w:val="00B53B58"/>
    <w:rsid w:val="00B54171"/>
    <w:rsid w:val="00B5541A"/>
    <w:rsid w:val="00B5595E"/>
    <w:rsid w:val="00B56CBE"/>
    <w:rsid w:val="00B60091"/>
    <w:rsid w:val="00B6066C"/>
    <w:rsid w:val="00B61478"/>
    <w:rsid w:val="00B61C16"/>
    <w:rsid w:val="00B62A5A"/>
    <w:rsid w:val="00B6447E"/>
    <w:rsid w:val="00B650F4"/>
    <w:rsid w:val="00B658ED"/>
    <w:rsid w:val="00B65E23"/>
    <w:rsid w:val="00B660F5"/>
    <w:rsid w:val="00B66736"/>
    <w:rsid w:val="00B669A6"/>
    <w:rsid w:val="00B66ED9"/>
    <w:rsid w:val="00B673AB"/>
    <w:rsid w:val="00B67505"/>
    <w:rsid w:val="00B67DBD"/>
    <w:rsid w:val="00B700D3"/>
    <w:rsid w:val="00B7028D"/>
    <w:rsid w:val="00B706DE"/>
    <w:rsid w:val="00B709BD"/>
    <w:rsid w:val="00B70D40"/>
    <w:rsid w:val="00B71865"/>
    <w:rsid w:val="00B7265A"/>
    <w:rsid w:val="00B734D9"/>
    <w:rsid w:val="00B7372E"/>
    <w:rsid w:val="00B737C9"/>
    <w:rsid w:val="00B73944"/>
    <w:rsid w:val="00B73BB2"/>
    <w:rsid w:val="00B74574"/>
    <w:rsid w:val="00B771F6"/>
    <w:rsid w:val="00B778BE"/>
    <w:rsid w:val="00B77B81"/>
    <w:rsid w:val="00B800C0"/>
    <w:rsid w:val="00B809AE"/>
    <w:rsid w:val="00B80C11"/>
    <w:rsid w:val="00B816B2"/>
    <w:rsid w:val="00B827AF"/>
    <w:rsid w:val="00B82DBE"/>
    <w:rsid w:val="00B833A9"/>
    <w:rsid w:val="00B835EF"/>
    <w:rsid w:val="00B83C24"/>
    <w:rsid w:val="00B83DCF"/>
    <w:rsid w:val="00B857FE"/>
    <w:rsid w:val="00B85D26"/>
    <w:rsid w:val="00B872A7"/>
    <w:rsid w:val="00B90340"/>
    <w:rsid w:val="00B90BAA"/>
    <w:rsid w:val="00B90E38"/>
    <w:rsid w:val="00B919E3"/>
    <w:rsid w:val="00B91EF6"/>
    <w:rsid w:val="00B92D50"/>
    <w:rsid w:val="00B932D8"/>
    <w:rsid w:val="00B96C0D"/>
    <w:rsid w:val="00BA1B9D"/>
    <w:rsid w:val="00BA2A58"/>
    <w:rsid w:val="00BA313B"/>
    <w:rsid w:val="00BA33CC"/>
    <w:rsid w:val="00BA3A65"/>
    <w:rsid w:val="00BA5416"/>
    <w:rsid w:val="00BA6478"/>
    <w:rsid w:val="00BA6716"/>
    <w:rsid w:val="00BA7C35"/>
    <w:rsid w:val="00BB02C0"/>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B77"/>
    <w:rsid w:val="00BE2FDB"/>
    <w:rsid w:val="00BE420F"/>
    <w:rsid w:val="00BE48A6"/>
    <w:rsid w:val="00BE4DBE"/>
    <w:rsid w:val="00BE6DE3"/>
    <w:rsid w:val="00BF01B5"/>
    <w:rsid w:val="00BF0990"/>
    <w:rsid w:val="00BF0D52"/>
    <w:rsid w:val="00BF27B0"/>
    <w:rsid w:val="00BF27C9"/>
    <w:rsid w:val="00BF2B5A"/>
    <w:rsid w:val="00BF4A62"/>
    <w:rsid w:val="00BF4B6A"/>
    <w:rsid w:val="00BF515D"/>
    <w:rsid w:val="00BF5A36"/>
    <w:rsid w:val="00BF5ACC"/>
    <w:rsid w:val="00BF67BA"/>
    <w:rsid w:val="00BF6998"/>
    <w:rsid w:val="00BF6AE3"/>
    <w:rsid w:val="00BF76B0"/>
    <w:rsid w:val="00BF7B8B"/>
    <w:rsid w:val="00C002AC"/>
    <w:rsid w:val="00C01AF4"/>
    <w:rsid w:val="00C0235F"/>
    <w:rsid w:val="00C03305"/>
    <w:rsid w:val="00C03322"/>
    <w:rsid w:val="00C0358C"/>
    <w:rsid w:val="00C036B9"/>
    <w:rsid w:val="00C046C2"/>
    <w:rsid w:val="00C051A1"/>
    <w:rsid w:val="00C0537B"/>
    <w:rsid w:val="00C06014"/>
    <w:rsid w:val="00C06098"/>
    <w:rsid w:val="00C067E9"/>
    <w:rsid w:val="00C07558"/>
    <w:rsid w:val="00C07A0A"/>
    <w:rsid w:val="00C07CCB"/>
    <w:rsid w:val="00C1033C"/>
    <w:rsid w:val="00C1043E"/>
    <w:rsid w:val="00C11035"/>
    <w:rsid w:val="00C11748"/>
    <w:rsid w:val="00C1486E"/>
    <w:rsid w:val="00C15801"/>
    <w:rsid w:val="00C16BFC"/>
    <w:rsid w:val="00C17132"/>
    <w:rsid w:val="00C17752"/>
    <w:rsid w:val="00C17A78"/>
    <w:rsid w:val="00C212D1"/>
    <w:rsid w:val="00C24D01"/>
    <w:rsid w:val="00C250AA"/>
    <w:rsid w:val="00C251B0"/>
    <w:rsid w:val="00C26C5F"/>
    <w:rsid w:val="00C26E9A"/>
    <w:rsid w:val="00C27384"/>
    <w:rsid w:val="00C27D13"/>
    <w:rsid w:val="00C27E1B"/>
    <w:rsid w:val="00C27FAE"/>
    <w:rsid w:val="00C3158F"/>
    <w:rsid w:val="00C31BF9"/>
    <w:rsid w:val="00C32B6E"/>
    <w:rsid w:val="00C33EC1"/>
    <w:rsid w:val="00C34218"/>
    <w:rsid w:val="00C35FF6"/>
    <w:rsid w:val="00C36015"/>
    <w:rsid w:val="00C36E17"/>
    <w:rsid w:val="00C37134"/>
    <w:rsid w:val="00C403D5"/>
    <w:rsid w:val="00C405C4"/>
    <w:rsid w:val="00C408E5"/>
    <w:rsid w:val="00C41351"/>
    <w:rsid w:val="00C421BC"/>
    <w:rsid w:val="00C422E7"/>
    <w:rsid w:val="00C42BBD"/>
    <w:rsid w:val="00C43470"/>
    <w:rsid w:val="00C4446C"/>
    <w:rsid w:val="00C44A87"/>
    <w:rsid w:val="00C44BF5"/>
    <w:rsid w:val="00C44C09"/>
    <w:rsid w:val="00C45C0F"/>
    <w:rsid w:val="00C47C87"/>
    <w:rsid w:val="00C50B02"/>
    <w:rsid w:val="00C51C0F"/>
    <w:rsid w:val="00C521E5"/>
    <w:rsid w:val="00C524E5"/>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67145"/>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3587"/>
    <w:rsid w:val="00C94264"/>
    <w:rsid w:val="00C96C55"/>
    <w:rsid w:val="00C97CF2"/>
    <w:rsid w:val="00C97D50"/>
    <w:rsid w:val="00CA0165"/>
    <w:rsid w:val="00CA0B8F"/>
    <w:rsid w:val="00CA13BC"/>
    <w:rsid w:val="00CA15BA"/>
    <w:rsid w:val="00CA2D0A"/>
    <w:rsid w:val="00CA2E00"/>
    <w:rsid w:val="00CA4702"/>
    <w:rsid w:val="00CA56BD"/>
    <w:rsid w:val="00CA6543"/>
    <w:rsid w:val="00CA6BFF"/>
    <w:rsid w:val="00CA6E12"/>
    <w:rsid w:val="00CA7409"/>
    <w:rsid w:val="00CB0EBF"/>
    <w:rsid w:val="00CB1492"/>
    <w:rsid w:val="00CB2B72"/>
    <w:rsid w:val="00CB2CD0"/>
    <w:rsid w:val="00CB3F49"/>
    <w:rsid w:val="00CB5021"/>
    <w:rsid w:val="00CB52B6"/>
    <w:rsid w:val="00CB6370"/>
    <w:rsid w:val="00CB78B6"/>
    <w:rsid w:val="00CB79F6"/>
    <w:rsid w:val="00CC34E6"/>
    <w:rsid w:val="00CC4035"/>
    <w:rsid w:val="00CC45CB"/>
    <w:rsid w:val="00CC45E9"/>
    <w:rsid w:val="00CC4BB5"/>
    <w:rsid w:val="00CC5608"/>
    <w:rsid w:val="00CC5E7C"/>
    <w:rsid w:val="00CC5F58"/>
    <w:rsid w:val="00CC70C8"/>
    <w:rsid w:val="00CC79AD"/>
    <w:rsid w:val="00CD028A"/>
    <w:rsid w:val="00CD04C7"/>
    <w:rsid w:val="00CD0528"/>
    <w:rsid w:val="00CD2D4E"/>
    <w:rsid w:val="00CD2DFF"/>
    <w:rsid w:val="00CD3A0E"/>
    <w:rsid w:val="00CD4A4A"/>
    <w:rsid w:val="00CD536D"/>
    <w:rsid w:val="00CD55D5"/>
    <w:rsid w:val="00CD694A"/>
    <w:rsid w:val="00CD6DF1"/>
    <w:rsid w:val="00CD6EA9"/>
    <w:rsid w:val="00CD7707"/>
    <w:rsid w:val="00CE079B"/>
    <w:rsid w:val="00CE1B41"/>
    <w:rsid w:val="00CE1EAA"/>
    <w:rsid w:val="00CE1FB6"/>
    <w:rsid w:val="00CE289E"/>
    <w:rsid w:val="00CE378B"/>
    <w:rsid w:val="00CE508B"/>
    <w:rsid w:val="00CE542F"/>
    <w:rsid w:val="00CE60EE"/>
    <w:rsid w:val="00CE6943"/>
    <w:rsid w:val="00CF24FB"/>
    <w:rsid w:val="00CF3223"/>
    <w:rsid w:val="00CF467D"/>
    <w:rsid w:val="00CF4D48"/>
    <w:rsid w:val="00CF5C28"/>
    <w:rsid w:val="00CF63B5"/>
    <w:rsid w:val="00CF7FF3"/>
    <w:rsid w:val="00D015FC"/>
    <w:rsid w:val="00D016DC"/>
    <w:rsid w:val="00D017F7"/>
    <w:rsid w:val="00D0206E"/>
    <w:rsid w:val="00D02A35"/>
    <w:rsid w:val="00D03039"/>
    <w:rsid w:val="00D0330B"/>
    <w:rsid w:val="00D04064"/>
    <w:rsid w:val="00D041BF"/>
    <w:rsid w:val="00D042CD"/>
    <w:rsid w:val="00D04A19"/>
    <w:rsid w:val="00D04FB4"/>
    <w:rsid w:val="00D05082"/>
    <w:rsid w:val="00D05319"/>
    <w:rsid w:val="00D064C9"/>
    <w:rsid w:val="00D0690D"/>
    <w:rsid w:val="00D11595"/>
    <w:rsid w:val="00D11705"/>
    <w:rsid w:val="00D121B5"/>
    <w:rsid w:val="00D12A6E"/>
    <w:rsid w:val="00D1648F"/>
    <w:rsid w:val="00D16A5F"/>
    <w:rsid w:val="00D16C75"/>
    <w:rsid w:val="00D17324"/>
    <w:rsid w:val="00D20E45"/>
    <w:rsid w:val="00D21008"/>
    <w:rsid w:val="00D215EC"/>
    <w:rsid w:val="00D2177E"/>
    <w:rsid w:val="00D217FA"/>
    <w:rsid w:val="00D21FC7"/>
    <w:rsid w:val="00D22A0B"/>
    <w:rsid w:val="00D22BE8"/>
    <w:rsid w:val="00D2331B"/>
    <w:rsid w:val="00D2401F"/>
    <w:rsid w:val="00D24278"/>
    <w:rsid w:val="00D24B34"/>
    <w:rsid w:val="00D24BB0"/>
    <w:rsid w:val="00D24EB1"/>
    <w:rsid w:val="00D25AB2"/>
    <w:rsid w:val="00D26276"/>
    <w:rsid w:val="00D26A8D"/>
    <w:rsid w:val="00D27403"/>
    <w:rsid w:val="00D27B83"/>
    <w:rsid w:val="00D301E9"/>
    <w:rsid w:val="00D30328"/>
    <w:rsid w:val="00D3120E"/>
    <w:rsid w:val="00D31474"/>
    <w:rsid w:val="00D320BF"/>
    <w:rsid w:val="00D326D1"/>
    <w:rsid w:val="00D32988"/>
    <w:rsid w:val="00D33135"/>
    <w:rsid w:val="00D34A6B"/>
    <w:rsid w:val="00D35A3D"/>
    <w:rsid w:val="00D36C83"/>
    <w:rsid w:val="00D36CFE"/>
    <w:rsid w:val="00D40231"/>
    <w:rsid w:val="00D418FF"/>
    <w:rsid w:val="00D42AFC"/>
    <w:rsid w:val="00D4328D"/>
    <w:rsid w:val="00D43523"/>
    <w:rsid w:val="00D439DF"/>
    <w:rsid w:val="00D45EAD"/>
    <w:rsid w:val="00D47100"/>
    <w:rsid w:val="00D50F65"/>
    <w:rsid w:val="00D5159C"/>
    <w:rsid w:val="00D519E2"/>
    <w:rsid w:val="00D53C15"/>
    <w:rsid w:val="00D545DE"/>
    <w:rsid w:val="00D546C8"/>
    <w:rsid w:val="00D54A67"/>
    <w:rsid w:val="00D55706"/>
    <w:rsid w:val="00D56A28"/>
    <w:rsid w:val="00D60249"/>
    <w:rsid w:val="00D6361B"/>
    <w:rsid w:val="00D64320"/>
    <w:rsid w:val="00D64B6D"/>
    <w:rsid w:val="00D64E13"/>
    <w:rsid w:val="00D655DA"/>
    <w:rsid w:val="00D6615A"/>
    <w:rsid w:val="00D6619F"/>
    <w:rsid w:val="00D66C0F"/>
    <w:rsid w:val="00D66FBD"/>
    <w:rsid w:val="00D67E23"/>
    <w:rsid w:val="00D67EB7"/>
    <w:rsid w:val="00D70109"/>
    <w:rsid w:val="00D70D26"/>
    <w:rsid w:val="00D71C3B"/>
    <w:rsid w:val="00D737B3"/>
    <w:rsid w:val="00D74BDF"/>
    <w:rsid w:val="00D74C0C"/>
    <w:rsid w:val="00D75605"/>
    <w:rsid w:val="00D756BD"/>
    <w:rsid w:val="00D764AD"/>
    <w:rsid w:val="00D766E3"/>
    <w:rsid w:val="00D8015F"/>
    <w:rsid w:val="00D806C1"/>
    <w:rsid w:val="00D808AB"/>
    <w:rsid w:val="00D810C9"/>
    <w:rsid w:val="00D81324"/>
    <w:rsid w:val="00D8137B"/>
    <w:rsid w:val="00D84103"/>
    <w:rsid w:val="00D843AC"/>
    <w:rsid w:val="00D8493C"/>
    <w:rsid w:val="00D85A30"/>
    <w:rsid w:val="00D872B3"/>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B002A"/>
    <w:rsid w:val="00DB0746"/>
    <w:rsid w:val="00DB138B"/>
    <w:rsid w:val="00DB1887"/>
    <w:rsid w:val="00DB1D41"/>
    <w:rsid w:val="00DB481D"/>
    <w:rsid w:val="00DB5D9B"/>
    <w:rsid w:val="00DC1C30"/>
    <w:rsid w:val="00DC20F7"/>
    <w:rsid w:val="00DC2D3A"/>
    <w:rsid w:val="00DC3977"/>
    <w:rsid w:val="00DC4536"/>
    <w:rsid w:val="00DC4C6A"/>
    <w:rsid w:val="00DC5F16"/>
    <w:rsid w:val="00DC6063"/>
    <w:rsid w:val="00DC7E1E"/>
    <w:rsid w:val="00DD1172"/>
    <w:rsid w:val="00DD13CE"/>
    <w:rsid w:val="00DD13E2"/>
    <w:rsid w:val="00DD1864"/>
    <w:rsid w:val="00DD251E"/>
    <w:rsid w:val="00DD2540"/>
    <w:rsid w:val="00DD3536"/>
    <w:rsid w:val="00DD5895"/>
    <w:rsid w:val="00DD5B55"/>
    <w:rsid w:val="00DD5BCD"/>
    <w:rsid w:val="00DD6220"/>
    <w:rsid w:val="00DD6E47"/>
    <w:rsid w:val="00DD7A47"/>
    <w:rsid w:val="00DE0076"/>
    <w:rsid w:val="00DE00AD"/>
    <w:rsid w:val="00DE1C8D"/>
    <w:rsid w:val="00DE3044"/>
    <w:rsid w:val="00DE37CA"/>
    <w:rsid w:val="00DE3B8D"/>
    <w:rsid w:val="00DE50B2"/>
    <w:rsid w:val="00DE513A"/>
    <w:rsid w:val="00DE545C"/>
    <w:rsid w:val="00DE5D16"/>
    <w:rsid w:val="00DE5D1D"/>
    <w:rsid w:val="00DE64F6"/>
    <w:rsid w:val="00DE7634"/>
    <w:rsid w:val="00DE78EF"/>
    <w:rsid w:val="00DF0042"/>
    <w:rsid w:val="00DF226D"/>
    <w:rsid w:val="00DF27B6"/>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1FE2"/>
    <w:rsid w:val="00E22737"/>
    <w:rsid w:val="00E23A8A"/>
    <w:rsid w:val="00E26420"/>
    <w:rsid w:val="00E27AD1"/>
    <w:rsid w:val="00E31919"/>
    <w:rsid w:val="00E3328C"/>
    <w:rsid w:val="00E34B39"/>
    <w:rsid w:val="00E34DB6"/>
    <w:rsid w:val="00E359E7"/>
    <w:rsid w:val="00E37663"/>
    <w:rsid w:val="00E408F6"/>
    <w:rsid w:val="00E41483"/>
    <w:rsid w:val="00E41F71"/>
    <w:rsid w:val="00E42223"/>
    <w:rsid w:val="00E42D95"/>
    <w:rsid w:val="00E42F7F"/>
    <w:rsid w:val="00E42FBB"/>
    <w:rsid w:val="00E43113"/>
    <w:rsid w:val="00E4414C"/>
    <w:rsid w:val="00E44660"/>
    <w:rsid w:val="00E45718"/>
    <w:rsid w:val="00E46B0D"/>
    <w:rsid w:val="00E46DBF"/>
    <w:rsid w:val="00E46E68"/>
    <w:rsid w:val="00E47A54"/>
    <w:rsid w:val="00E47C93"/>
    <w:rsid w:val="00E504CA"/>
    <w:rsid w:val="00E507D5"/>
    <w:rsid w:val="00E50990"/>
    <w:rsid w:val="00E509C1"/>
    <w:rsid w:val="00E50E74"/>
    <w:rsid w:val="00E5337B"/>
    <w:rsid w:val="00E54318"/>
    <w:rsid w:val="00E56263"/>
    <w:rsid w:val="00E56B29"/>
    <w:rsid w:val="00E56CD6"/>
    <w:rsid w:val="00E570E8"/>
    <w:rsid w:val="00E57168"/>
    <w:rsid w:val="00E57391"/>
    <w:rsid w:val="00E578AD"/>
    <w:rsid w:val="00E5790D"/>
    <w:rsid w:val="00E57B37"/>
    <w:rsid w:val="00E60C7D"/>
    <w:rsid w:val="00E614A9"/>
    <w:rsid w:val="00E61606"/>
    <w:rsid w:val="00E62C97"/>
    <w:rsid w:val="00E6357B"/>
    <w:rsid w:val="00E63B17"/>
    <w:rsid w:val="00E647B0"/>
    <w:rsid w:val="00E66E3D"/>
    <w:rsid w:val="00E66EF0"/>
    <w:rsid w:val="00E66FBA"/>
    <w:rsid w:val="00E6731E"/>
    <w:rsid w:val="00E673F0"/>
    <w:rsid w:val="00E67D47"/>
    <w:rsid w:val="00E70160"/>
    <w:rsid w:val="00E70804"/>
    <w:rsid w:val="00E7121B"/>
    <w:rsid w:val="00E71939"/>
    <w:rsid w:val="00E72708"/>
    <w:rsid w:val="00E729A5"/>
    <w:rsid w:val="00E739AE"/>
    <w:rsid w:val="00E7407E"/>
    <w:rsid w:val="00E77491"/>
    <w:rsid w:val="00E77BD9"/>
    <w:rsid w:val="00E808DD"/>
    <w:rsid w:val="00E82D29"/>
    <w:rsid w:val="00E8319A"/>
    <w:rsid w:val="00E84BD7"/>
    <w:rsid w:val="00E85E55"/>
    <w:rsid w:val="00E86785"/>
    <w:rsid w:val="00E86A28"/>
    <w:rsid w:val="00E8774E"/>
    <w:rsid w:val="00E91DAB"/>
    <w:rsid w:val="00E938D2"/>
    <w:rsid w:val="00E93CFF"/>
    <w:rsid w:val="00E93FCF"/>
    <w:rsid w:val="00E94696"/>
    <w:rsid w:val="00E95AB5"/>
    <w:rsid w:val="00E966E8"/>
    <w:rsid w:val="00E97129"/>
    <w:rsid w:val="00E974D1"/>
    <w:rsid w:val="00E977AF"/>
    <w:rsid w:val="00E979AD"/>
    <w:rsid w:val="00EA0793"/>
    <w:rsid w:val="00EA0E70"/>
    <w:rsid w:val="00EA122D"/>
    <w:rsid w:val="00EA1509"/>
    <w:rsid w:val="00EA2412"/>
    <w:rsid w:val="00EA2642"/>
    <w:rsid w:val="00EA2E40"/>
    <w:rsid w:val="00EA371B"/>
    <w:rsid w:val="00EA3A41"/>
    <w:rsid w:val="00EA410A"/>
    <w:rsid w:val="00EA4279"/>
    <w:rsid w:val="00EA5468"/>
    <w:rsid w:val="00EA563C"/>
    <w:rsid w:val="00EA69A4"/>
    <w:rsid w:val="00EB3CB4"/>
    <w:rsid w:val="00EB54D8"/>
    <w:rsid w:val="00EB5FB8"/>
    <w:rsid w:val="00EB6506"/>
    <w:rsid w:val="00EB6A7E"/>
    <w:rsid w:val="00EB6E77"/>
    <w:rsid w:val="00EC0B5C"/>
    <w:rsid w:val="00EC187F"/>
    <w:rsid w:val="00EC1AD5"/>
    <w:rsid w:val="00EC1E80"/>
    <w:rsid w:val="00EC2013"/>
    <w:rsid w:val="00EC2CC0"/>
    <w:rsid w:val="00EC3D61"/>
    <w:rsid w:val="00EC4658"/>
    <w:rsid w:val="00EC5586"/>
    <w:rsid w:val="00EC5B89"/>
    <w:rsid w:val="00EC677D"/>
    <w:rsid w:val="00EC6E8C"/>
    <w:rsid w:val="00ED0DFC"/>
    <w:rsid w:val="00ED4751"/>
    <w:rsid w:val="00ED47FC"/>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B3F"/>
    <w:rsid w:val="00EE6C99"/>
    <w:rsid w:val="00EE6E51"/>
    <w:rsid w:val="00EE776F"/>
    <w:rsid w:val="00EE7D12"/>
    <w:rsid w:val="00EF0089"/>
    <w:rsid w:val="00EF144B"/>
    <w:rsid w:val="00EF1963"/>
    <w:rsid w:val="00EF23C5"/>
    <w:rsid w:val="00EF2469"/>
    <w:rsid w:val="00EF3E9C"/>
    <w:rsid w:val="00EF40DB"/>
    <w:rsid w:val="00EF42E2"/>
    <w:rsid w:val="00EF6B43"/>
    <w:rsid w:val="00F005AD"/>
    <w:rsid w:val="00F01149"/>
    <w:rsid w:val="00F014E6"/>
    <w:rsid w:val="00F02589"/>
    <w:rsid w:val="00F038D0"/>
    <w:rsid w:val="00F0497E"/>
    <w:rsid w:val="00F04C31"/>
    <w:rsid w:val="00F053A8"/>
    <w:rsid w:val="00F06ECF"/>
    <w:rsid w:val="00F0741C"/>
    <w:rsid w:val="00F07529"/>
    <w:rsid w:val="00F077E3"/>
    <w:rsid w:val="00F10663"/>
    <w:rsid w:val="00F10820"/>
    <w:rsid w:val="00F11151"/>
    <w:rsid w:val="00F11375"/>
    <w:rsid w:val="00F11EAB"/>
    <w:rsid w:val="00F12216"/>
    <w:rsid w:val="00F12572"/>
    <w:rsid w:val="00F13579"/>
    <w:rsid w:val="00F1389C"/>
    <w:rsid w:val="00F13A03"/>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0337"/>
    <w:rsid w:val="00F31250"/>
    <w:rsid w:val="00F3199E"/>
    <w:rsid w:val="00F32005"/>
    <w:rsid w:val="00F32644"/>
    <w:rsid w:val="00F32F48"/>
    <w:rsid w:val="00F335C3"/>
    <w:rsid w:val="00F34911"/>
    <w:rsid w:val="00F35B08"/>
    <w:rsid w:val="00F378F6"/>
    <w:rsid w:val="00F37BE4"/>
    <w:rsid w:val="00F42858"/>
    <w:rsid w:val="00F43069"/>
    <w:rsid w:val="00F443BA"/>
    <w:rsid w:val="00F44E27"/>
    <w:rsid w:val="00F4597C"/>
    <w:rsid w:val="00F46651"/>
    <w:rsid w:val="00F46A92"/>
    <w:rsid w:val="00F5010D"/>
    <w:rsid w:val="00F5498E"/>
    <w:rsid w:val="00F54A77"/>
    <w:rsid w:val="00F54C0E"/>
    <w:rsid w:val="00F55973"/>
    <w:rsid w:val="00F56A61"/>
    <w:rsid w:val="00F56FB4"/>
    <w:rsid w:val="00F600AD"/>
    <w:rsid w:val="00F61375"/>
    <w:rsid w:val="00F614AC"/>
    <w:rsid w:val="00F61B13"/>
    <w:rsid w:val="00F63391"/>
    <w:rsid w:val="00F65EFB"/>
    <w:rsid w:val="00F67383"/>
    <w:rsid w:val="00F67933"/>
    <w:rsid w:val="00F70C3E"/>
    <w:rsid w:val="00F7114C"/>
    <w:rsid w:val="00F7144E"/>
    <w:rsid w:val="00F72327"/>
    <w:rsid w:val="00F72592"/>
    <w:rsid w:val="00F7323E"/>
    <w:rsid w:val="00F73352"/>
    <w:rsid w:val="00F73A05"/>
    <w:rsid w:val="00F73E47"/>
    <w:rsid w:val="00F75BB4"/>
    <w:rsid w:val="00F75DE4"/>
    <w:rsid w:val="00F75F38"/>
    <w:rsid w:val="00F762BE"/>
    <w:rsid w:val="00F776FD"/>
    <w:rsid w:val="00F8047A"/>
    <w:rsid w:val="00F81810"/>
    <w:rsid w:val="00F8231B"/>
    <w:rsid w:val="00F83952"/>
    <w:rsid w:val="00F83B9D"/>
    <w:rsid w:val="00F83C7C"/>
    <w:rsid w:val="00F85712"/>
    <w:rsid w:val="00F87602"/>
    <w:rsid w:val="00F9113E"/>
    <w:rsid w:val="00F91FB0"/>
    <w:rsid w:val="00F9348B"/>
    <w:rsid w:val="00F93D48"/>
    <w:rsid w:val="00F95638"/>
    <w:rsid w:val="00F95E54"/>
    <w:rsid w:val="00FA04A0"/>
    <w:rsid w:val="00FA0B36"/>
    <w:rsid w:val="00FA12F7"/>
    <w:rsid w:val="00FA148B"/>
    <w:rsid w:val="00FA1639"/>
    <w:rsid w:val="00FA1E1F"/>
    <w:rsid w:val="00FA27B5"/>
    <w:rsid w:val="00FA333B"/>
    <w:rsid w:val="00FA3D8A"/>
    <w:rsid w:val="00FA3F38"/>
    <w:rsid w:val="00FA44F0"/>
    <w:rsid w:val="00FA4849"/>
    <w:rsid w:val="00FA4A5D"/>
    <w:rsid w:val="00FA5451"/>
    <w:rsid w:val="00FA6714"/>
    <w:rsid w:val="00FA6802"/>
    <w:rsid w:val="00FA76BB"/>
    <w:rsid w:val="00FA7A28"/>
    <w:rsid w:val="00FB124C"/>
    <w:rsid w:val="00FB1513"/>
    <w:rsid w:val="00FB3286"/>
    <w:rsid w:val="00FB3857"/>
    <w:rsid w:val="00FB3F10"/>
    <w:rsid w:val="00FB3F89"/>
    <w:rsid w:val="00FB59D2"/>
    <w:rsid w:val="00FB627A"/>
    <w:rsid w:val="00FB6FEF"/>
    <w:rsid w:val="00FB7D6B"/>
    <w:rsid w:val="00FB7F54"/>
    <w:rsid w:val="00FC0043"/>
    <w:rsid w:val="00FC0A28"/>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6B7B"/>
    <w:rsid w:val="00FD7064"/>
    <w:rsid w:val="00FD7A78"/>
    <w:rsid w:val="00FD7B13"/>
    <w:rsid w:val="00FD7FD6"/>
    <w:rsid w:val="00FE05B9"/>
    <w:rsid w:val="00FE1E8D"/>
    <w:rsid w:val="00FE277A"/>
    <w:rsid w:val="00FE2C54"/>
    <w:rsid w:val="00FE2F12"/>
    <w:rsid w:val="00FE3329"/>
    <w:rsid w:val="00FE6485"/>
    <w:rsid w:val="00FE6ABF"/>
    <w:rsid w:val="00FE787E"/>
    <w:rsid w:val="00FE7D4E"/>
    <w:rsid w:val="00FE7F35"/>
    <w:rsid w:val="00FF0771"/>
    <w:rsid w:val="00FF0819"/>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29C8CD8A"/>
  <w15:docId w15:val="{292CBE24-B832-4D10-B2C3-3C3BD761C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99"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uiPriority w:val="99"/>
    <w:rsid w:val="00CA56BD"/>
    <w:rPr>
      <w:rFonts w:cs="Times New Roman"/>
    </w:rPr>
  </w:style>
  <w:style w:type="paragraph" w:customStyle="1" w:styleId="a2">
    <w:name w:val="כותרת סעיף"/>
    <w:basedOn w:val="Normal"/>
    <w:link w:val="a7"/>
    <w:rsid w:val="00CA56BD"/>
    <w:pPr>
      <w:numPr>
        <w:numId w:val="2"/>
      </w:numPr>
      <w:spacing w:before="240" w:line="360" w:lineRule="auto"/>
      <w:jc w:val="both"/>
    </w:pPr>
    <w:rPr>
      <w:rFonts w:ascii="Arial" w:hAnsi="Arial" w:cs="Arial"/>
      <w:b/>
      <w:bCs/>
      <w:color w:val="1B3461"/>
      <w:sz w:val="22"/>
      <w:szCs w:val="22"/>
    </w:rPr>
  </w:style>
  <w:style w:type="paragraph" w:customStyle="1" w:styleId="a3">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3"/>
    <w:rsid w:val="00CA56BD"/>
    <w:rPr>
      <w:rFonts w:ascii="Arial" w:hAnsi="Arial"/>
      <w:sz w:val="22"/>
      <w:szCs w:val="22"/>
      <w:lang w:val="x-none" w:eastAsia="x-none"/>
    </w:rPr>
  </w:style>
  <w:style w:type="paragraph" w:customStyle="1" w:styleId="a4">
    <w:name w:val="תת סעיף"/>
    <w:basedOn w:val="Normal"/>
    <w:link w:val="Char0"/>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uiPriority w:val="99"/>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3">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4">
    <w:name w:val="סגנון2"/>
    <w:rsid w:val="0081641D"/>
    <w:pPr>
      <w:numPr>
        <w:numId w:val="5"/>
      </w:numPr>
    </w:pPr>
  </w:style>
  <w:style w:type="table" w:styleId="TableGrid">
    <w:name w:val="Table Grid"/>
    <w:aliases w:val="טקסט טבלה תחתונ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8">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9">
    <w:name w:val="ראשונה משפטי"/>
    <w:basedOn w:val="Normal"/>
    <w:rsid w:val="0079529B"/>
    <w:pPr>
      <w:spacing w:line="300" w:lineRule="atLeast"/>
      <w:ind w:left="567" w:hanging="567"/>
      <w:jc w:val="both"/>
    </w:pPr>
    <w:rPr>
      <w:sz w:val="26"/>
      <w:szCs w:val="26"/>
      <w:lang w:eastAsia="he-IL"/>
    </w:rPr>
  </w:style>
  <w:style w:type="paragraph" w:customStyle="1" w:styleId="aa">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b">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4">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5">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5">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5">
    <w:name w:val="תת סעיף1"/>
    <w:basedOn w:val="a4"/>
    <w:rsid w:val="00F75F38"/>
    <w:pPr>
      <w:numPr>
        <w:ilvl w:val="0"/>
        <w:numId w:val="0"/>
      </w:numPr>
      <w:tabs>
        <w:tab w:val="num" w:pos="2835"/>
      </w:tabs>
      <w:ind w:left="2835" w:right="0" w:hanging="850"/>
    </w:pPr>
  </w:style>
  <w:style w:type="paragraph" w:customStyle="1" w:styleId="211111">
    <w:name w:val="תת סעיף2 1.1.1.1.1"/>
    <w:basedOn w:val="15"/>
    <w:rsid w:val="00F75F38"/>
    <w:pPr>
      <w:tabs>
        <w:tab w:val="clear" w:pos="2835"/>
        <w:tab w:val="num" w:pos="2700"/>
      </w:tabs>
      <w:ind w:left="3969" w:hanging="1134"/>
    </w:pPr>
  </w:style>
  <w:style w:type="paragraph" w:customStyle="1" w:styleId="Char1">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6">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c">
    <w:name w:val="טקסט בסיסי תו תו"/>
    <w:link w:val="ad"/>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d">
    <w:name w:val="טקסט בסיסי תו תו תו"/>
    <w:link w:val="ac"/>
    <w:uiPriority w:val="99"/>
    <w:locked/>
    <w:rsid w:val="006472E0"/>
    <w:rPr>
      <w:rFonts w:eastAsia="Batang" w:cs="Narkisim"/>
      <w:sz w:val="24"/>
      <w:szCs w:val="24"/>
    </w:rPr>
  </w:style>
  <w:style w:type="character" w:customStyle="1" w:styleId="BalloonTextChar">
    <w:name w:val="Balloon Text Char"/>
    <w:link w:val="BalloonText"/>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6">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7">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e">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
    <w:name w:val="כותרת נספח"/>
    <w:basedOn w:val="Heading2"/>
    <w:next w:val="ac"/>
    <w:link w:val="af0"/>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0">
    <w:name w:val="כותרת נספח תו"/>
    <w:link w:val="af"/>
    <w:uiPriority w:val="99"/>
    <w:locked/>
    <w:rsid w:val="006472E0"/>
    <w:rPr>
      <w:rFonts w:eastAsia="MS Mincho" w:cs="Narkisim"/>
      <w:b/>
      <w:bCs/>
      <w:sz w:val="32"/>
      <w:szCs w:val="32"/>
      <w:lang w:eastAsia="he-IL"/>
    </w:rPr>
  </w:style>
  <w:style w:type="paragraph" w:customStyle="1" w:styleId="af1">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2">
    <w:name w:val="הואיל"/>
    <w:basedOn w:val="af1"/>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3">
    <w:name w:val="הגדרות"/>
    <w:basedOn w:val="N1"/>
    <w:link w:val="af4"/>
    <w:qFormat/>
    <w:rsid w:val="006472E0"/>
    <w:pPr>
      <w:spacing w:before="0" w:after="0"/>
      <w:ind w:left="2642" w:hanging="1933"/>
    </w:pPr>
  </w:style>
  <w:style w:type="paragraph" w:customStyle="1" w:styleId="26">
    <w:name w:val="רמה 2"/>
    <w:basedOn w:val="ae"/>
    <w:link w:val="27"/>
    <w:uiPriority w:val="99"/>
    <w:rsid w:val="006472E0"/>
    <w:pPr>
      <w:tabs>
        <w:tab w:val="num" w:pos="794"/>
      </w:tabs>
      <w:spacing w:line="360" w:lineRule="auto"/>
      <w:ind w:left="794" w:hanging="397"/>
    </w:pPr>
    <w:rPr>
      <w:rFonts w:eastAsia="MS Mincho" w:cs="Times New Roman"/>
      <w:szCs w:val="20"/>
    </w:rPr>
  </w:style>
  <w:style w:type="character" w:customStyle="1" w:styleId="27">
    <w:name w:val="רמה 2 תו"/>
    <w:link w:val="26"/>
    <w:uiPriority w:val="99"/>
    <w:locked/>
    <w:rsid w:val="006472E0"/>
    <w:rPr>
      <w:rFonts w:ascii="Arial" w:eastAsia="MS Mincho" w:hAnsi="Arial"/>
      <w:noProof/>
      <w:sz w:val="24"/>
    </w:rPr>
  </w:style>
  <w:style w:type="paragraph" w:customStyle="1" w:styleId="18">
    <w:name w:val="רמה 1"/>
    <w:basedOn w:val="ae"/>
    <w:next w:val="26"/>
    <w:uiPriority w:val="99"/>
    <w:rsid w:val="006472E0"/>
    <w:pPr>
      <w:tabs>
        <w:tab w:val="num" w:pos="360"/>
      </w:tabs>
      <w:ind w:left="360" w:hanging="360"/>
    </w:pPr>
    <w:rPr>
      <w:rFonts w:ascii="Times New Roman" w:hAnsi="Times New Roman"/>
      <w:b/>
      <w:bCs/>
      <w:noProof w:val="0"/>
    </w:rPr>
  </w:style>
  <w:style w:type="paragraph" w:customStyle="1" w:styleId="af5">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9">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4"/>
      </w:numPr>
    </w:pPr>
  </w:style>
  <w:style w:type="character" w:styleId="PlaceholderText">
    <w:name w:val="Placeholder Text"/>
    <w:uiPriority w:val="99"/>
    <w:semiHidden/>
    <w:rsid w:val="006472E0"/>
    <w:rPr>
      <w:color w:val="808080"/>
    </w:rPr>
  </w:style>
  <w:style w:type="paragraph" w:customStyle="1" w:styleId="af6">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a">
    <w:name w:val="כותרת טקסט1"/>
    <w:basedOn w:val="Normal"/>
    <w:link w:val="af7"/>
    <w:qFormat/>
    <w:locked/>
    <w:rsid w:val="006472E0"/>
    <w:pPr>
      <w:jc w:val="center"/>
    </w:pPr>
    <w:rPr>
      <w:rFonts w:ascii="David" w:eastAsia="David" w:hAnsi="David" w:cs="Times New Roman"/>
      <w:sz w:val="28"/>
      <w:szCs w:val="28"/>
      <w:u w:val="single"/>
      <w:lang w:eastAsia="he-IL"/>
    </w:rPr>
  </w:style>
  <w:style w:type="character" w:customStyle="1" w:styleId="af7">
    <w:name w:val="כותרת טקסט תו"/>
    <w:link w:val="1a"/>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b">
    <w:name w:val="פיסקת רשימה1"/>
    <w:basedOn w:val="Normal"/>
    <w:rsid w:val="006472E0"/>
    <w:pPr>
      <w:spacing w:line="360" w:lineRule="auto"/>
      <w:ind w:left="720"/>
      <w:contextualSpacing/>
      <w:jc w:val="both"/>
    </w:pPr>
    <w:rPr>
      <w:rFonts w:ascii="Calibri" w:eastAsia="David" w:hAnsi="Calibri"/>
    </w:rPr>
  </w:style>
  <w:style w:type="paragraph" w:customStyle="1" w:styleId="a1">
    <w:name w:val="שניאור"/>
    <w:basedOn w:val="Normal"/>
    <w:rsid w:val="006472E0"/>
    <w:pPr>
      <w:numPr>
        <w:numId w:val="15"/>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8">
    <w:name w:val="שם הוראה"/>
    <w:basedOn w:val="Normal"/>
    <w:rsid w:val="006472E0"/>
    <w:pPr>
      <w:jc w:val="both"/>
    </w:pPr>
    <w:rPr>
      <w:rFonts w:ascii="Arial" w:eastAsia="David" w:hAnsi="Arial" w:cs="Arial"/>
      <w:b/>
      <w:bCs/>
      <w:color w:val="FFFFFF"/>
      <w:sz w:val="28"/>
      <w:szCs w:val="28"/>
    </w:rPr>
  </w:style>
  <w:style w:type="paragraph" w:customStyle="1" w:styleId="af9">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6"/>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2">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d">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rsid w:val="006472E0"/>
    <w:pPr>
      <w:bidi/>
    </w:pPr>
    <w:rPr>
      <w:rFonts w:cs="Miriam"/>
    </w:rPr>
  </w:style>
  <w:style w:type="character" w:customStyle="1" w:styleId="afa">
    <w:name w:val="טקסט סעיף תו"/>
    <w:rsid w:val="006472E0"/>
    <w:rPr>
      <w:rFonts w:ascii="Arial" w:hAnsi="Arial" w:cs="Arial"/>
      <w:sz w:val="22"/>
      <w:szCs w:val="22"/>
      <w:lang w:val="en-US" w:eastAsia="en-US" w:bidi="he-IL"/>
    </w:rPr>
  </w:style>
  <w:style w:type="paragraph" w:customStyle="1" w:styleId="afb">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c">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8">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7"/>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7"/>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7"/>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7"/>
      </w:numPr>
      <w:bidi w:val="0"/>
    </w:pPr>
    <w:rPr>
      <w:rFonts w:ascii="Arial" w:hAnsi="Arial" w:cs="Arial"/>
      <w:b/>
      <w:szCs w:val="20"/>
      <w:lang w:bidi="ar-SA"/>
    </w:rPr>
  </w:style>
  <w:style w:type="paragraph" w:customStyle="1" w:styleId="Brojpitanja">
    <w:name w:val="Broj pitanja"/>
    <w:basedOn w:val="Normal"/>
    <w:rsid w:val="006472E0"/>
    <w:pPr>
      <w:numPr>
        <w:ilvl w:val="1"/>
        <w:numId w:val="17"/>
      </w:numPr>
      <w:bidi w:val="0"/>
    </w:pPr>
    <w:rPr>
      <w:rFonts w:ascii="Arial Narrow" w:hAnsi="Arial Narrow" w:cs="Arial"/>
      <w:b/>
      <w:sz w:val="20"/>
      <w:szCs w:val="20"/>
      <w:lang w:bidi="ar-SA"/>
    </w:rPr>
  </w:style>
  <w:style w:type="paragraph" w:customStyle="1" w:styleId="afd">
    <w:name w:val="שאלה"/>
    <w:basedOn w:val="Normal"/>
    <w:link w:val="afe"/>
    <w:autoRedefine/>
    <w:uiPriority w:val="99"/>
    <w:rsid w:val="006472E0"/>
    <w:pPr>
      <w:spacing w:line="360" w:lineRule="auto"/>
    </w:pPr>
    <w:rPr>
      <w:rFonts w:ascii="Arial" w:hAnsi="Arial" w:cs="Times New Roman"/>
      <w:b/>
      <w:bCs/>
      <w:noProof/>
      <w:sz w:val="22"/>
      <w:szCs w:val="22"/>
      <w:lang w:val="he-IL" w:eastAsia="he-IL"/>
    </w:rPr>
  </w:style>
  <w:style w:type="character" w:customStyle="1" w:styleId="afe">
    <w:name w:val="שאלה תו"/>
    <w:link w:val="afd"/>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19"/>
      </w:numPr>
    </w:pPr>
  </w:style>
  <w:style w:type="paragraph" w:customStyle="1" w:styleId="aff">
    <w:name w:val="כותרת מכרז"/>
    <w:basedOn w:val="Heading1"/>
    <w:link w:val="aff0"/>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0">
    <w:name w:val="כותרת מכרז תו"/>
    <w:basedOn w:val="Heading1Char"/>
    <w:link w:val="aff"/>
    <w:rsid w:val="006472E0"/>
    <w:rPr>
      <w:rFonts w:asciiTheme="majorHAnsi" w:eastAsiaTheme="majorEastAsia" w:hAnsiTheme="majorHAnsi" w:cs="David"/>
      <w:b/>
      <w:bCs/>
      <w:kern w:val="32"/>
      <w:sz w:val="24"/>
      <w:szCs w:val="24"/>
      <w:lang w:eastAsia="he-IL"/>
    </w:rPr>
  </w:style>
  <w:style w:type="table" w:customStyle="1" w:styleId="1f0">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9">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1">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1">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2">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2"/>
      </w:numPr>
      <w:spacing w:before="120" w:after="60"/>
      <w:ind w:right="0"/>
      <w:jc w:val="both"/>
    </w:pPr>
    <w:rPr>
      <w:sz w:val="20"/>
      <w:lang w:eastAsia="he-IL"/>
    </w:rPr>
  </w:style>
  <w:style w:type="paragraph" w:customStyle="1" w:styleId="10">
    <w:name w:val="מספור1"/>
    <w:basedOn w:val="Normal"/>
    <w:next w:val="Normal"/>
    <w:link w:val="1f3"/>
    <w:autoRedefine/>
    <w:rsid w:val="006472E0"/>
    <w:pPr>
      <w:numPr>
        <w:numId w:val="22"/>
      </w:numPr>
      <w:tabs>
        <w:tab w:val="left" w:pos="34"/>
        <w:tab w:val="left" w:pos="8640"/>
      </w:tabs>
      <w:spacing w:before="120" w:after="60"/>
      <w:ind w:right="0"/>
      <w:jc w:val="both"/>
    </w:pPr>
    <w:rPr>
      <w:rFonts w:cs="Times New Roman"/>
      <w:color w:val="000000"/>
      <w:sz w:val="20"/>
      <w:lang w:val="x-none" w:eastAsia="x-none"/>
    </w:rPr>
  </w:style>
  <w:style w:type="character" w:customStyle="1" w:styleId="1f3">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2"/>
      </w:numPr>
      <w:spacing w:before="120" w:after="60"/>
      <w:ind w:right="0"/>
      <w:jc w:val="both"/>
    </w:pPr>
    <w:rPr>
      <w:sz w:val="20"/>
      <w:lang w:eastAsia="he-IL"/>
    </w:rPr>
  </w:style>
  <w:style w:type="character" w:customStyle="1" w:styleId="1f4">
    <w:name w:val="1. תו"/>
    <w:basedOn w:val="DefaultParagraphFont"/>
    <w:link w:val="1f5"/>
    <w:uiPriority w:val="99"/>
    <w:locked/>
    <w:rsid w:val="006472E0"/>
    <w:rPr>
      <w:lang w:eastAsia="he-IL"/>
    </w:rPr>
  </w:style>
  <w:style w:type="paragraph" w:customStyle="1" w:styleId="1f5">
    <w:name w:val="1."/>
    <w:basedOn w:val="Normal"/>
    <w:link w:val="1f4"/>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6">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3">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2">
    <w:name w:val="בסיס"/>
    <w:basedOn w:val="Normal"/>
    <w:rsid w:val="000E3F74"/>
    <w:pPr>
      <w:tabs>
        <w:tab w:val="left" w:pos="454"/>
      </w:tabs>
      <w:spacing w:line="360" w:lineRule="auto"/>
      <w:jc w:val="both"/>
    </w:pPr>
    <w:rPr>
      <w:sz w:val="26"/>
      <w:szCs w:val="26"/>
    </w:rPr>
  </w:style>
  <w:style w:type="paragraph" w:customStyle="1" w:styleId="aff3">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5">
    <w:name w:val="כותרת ממוספרת"/>
    <w:basedOn w:val="Normal"/>
    <w:rsid w:val="005A4D7A"/>
    <w:pPr>
      <w:numPr>
        <w:ilvl w:val="1"/>
        <w:numId w:val="27"/>
      </w:numPr>
      <w:spacing w:line="360" w:lineRule="auto"/>
      <w:outlineLvl w:val="0"/>
    </w:pPr>
    <w:rPr>
      <w:b/>
      <w:bCs/>
      <w:sz w:val="32"/>
      <w:szCs w:val="32"/>
      <w:u w:val="single"/>
    </w:rPr>
  </w:style>
  <w:style w:type="paragraph" w:customStyle="1" w:styleId="a6">
    <w:name w:val="ממוספר קטן"/>
    <w:basedOn w:val="a5"/>
    <w:link w:val="1f7"/>
    <w:rsid w:val="005A4D7A"/>
    <w:pPr>
      <w:numPr>
        <w:ilvl w:val="2"/>
      </w:numPr>
    </w:pPr>
    <w:rPr>
      <w:b w:val="0"/>
      <w:bCs w:val="0"/>
      <w:sz w:val="26"/>
      <w:szCs w:val="26"/>
      <w:u w:val="none"/>
    </w:rPr>
  </w:style>
  <w:style w:type="character" w:customStyle="1" w:styleId="1f7">
    <w:name w:val="ממוספר קטן תו1"/>
    <w:link w:val="a6"/>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8">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a">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8">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9">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b">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9">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2">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4">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c">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a">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8"/>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1"/>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2"/>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3"/>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4"/>
      </w:numPr>
      <w:bidi/>
      <w:spacing w:after="120"/>
    </w:pPr>
    <w:rPr>
      <w:rFonts w:cs="David"/>
      <w:b/>
      <w:bCs/>
      <w:sz w:val="32"/>
      <w:szCs w:val="32"/>
    </w:rPr>
  </w:style>
  <w:style w:type="paragraph" w:customStyle="1" w:styleId="Moshikh2">
    <w:name w:val="Moshik_h2"/>
    <w:basedOn w:val="Normal"/>
    <w:rsid w:val="005F59C9"/>
    <w:pPr>
      <w:numPr>
        <w:ilvl w:val="1"/>
        <w:numId w:val="34"/>
      </w:numPr>
      <w:spacing w:before="120" w:after="120"/>
    </w:pPr>
    <w:rPr>
      <w:b/>
      <w:bCs/>
      <w:sz w:val="28"/>
      <w:szCs w:val="28"/>
    </w:rPr>
  </w:style>
  <w:style w:type="paragraph" w:customStyle="1" w:styleId="Moshikh3">
    <w:name w:val="Moshik_h3"/>
    <w:basedOn w:val="Normal"/>
    <w:rsid w:val="005F59C9"/>
    <w:pPr>
      <w:numPr>
        <w:ilvl w:val="2"/>
        <w:numId w:val="34"/>
      </w:numPr>
      <w:spacing w:before="120" w:after="120"/>
      <w:ind w:left="505" w:hanging="505"/>
    </w:pPr>
    <w:rPr>
      <w:b/>
      <w:bCs/>
    </w:rPr>
  </w:style>
  <w:style w:type="paragraph" w:customStyle="1" w:styleId="Moshikh4">
    <w:name w:val="Moshik_h4"/>
    <w:basedOn w:val="Normal"/>
    <w:rsid w:val="005F59C9"/>
    <w:pPr>
      <w:numPr>
        <w:ilvl w:val="3"/>
        <w:numId w:val="34"/>
      </w:numPr>
      <w:spacing w:before="120" w:after="120"/>
      <w:ind w:left="646" w:hanging="646"/>
    </w:pPr>
    <w:rPr>
      <w:i/>
      <w:iCs/>
    </w:rPr>
  </w:style>
  <w:style w:type="paragraph" w:customStyle="1" w:styleId="aff5">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d"/>
    <w:autoRedefine/>
    <w:qFormat/>
    <w:rsid w:val="0062719E"/>
    <w:pPr>
      <w:numPr>
        <w:ilvl w:val="1"/>
        <w:numId w:val="37"/>
      </w:numPr>
      <w:spacing w:line="360" w:lineRule="auto"/>
      <w:ind w:left="567" w:hanging="567"/>
      <w:jc w:val="both"/>
    </w:pPr>
    <w:rPr>
      <w:rFonts w:ascii="Arial" w:hAnsi="Arial" w:cstheme="minorBidi"/>
      <w:sz w:val="22"/>
      <w:szCs w:val="22"/>
    </w:rPr>
  </w:style>
  <w:style w:type="paragraph" w:customStyle="1" w:styleId="3">
    <w:name w:val="סעיף רמה 3"/>
    <w:basedOn w:val="2"/>
    <w:link w:val="3a"/>
    <w:autoRedefine/>
    <w:qFormat/>
    <w:rsid w:val="0062719E"/>
    <w:pPr>
      <w:numPr>
        <w:ilvl w:val="2"/>
      </w:numPr>
      <w:tabs>
        <w:tab w:val="left" w:pos="1304"/>
      </w:tabs>
      <w:ind w:left="1304" w:hanging="737"/>
    </w:pPr>
    <w:rPr>
      <w:rFonts w:cs="Arial"/>
      <w:b/>
      <w:i/>
    </w:rPr>
  </w:style>
  <w:style w:type="character" w:customStyle="1" w:styleId="3a">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3"/>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3">
    <w:name w:val="סעיף רמה 4 תו"/>
    <w:basedOn w:val="3a"/>
    <w:link w:val="4"/>
    <w:rsid w:val="0062719E"/>
    <w:rPr>
      <w:rFonts w:ascii="Arial" w:hAnsi="Arial" w:cs="Arial"/>
      <w:b/>
      <w:i/>
      <w:sz w:val="22"/>
      <w:szCs w:val="22"/>
    </w:rPr>
  </w:style>
  <w:style w:type="paragraph" w:customStyle="1" w:styleId="6">
    <w:name w:val="סעיף רמה 6"/>
    <w:basedOn w:val="5"/>
    <w:link w:val="6Char"/>
    <w:qFormat/>
    <w:rsid w:val="0062719E"/>
    <w:pPr>
      <w:numPr>
        <w:ilvl w:val="5"/>
      </w:numPr>
      <w:ind w:left="4820" w:hanging="1418"/>
    </w:pPr>
  </w:style>
  <w:style w:type="character" w:customStyle="1" w:styleId="51">
    <w:name w:val="סעיף רמה 5 תו"/>
    <w:basedOn w:val="43"/>
    <w:link w:val="5"/>
    <w:rsid w:val="00FF4573"/>
    <w:rPr>
      <w:rFonts w:ascii="Arial" w:hAnsi="Arial" w:cs="Arial"/>
      <w:b/>
      <w:i/>
      <w:sz w:val="22"/>
      <w:szCs w:val="22"/>
    </w:rPr>
  </w:style>
  <w:style w:type="numbering" w:customStyle="1" w:styleId="-412">
    <w:name w:val="משרד האוצר - מדורג412"/>
    <w:uiPriority w:val="99"/>
    <w:rsid w:val="00564B87"/>
    <w:pPr>
      <w:numPr>
        <w:numId w:val="41"/>
      </w:numPr>
    </w:pPr>
  </w:style>
  <w:style w:type="paragraph" w:customStyle="1" w:styleId="1">
    <w:name w:val="כותרת רמה 1"/>
    <w:basedOn w:val="Normal"/>
    <w:link w:val="1fb"/>
    <w:qFormat/>
    <w:rsid w:val="00AE6A52"/>
    <w:pPr>
      <w:keepNext/>
      <w:numPr>
        <w:numId w:val="42"/>
      </w:numPr>
      <w:shd w:val="clear" w:color="auto" w:fill="F2F2F2"/>
      <w:spacing w:before="240" w:after="180"/>
      <w:outlineLvl w:val="0"/>
    </w:pPr>
    <w:rPr>
      <w:rFonts w:ascii="Arial" w:hAnsi="Arial" w:cstheme="minorBidi"/>
      <w:b/>
      <w:bCs/>
      <w:color w:val="003399"/>
      <w:kern w:val="32"/>
      <w:sz w:val="22"/>
      <w:szCs w:val="22"/>
    </w:rPr>
  </w:style>
  <w:style w:type="character" w:customStyle="1" w:styleId="1fb">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d">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3"/>
    <w:link w:val="CharCharChar"/>
    <w:rsid w:val="00AE6A52"/>
    <w:pPr>
      <w:numPr>
        <w:numId w:val="42"/>
      </w:numPr>
      <w:ind w:right="0"/>
    </w:pPr>
    <w:rPr>
      <w:rFonts w:ascii="Wingdings" w:hAnsi="Wingdings" w:cs="Arial"/>
      <w:color w:val="A81229"/>
      <w:position w:val="-4"/>
      <w:sz w:val="28"/>
      <w:szCs w:val="28"/>
      <w:lang w:val="en-US" w:eastAsia="en-US"/>
    </w:rPr>
  </w:style>
  <w:style w:type="character" w:customStyle="1" w:styleId="af4">
    <w:name w:val="הגדרות תו"/>
    <w:basedOn w:val="DefaultParagraphFont"/>
    <w:link w:val="af3"/>
    <w:rsid w:val="00AE6A52"/>
    <w:rPr>
      <w:rFonts w:ascii="David" w:hAnsi="David" w:cs="David"/>
      <w:szCs w:val="24"/>
      <w:lang w:eastAsia="he-IL"/>
    </w:rPr>
  </w:style>
  <w:style w:type="paragraph" w:customStyle="1" w:styleId="Heading3U">
    <w:name w:val="Heading 3U"/>
    <w:basedOn w:val="Heading3"/>
    <w:rsid w:val="00AE6A52"/>
    <w:pPr>
      <w:numPr>
        <w:ilvl w:val="2"/>
        <w:numId w:val="42"/>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5"/>
    <w:rsid w:val="00AE6A52"/>
    <w:pPr>
      <w:numPr>
        <w:ilvl w:val="3"/>
        <w:numId w:val="42"/>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4"/>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F44E27"/>
    <w:rPr>
      <w:color w:val="605E5C"/>
      <w:shd w:val="clear" w:color="auto" w:fill="E1DFDD"/>
    </w:rPr>
  </w:style>
  <w:style w:type="table" w:customStyle="1" w:styleId="TableGrid0">
    <w:name w:val="TableGrid"/>
    <w:rsid w:val="000020DD"/>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footnotedescriptionChar">
    <w:name w:val="footnote description Char"/>
    <w:link w:val="footnotedescription"/>
    <w:locked/>
    <w:rsid w:val="009A3BFF"/>
    <w:rPr>
      <w:rFonts w:ascii="David" w:eastAsia="David" w:hAnsi="David" w:cs="David"/>
      <w:color w:val="000000"/>
      <w:sz w:val="26"/>
    </w:rPr>
  </w:style>
  <w:style w:type="paragraph" w:customStyle="1" w:styleId="footnotedescription">
    <w:name w:val="footnote description"/>
    <w:next w:val="Normal"/>
    <w:link w:val="footnotedescriptionChar"/>
    <w:rsid w:val="009A3BFF"/>
    <w:pPr>
      <w:spacing w:line="249" w:lineRule="auto"/>
      <w:ind w:left="362" w:right="1010" w:hanging="2"/>
      <w:jc w:val="both"/>
    </w:pPr>
    <w:rPr>
      <w:rFonts w:ascii="David" w:eastAsia="David" w:hAnsi="David" w:cs="David"/>
      <w:color w:val="000000"/>
      <w:sz w:val="26"/>
    </w:rPr>
  </w:style>
  <w:style w:type="character" w:customStyle="1" w:styleId="footnotemark">
    <w:name w:val="footnote mark"/>
    <w:rsid w:val="009A3BFF"/>
    <w:rPr>
      <w:rFonts w:ascii="Times New Roman" w:eastAsia="Times New Roman" w:hAnsi="Times New Roman" w:cs="Times New Roman" w:hint="default"/>
      <w:color w:val="000000"/>
      <w:sz w:val="20"/>
      <w:vertAlign w:val="superscript"/>
    </w:rPr>
  </w:style>
  <w:style w:type="numbering" w:customStyle="1" w:styleId="a0">
    <w:name w:val="מספור משרד האוצר"/>
    <w:uiPriority w:val="99"/>
    <w:rsid w:val="006318C0"/>
    <w:pPr>
      <w:numPr>
        <w:numId w:val="48"/>
      </w:numPr>
    </w:pPr>
  </w:style>
  <w:style w:type="character" w:customStyle="1" w:styleId="Char0">
    <w:name w:val="תת סעיף Char"/>
    <w:link w:val="a4"/>
    <w:rsid w:val="006318C0"/>
    <w:rPr>
      <w:rFonts w:cs="Arial"/>
      <w:sz w:val="22"/>
      <w:szCs w:val="22"/>
    </w:rPr>
  </w:style>
  <w:style w:type="character" w:customStyle="1" w:styleId="CharCharChar">
    <w:name w:val="אייקון אסור לעשות תו Char Char Char"/>
    <w:basedOn w:val="Char"/>
    <w:link w:val="CharChar"/>
    <w:rsid w:val="006318C0"/>
    <w:rPr>
      <w:rFonts w:ascii="Wingdings" w:hAnsi="Wingdings" w:cs="Arial"/>
      <w:color w:val="A81229"/>
      <w:position w:val="-4"/>
      <w:sz w:val="28"/>
      <w:szCs w:val="28"/>
      <w:lang w:val="x-none" w:eastAsia="x-none"/>
    </w:rPr>
  </w:style>
  <w:style w:type="paragraph" w:customStyle="1" w:styleId="aff6">
    <w:name w:val="טקסט סעיף מודגש"/>
    <w:basedOn w:val="a3"/>
    <w:link w:val="aff7"/>
    <w:rsid w:val="006318C0"/>
    <w:pPr>
      <w:numPr>
        <w:ilvl w:val="0"/>
        <w:numId w:val="0"/>
      </w:numPr>
      <w:ind w:left="1440" w:right="0" w:hanging="360"/>
    </w:pPr>
    <w:rPr>
      <w:rFonts w:cs="Arial"/>
      <w:b/>
      <w:bCs/>
      <w:lang w:val="en-US" w:eastAsia="en-US"/>
    </w:rPr>
  </w:style>
  <w:style w:type="character" w:customStyle="1" w:styleId="aff7">
    <w:name w:val="טקסט סעיף מודגש תו"/>
    <w:link w:val="aff6"/>
    <w:rsid w:val="006318C0"/>
    <w:rPr>
      <w:rFonts w:ascii="Arial" w:hAnsi="Arial" w:cs="Arial"/>
      <w:b/>
      <w:bCs/>
      <w:sz w:val="22"/>
      <w:szCs w:val="22"/>
    </w:rPr>
  </w:style>
  <w:style w:type="paragraph" w:customStyle="1" w:styleId="aff8">
    <w:name w:val="אייקון מערכות מידע"/>
    <w:basedOn w:val="a3"/>
    <w:link w:val="aff9"/>
    <w:rsid w:val="006318C0"/>
    <w:pPr>
      <w:numPr>
        <w:ilvl w:val="0"/>
        <w:numId w:val="0"/>
      </w:numPr>
      <w:ind w:left="1440" w:right="0" w:hanging="360"/>
    </w:pPr>
    <w:rPr>
      <w:rFonts w:ascii="Wingdings" w:hAnsi="Wingdings" w:cs="Arial"/>
      <w:color w:val="36A6E8"/>
      <w:position w:val="-4"/>
      <w:sz w:val="28"/>
      <w:szCs w:val="28"/>
      <w:lang w:val="en-US" w:eastAsia="en-US"/>
    </w:rPr>
  </w:style>
  <w:style w:type="character" w:customStyle="1" w:styleId="aff9">
    <w:name w:val="אייקון מערכות מידע תו"/>
    <w:link w:val="aff8"/>
    <w:rsid w:val="006318C0"/>
    <w:rPr>
      <w:rFonts w:ascii="Wingdings" w:hAnsi="Wingdings" w:cs="Arial"/>
      <w:color w:val="36A6E8"/>
      <w:position w:val="-4"/>
      <w:sz w:val="28"/>
      <w:szCs w:val="28"/>
    </w:rPr>
  </w:style>
  <w:style w:type="paragraph" w:customStyle="1" w:styleId="affa">
    <w:name w:val="טקסט נספח"/>
    <w:basedOn w:val="Normal"/>
    <w:rsid w:val="006318C0"/>
    <w:pPr>
      <w:spacing w:before="240" w:line="360" w:lineRule="auto"/>
      <w:jc w:val="both"/>
    </w:pPr>
    <w:rPr>
      <w:rFonts w:ascii="Arial" w:hAnsi="Arial"/>
      <w:sz w:val="22"/>
      <w:szCs w:val="22"/>
    </w:rPr>
  </w:style>
  <w:style w:type="paragraph" w:customStyle="1" w:styleId="11">
    <w:name w:val="זיו1"/>
    <w:basedOn w:val="Normal"/>
    <w:rsid w:val="006318C0"/>
    <w:pPr>
      <w:numPr>
        <w:numId w:val="49"/>
      </w:numPr>
      <w:spacing w:before="240"/>
      <w:jc w:val="both"/>
    </w:pPr>
    <w:rPr>
      <w:rFonts w:cs="Times New Roman"/>
    </w:rPr>
  </w:style>
  <w:style w:type="paragraph" w:customStyle="1" w:styleId="22">
    <w:name w:val="זיו2"/>
    <w:basedOn w:val="Normal"/>
    <w:rsid w:val="006318C0"/>
    <w:pPr>
      <w:numPr>
        <w:ilvl w:val="1"/>
        <w:numId w:val="49"/>
      </w:numPr>
      <w:spacing w:before="240"/>
      <w:jc w:val="both"/>
    </w:pPr>
    <w:rPr>
      <w:rFonts w:cs="Times New Roman"/>
    </w:rPr>
  </w:style>
  <w:style w:type="paragraph" w:customStyle="1" w:styleId="32">
    <w:name w:val="זיו3"/>
    <w:basedOn w:val="Normal"/>
    <w:rsid w:val="006318C0"/>
    <w:pPr>
      <w:numPr>
        <w:ilvl w:val="2"/>
        <w:numId w:val="49"/>
      </w:numPr>
      <w:spacing w:before="240"/>
      <w:jc w:val="both"/>
    </w:pPr>
    <w:rPr>
      <w:rFonts w:cs="Times New Roman"/>
    </w:rPr>
  </w:style>
  <w:style w:type="paragraph" w:customStyle="1" w:styleId="40">
    <w:name w:val="זיו4"/>
    <w:basedOn w:val="Normal"/>
    <w:rsid w:val="006318C0"/>
    <w:pPr>
      <w:numPr>
        <w:ilvl w:val="3"/>
        <w:numId w:val="49"/>
      </w:numPr>
      <w:spacing w:before="240"/>
      <w:jc w:val="both"/>
    </w:pPr>
    <w:rPr>
      <w:rFonts w:cs="Times New Roman"/>
    </w:rPr>
  </w:style>
  <w:style w:type="paragraph" w:customStyle="1" w:styleId="12">
    <w:name w:val="היסט1"/>
    <w:basedOn w:val="Normal"/>
    <w:rsid w:val="006318C0"/>
    <w:pPr>
      <w:numPr>
        <w:numId w:val="50"/>
      </w:numPr>
      <w:spacing w:before="240"/>
      <w:jc w:val="both"/>
    </w:pPr>
    <w:rPr>
      <w:rFonts w:ascii="Arial" w:hAnsi="Arial" w:cs="Times New Roman"/>
    </w:rPr>
  </w:style>
  <w:style w:type="paragraph" w:customStyle="1" w:styleId="23">
    <w:name w:val="היסט2"/>
    <w:basedOn w:val="Normal"/>
    <w:rsid w:val="006318C0"/>
    <w:pPr>
      <w:numPr>
        <w:ilvl w:val="1"/>
        <w:numId w:val="50"/>
      </w:numPr>
      <w:spacing w:before="240"/>
      <w:jc w:val="both"/>
    </w:pPr>
    <w:rPr>
      <w:rFonts w:ascii="Arial" w:hAnsi="Arial" w:cs="Times New Roman"/>
    </w:rPr>
  </w:style>
  <w:style w:type="paragraph" w:customStyle="1" w:styleId="33">
    <w:name w:val="היסט3"/>
    <w:basedOn w:val="Normal"/>
    <w:rsid w:val="006318C0"/>
    <w:pPr>
      <w:numPr>
        <w:ilvl w:val="2"/>
        <w:numId w:val="50"/>
      </w:numPr>
      <w:spacing w:before="240"/>
      <w:jc w:val="both"/>
    </w:pPr>
    <w:rPr>
      <w:rFonts w:ascii="Arial" w:hAnsi="Arial" w:cs="Times New Roman"/>
    </w:rPr>
  </w:style>
  <w:style w:type="paragraph" w:customStyle="1" w:styleId="41">
    <w:name w:val="היסט4"/>
    <w:basedOn w:val="Normal"/>
    <w:rsid w:val="006318C0"/>
    <w:pPr>
      <w:numPr>
        <w:ilvl w:val="3"/>
        <w:numId w:val="50"/>
      </w:numPr>
      <w:spacing w:before="240"/>
      <w:jc w:val="both"/>
    </w:pPr>
    <w:rPr>
      <w:rFonts w:ascii="Arial" w:hAnsi="Arial" w:cs="Times New Roman"/>
    </w:rPr>
  </w:style>
  <w:style w:type="paragraph" w:customStyle="1" w:styleId="affb">
    <w:name w:val="כותרת שם נספח"/>
    <w:basedOn w:val="Normal"/>
    <w:rsid w:val="006318C0"/>
    <w:pPr>
      <w:spacing w:before="240" w:line="360" w:lineRule="auto"/>
      <w:jc w:val="both"/>
    </w:pPr>
    <w:rPr>
      <w:rFonts w:ascii="Arial" w:hAnsi="Arial" w:cs="Arial"/>
      <w:b/>
      <w:bCs/>
      <w:color w:val="1B3461"/>
      <w:sz w:val="26"/>
      <w:szCs w:val="26"/>
    </w:rPr>
  </w:style>
  <w:style w:type="character" w:customStyle="1" w:styleId="61">
    <w:name w:val="סעיף רמה 6 תו"/>
    <w:basedOn w:val="51"/>
    <w:rsid w:val="006318C0"/>
    <w:rPr>
      <w:rFonts w:ascii="Arial" w:hAnsi="Arial" w:cstheme="minorBidi"/>
      <w:b w:val="0"/>
      <w:i w:val="0"/>
      <w:sz w:val="22"/>
      <w:szCs w:val="22"/>
    </w:rPr>
  </w:style>
  <w:style w:type="character" w:customStyle="1" w:styleId="affc">
    <w:name w:val="טקסט סעיף תו תו"/>
    <w:rsid w:val="006318C0"/>
    <w:rPr>
      <w:rFonts w:ascii="Arial" w:hAnsi="Arial" w:cs="Arial"/>
      <w:sz w:val="22"/>
      <w:szCs w:val="22"/>
      <w:lang w:val="en-US" w:eastAsia="en-US" w:bidi="he-IL"/>
    </w:rPr>
  </w:style>
  <w:style w:type="character" w:customStyle="1" w:styleId="CharChar0">
    <w:name w:val="טקסט סעיף Char Char"/>
    <w:basedOn w:val="DefaultParagraphFont"/>
    <w:rsid w:val="006318C0"/>
    <w:rPr>
      <w:rFonts w:ascii="Arial" w:hAnsi="Arial" w:cs="Arial"/>
      <w:sz w:val="22"/>
      <w:szCs w:val="22"/>
      <w:lang w:val="en-US" w:eastAsia="en-US" w:bidi="he-IL"/>
    </w:rPr>
  </w:style>
  <w:style w:type="paragraph" w:customStyle="1" w:styleId="affd">
    <w:name w:val="כותרת טבלת נספחים"/>
    <w:basedOn w:val="Normal"/>
    <w:rsid w:val="006318C0"/>
    <w:pPr>
      <w:jc w:val="center"/>
    </w:pPr>
    <w:rPr>
      <w:rFonts w:ascii="Arial" w:hAnsi="Arial" w:cs="Arial"/>
      <w:b/>
      <w:color w:val="1B3461"/>
      <w:sz w:val="28"/>
      <w:szCs w:val="22"/>
    </w:rPr>
  </w:style>
  <w:style w:type="paragraph" w:customStyle="1" w:styleId="Char4">
    <w:name w:val="תו תו Char"/>
    <w:basedOn w:val="Normal"/>
    <w:rsid w:val="006318C0"/>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Normal"/>
    <w:rsid w:val="006318C0"/>
    <w:pPr>
      <w:bidi w:val="0"/>
      <w:spacing w:after="160" w:line="240" w:lineRule="exact"/>
      <w:jc w:val="both"/>
    </w:pPr>
    <w:rPr>
      <w:rFonts w:ascii="Verdana" w:hAnsi="Verdana" w:cs="FrankRuehl"/>
      <w:sz w:val="16"/>
      <w:szCs w:val="20"/>
      <w:lang w:bidi="ar-SA"/>
    </w:rPr>
  </w:style>
  <w:style w:type="numbering" w:customStyle="1" w:styleId="34">
    <w:name w:val="סגנון3"/>
    <w:rsid w:val="006318C0"/>
    <w:pPr>
      <w:numPr>
        <w:numId w:val="51"/>
      </w:numPr>
    </w:pPr>
  </w:style>
  <w:style w:type="paragraph" w:customStyle="1" w:styleId="CharChar2">
    <w:name w:val="Char תו Char תו"/>
    <w:basedOn w:val="Normal"/>
    <w:rsid w:val="006318C0"/>
    <w:pPr>
      <w:bidi w:val="0"/>
      <w:spacing w:after="160" w:line="240" w:lineRule="exact"/>
      <w:jc w:val="both"/>
    </w:pPr>
    <w:rPr>
      <w:rFonts w:ascii="Verdana" w:hAnsi="Verdana" w:cs="FrankRuehl"/>
      <w:sz w:val="16"/>
      <w:szCs w:val="20"/>
      <w:lang w:bidi="ar-SA"/>
    </w:rPr>
  </w:style>
  <w:style w:type="character" w:customStyle="1" w:styleId="a7">
    <w:name w:val="כותרת סעיף תו"/>
    <w:basedOn w:val="DefaultParagraphFont"/>
    <w:link w:val="a2"/>
    <w:rsid w:val="006318C0"/>
    <w:rPr>
      <w:rFonts w:ascii="Arial" w:hAnsi="Arial" w:cs="Arial"/>
      <w:b/>
      <w:bCs/>
      <w:color w:val="1B3461"/>
      <w:sz w:val="22"/>
      <w:szCs w:val="22"/>
    </w:rPr>
  </w:style>
  <w:style w:type="character" w:customStyle="1" w:styleId="6Char">
    <w:name w:val="סעיף רמה 6 Char"/>
    <w:basedOn w:val="51"/>
    <w:link w:val="6"/>
    <w:rsid w:val="006318C0"/>
    <w:rPr>
      <w:rFonts w:ascii="Arial" w:hAnsi="Arial" w:cs="Arial"/>
      <w:b/>
      <w:i/>
      <w:sz w:val="22"/>
      <w:szCs w:val="22"/>
    </w:rPr>
  </w:style>
  <w:style w:type="paragraph" w:customStyle="1" w:styleId="220">
    <w:name w:val="סעיף רמה 22"/>
    <w:basedOn w:val="2"/>
    <w:link w:val="22Char"/>
    <w:qFormat/>
    <w:rsid w:val="006318C0"/>
    <w:pPr>
      <w:numPr>
        <w:numId w:val="0"/>
      </w:numPr>
      <w:ind w:left="567" w:hanging="567"/>
    </w:pPr>
    <w:rPr>
      <w:u w:val="single"/>
    </w:rPr>
  </w:style>
  <w:style w:type="paragraph" w:customStyle="1" w:styleId="330">
    <w:name w:val="סעיף רמה 33"/>
    <w:basedOn w:val="3"/>
    <w:link w:val="33Char"/>
    <w:qFormat/>
    <w:rsid w:val="006318C0"/>
    <w:pPr>
      <w:numPr>
        <w:numId w:val="0"/>
      </w:numPr>
      <w:tabs>
        <w:tab w:val="clear" w:pos="1304"/>
        <w:tab w:val="left" w:pos="1371"/>
      </w:tabs>
      <w:ind w:left="1371" w:hanging="804"/>
    </w:pPr>
    <w:rPr>
      <w:rFonts w:cstheme="minorBidi"/>
      <w:b w:val="0"/>
      <w:i w:val="0"/>
    </w:rPr>
  </w:style>
  <w:style w:type="character" w:customStyle="1" w:styleId="22Char">
    <w:name w:val="סעיף רמה 22 Char"/>
    <w:basedOn w:val="2d"/>
    <w:link w:val="220"/>
    <w:rsid w:val="006318C0"/>
    <w:rPr>
      <w:rFonts w:ascii="Arial" w:hAnsi="Arial" w:cstheme="minorBidi"/>
      <w:sz w:val="22"/>
      <w:szCs w:val="22"/>
      <w:u w:val="single"/>
    </w:rPr>
  </w:style>
  <w:style w:type="character" w:customStyle="1" w:styleId="33Char">
    <w:name w:val="סעיף רמה 33 Char"/>
    <w:basedOn w:val="3a"/>
    <w:link w:val="330"/>
    <w:rsid w:val="006318C0"/>
    <w:rPr>
      <w:rFonts w:ascii="Arial" w:hAnsi="Arial" w:cstheme="minorBidi"/>
      <w:b w:val="0"/>
      <w:i w:val="0"/>
      <w:sz w:val="22"/>
      <w:szCs w:val="22"/>
    </w:rPr>
  </w:style>
  <w:style w:type="character" w:customStyle="1" w:styleId="UnresolvedMention5">
    <w:name w:val="Unresolved Mention5"/>
    <w:basedOn w:val="DefaultParagraphFont"/>
    <w:uiPriority w:val="99"/>
    <w:semiHidden/>
    <w:unhideWhenUsed/>
    <w:rsid w:val="004920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468802">
      <w:bodyDiv w:val="1"/>
      <w:marLeft w:val="0"/>
      <w:marRight w:val="0"/>
      <w:marTop w:val="0"/>
      <w:marBottom w:val="0"/>
      <w:divBdr>
        <w:top w:val="none" w:sz="0" w:space="0" w:color="auto"/>
        <w:left w:val="none" w:sz="0" w:space="0" w:color="auto"/>
        <w:bottom w:val="none" w:sz="0" w:space="0" w:color="auto"/>
        <w:right w:val="none" w:sz="0" w:space="0" w:color="auto"/>
      </w:divBdr>
    </w:div>
    <w:div w:id="237790316">
      <w:bodyDiv w:val="1"/>
      <w:marLeft w:val="0"/>
      <w:marRight w:val="0"/>
      <w:marTop w:val="0"/>
      <w:marBottom w:val="0"/>
      <w:divBdr>
        <w:top w:val="none" w:sz="0" w:space="0" w:color="auto"/>
        <w:left w:val="none" w:sz="0" w:space="0" w:color="auto"/>
        <w:bottom w:val="none" w:sz="0" w:space="0" w:color="auto"/>
        <w:right w:val="none" w:sz="0" w:space="0" w:color="auto"/>
      </w:divBdr>
    </w:div>
    <w:div w:id="24623490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40491250">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591820905">
      <w:bodyDiv w:val="1"/>
      <w:marLeft w:val="0"/>
      <w:marRight w:val="0"/>
      <w:marTop w:val="0"/>
      <w:marBottom w:val="0"/>
      <w:divBdr>
        <w:top w:val="none" w:sz="0" w:space="0" w:color="auto"/>
        <w:left w:val="none" w:sz="0" w:space="0" w:color="auto"/>
        <w:bottom w:val="none" w:sz="0" w:space="0" w:color="auto"/>
        <w:right w:val="none" w:sz="0" w:space="0" w:color="auto"/>
      </w:divBdr>
    </w:div>
    <w:div w:id="593823216">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220204">
      <w:bodyDiv w:val="1"/>
      <w:marLeft w:val="0"/>
      <w:marRight w:val="0"/>
      <w:marTop w:val="0"/>
      <w:marBottom w:val="0"/>
      <w:divBdr>
        <w:top w:val="none" w:sz="0" w:space="0" w:color="auto"/>
        <w:left w:val="none" w:sz="0" w:space="0" w:color="auto"/>
        <w:bottom w:val="none" w:sz="0" w:space="0" w:color="auto"/>
        <w:right w:val="none" w:sz="0" w:space="0" w:color="auto"/>
      </w:divBdr>
    </w:div>
    <w:div w:id="731200864">
      <w:bodyDiv w:val="1"/>
      <w:marLeft w:val="0"/>
      <w:marRight w:val="0"/>
      <w:marTop w:val="0"/>
      <w:marBottom w:val="0"/>
      <w:divBdr>
        <w:top w:val="none" w:sz="0" w:space="0" w:color="auto"/>
        <w:left w:val="none" w:sz="0" w:space="0" w:color="auto"/>
        <w:bottom w:val="none" w:sz="0" w:space="0" w:color="auto"/>
        <w:right w:val="none" w:sz="0" w:space="0" w:color="auto"/>
      </w:divBdr>
    </w:div>
    <w:div w:id="850490158">
      <w:bodyDiv w:val="1"/>
      <w:marLeft w:val="0"/>
      <w:marRight w:val="0"/>
      <w:marTop w:val="0"/>
      <w:marBottom w:val="0"/>
      <w:divBdr>
        <w:top w:val="none" w:sz="0" w:space="0" w:color="auto"/>
        <w:left w:val="none" w:sz="0" w:space="0" w:color="auto"/>
        <w:bottom w:val="none" w:sz="0" w:space="0" w:color="auto"/>
        <w:right w:val="none" w:sz="0" w:space="0" w:color="auto"/>
      </w:divBdr>
    </w:div>
    <w:div w:id="965893491">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190800664">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35860090">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44645499">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892113919">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Hseranef\mateh.shiluv@economy.gov.il" TargetMode="External"/><Relationship Id="rId21" Type="http://schemas.openxmlformats.org/officeDocument/2006/relationships/hyperlink" Target="https://www.nevo.co.il/law_html/Law01/p189_001.htm" TargetMode="External"/><Relationship Id="rId42" Type="http://schemas.openxmlformats.org/officeDocument/2006/relationships/image" Target="media/image15.png"/><Relationship Id="rId47" Type="http://schemas.openxmlformats.org/officeDocument/2006/relationships/image" Target="media/image20.png"/><Relationship Id="rId63" Type="http://schemas.openxmlformats.org/officeDocument/2006/relationships/hyperlink" Target="http://www.mof.gov.il/takam/Pages/horaot.aspx?k=7.4.1.4" TargetMode="External"/><Relationship Id="rId68" Type="http://schemas.openxmlformats.org/officeDocument/2006/relationships/hyperlink" Target="http://www.mof.gov.il/takam/Pages/horaot.aspx?k=13.9.0.2" TargetMode="External"/><Relationship Id="rId84" Type="http://schemas.openxmlformats.org/officeDocument/2006/relationships/hyperlink" Target="http://www.justice.gov.il/Units/YoezMespati/HanchayotNew/Seven/91001.pdf" TargetMode="External"/><Relationship Id="rId89" Type="http://schemas.openxmlformats.org/officeDocument/2006/relationships/hyperlink" Target="http://www.mof.gov.il/takam/Pages/horaot.aspx?k=7.4.2.7" TargetMode="External"/><Relationship Id="rId2" Type="http://schemas.openxmlformats.org/officeDocument/2006/relationships/numbering" Target="numbering.xml"/><Relationship Id="rId16" Type="http://schemas.openxmlformats.org/officeDocument/2006/relationships/hyperlink" Target="https://www.nevo.co.il/law_html/Law01/p175_010.htm" TargetMode="External"/><Relationship Id="rId29" Type="http://schemas.openxmlformats.org/officeDocument/2006/relationships/image" Target="media/image2.emf"/><Relationship Id="rId107" Type="http://schemas.openxmlformats.org/officeDocument/2006/relationships/hyperlink" Target="http://www.gov.il/" TargetMode="External"/><Relationship Id="rId11" Type="http://schemas.openxmlformats.org/officeDocument/2006/relationships/hyperlink" Target="http://www.moin.gov.il" TargetMode="External"/><Relationship Id="rId24" Type="http://schemas.openxmlformats.org/officeDocument/2006/relationships/hyperlink" Target="https://www.nevo.co.il/law_html/Law01/P222K2_002.htm" TargetMode="External"/><Relationship Id="rId32" Type="http://schemas.openxmlformats.org/officeDocument/2006/relationships/image" Target="media/image5.emf"/><Relationship Id="rId37" Type="http://schemas.openxmlformats.org/officeDocument/2006/relationships/image" Target="media/image10.png"/><Relationship Id="rId40" Type="http://schemas.openxmlformats.org/officeDocument/2006/relationships/image" Target="media/image13.png"/><Relationship Id="rId45" Type="http://schemas.openxmlformats.org/officeDocument/2006/relationships/image" Target="media/image18.png"/><Relationship Id="rId53" Type="http://schemas.openxmlformats.org/officeDocument/2006/relationships/hyperlink" Target="http://www.mof.gov.il/takam/pages/horaot.aspx?k=7.6.1.2" TargetMode="External"/><Relationship Id="rId58" Type="http://schemas.openxmlformats.org/officeDocument/2006/relationships/hyperlink" Target="http://www.mof.gov.il/takam/Pages/horaot.aspx?k=7.5.2.1" TargetMode="External"/><Relationship Id="rId66" Type="http://schemas.openxmlformats.org/officeDocument/2006/relationships/hyperlink" Target="http://www.mof.gov.il/takam/Pages/horaot.aspx?k=13.9.0.2" TargetMode="External"/><Relationship Id="rId74" Type="http://schemas.openxmlformats.org/officeDocument/2006/relationships/hyperlink" Target="http://www.mof.gov.il/takam/Pages/horaot.aspx?k=13.9.0.2" TargetMode="External"/><Relationship Id="rId79" Type="http://schemas.openxmlformats.org/officeDocument/2006/relationships/hyperlink" Target="http://mof.gov.il/takam/Pages/horaot.aspx?k=13.4.0.5" TargetMode="External"/><Relationship Id="rId87" Type="http://schemas.openxmlformats.org/officeDocument/2006/relationships/hyperlink" Target="http://www.mof.gov.il/takam/Pages/horaot.aspx?k=2.6.0.1" TargetMode="External"/><Relationship Id="rId102" Type="http://schemas.openxmlformats.org/officeDocument/2006/relationships/hyperlink" Target="http://www.mof.gov.il/takam/Pages/horaot.aspx?k=13.9.0.2" TargetMode="External"/><Relationship Id="rId110"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www.mof.gov.il/takam/Pages/horaot.aspx?k=13.9.0.2" TargetMode="External"/><Relationship Id="rId82" Type="http://schemas.openxmlformats.org/officeDocument/2006/relationships/hyperlink" Target="http://www.justice.gov.il/Units/YoezMespati/HanchayotNew/Seven/91001.pdf" TargetMode="External"/><Relationship Id="rId90" Type="http://schemas.openxmlformats.org/officeDocument/2006/relationships/hyperlink" Target="http://www.mof.gov.il/takam/pages/horaot.aspx?k=7.6.1.2" TargetMode="External"/><Relationship Id="rId95" Type="http://schemas.openxmlformats.org/officeDocument/2006/relationships/hyperlink" Target="http://www.mof.gov.il/takam/Pages/horaot.aspx?k=13.4.0.1" TargetMode="External"/><Relationship Id="rId19" Type="http://schemas.openxmlformats.org/officeDocument/2006/relationships/hyperlink" Target="https://www.nevo.co.il/law_html/law01/p175_001.htm" TargetMode="External"/><Relationship Id="rId14" Type="http://schemas.openxmlformats.org/officeDocument/2006/relationships/hyperlink" Target="https://www.nevo.co.il/law_html/Law01/090_001.htm" TargetMode="External"/><Relationship Id="rId22" Type="http://schemas.openxmlformats.org/officeDocument/2006/relationships/hyperlink" Target="https://www.nevo.co.il/law_html/Law01/P222_001.htm" TargetMode="External"/><Relationship Id="rId27" Type="http://schemas.openxmlformats.org/officeDocument/2006/relationships/hyperlink" Target="mailto:info@mtlm.org.il" TargetMode="External"/><Relationship Id="rId30" Type="http://schemas.openxmlformats.org/officeDocument/2006/relationships/image" Target="media/image3.emf"/><Relationship Id="rId35" Type="http://schemas.openxmlformats.org/officeDocument/2006/relationships/image" Target="media/image8.jpeg"/><Relationship Id="rId43" Type="http://schemas.openxmlformats.org/officeDocument/2006/relationships/image" Target="media/image16.png"/><Relationship Id="rId48" Type="http://schemas.openxmlformats.org/officeDocument/2006/relationships/image" Target="media/image21.png"/><Relationship Id="rId56" Type="http://schemas.openxmlformats.org/officeDocument/2006/relationships/hyperlink" Target="http://www.mof.gov.il/takam/Pages/horaot.aspx?k=7.4.2.7" TargetMode="External"/><Relationship Id="rId64" Type="http://schemas.openxmlformats.org/officeDocument/2006/relationships/hyperlink" Target="https://mof.gov.il/takam/Pages/horaot.aspx?k=7.4.1.4" TargetMode="External"/><Relationship Id="rId69" Type="http://schemas.openxmlformats.org/officeDocument/2006/relationships/hyperlink" Target="http://www.mof.gov.il/takam/Pages/horaot.aspx?k=13.9.0.2" TargetMode="External"/><Relationship Id="rId77" Type="http://schemas.openxmlformats.org/officeDocument/2006/relationships/hyperlink" Target="http://www.mof.gov.il/takam/Pages/horaot.aspx?k=1.4.0.3" TargetMode="External"/><Relationship Id="rId100" Type="http://schemas.openxmlformats.org/officeDocument/2006/relationships/hyperlink" Target="http://www.mof.gov.il/takam/Pages/horaot.aspx?k=13.9.0.2" TargetMode="External"/><Relationship Id="rId105" Type="http://schemas.openxmlformats.org/officeDocument/2006/relationships/image" Target="media/image23.png"/><Relationship Id="rId8" Type="http://schemas.openxmlformats.org/officeDocument/2006/relationships/footer" Target="footer1.xml"/><Relationship Id="rId51" Type="http://schemas.openxmlformats.org/officeDocument/2006/relationships/hyperlink" Target="http://www.mof.gov.il/takam/Pages/horaot.aspx?k=7.3.9.1" TargetMode="External"/><Relationship Id="rId72" Type="http://schemas.openxmlformats.org/officeDocument/2006/relationships/hyperlink" Target="http://www.mof.gov.il/takam/Pages/horaot.aspx?k=13.4.0.1" TargetMode="External"/><Relationship Id="rId80" Type="http://schemas.openxmlformats.org/officeDocument/2006/relationships/hyperlink" Target="http://www.mof.gov.il/takam/Pages/horaot.aspx?k=7.7.2.1" TargetMode="External"/><Relationship Id="rId85" Type="http://schemas.openxmlformats.org/officeDocument/2006/relationships/hyperlink" Target="http://www.mof.gov.il/takam/Pages/horaot.aspx?k=1.4.0.3" TargetMode="External"/><Relationship Id="rId93" Type="http://schemas.openxmlformats.org/officeDocument/2006/relationships/hyperlink" Target="http://www.mof.gov.il/takam/Pages/horaot.aspx?k=7.7.1.1" TargetMode="External"/><Relationship Id="rId98" Type="http://schemas.openxmlformats.org/officeDocument/2006/relationships/hyperlink" Target="http://www.mof.gov.il/takam/Pages/horaot.aspx?k=13.9.0.2" TargetMode="External"/><Relationship Id="rId3" Type="http://schemas.openxmlformats.org/officeDocument/2006/relationships/styles" Target="styles.xml"/><Relationship Id="rId12" Type="http://schemas.openxmlformats.org/officeDocument/2006/relationships/hyperlink" Target="http://hozrim.mof.gov.il/doc/hashkal/horaot.nsf/linkredirect?openform&amp;47" TargetMode="External"/><Relationship Id="rId17" Type="http://schemas.openxmlformats.org/officeDocument/2006/relationships/hyperlink" Target="https://www.nevo.co.il/law_html/Law01/146_001.htm" TargetMode="External"/><Relationship Id="rId25" Type="http://schemas.openxmlformats.org/officeDocument/2006/relationships/hyperlink" Target="https://www.nevo.co.il/law_html/Law01/P225_001.htm" TargetMode="External"/><Relationship Id="rId33" Type="http://schemas.openxmlformats.org/officeDocument/2006/relationships/image" Target="media/image6.jpeg"/><Relationship Id="rId38" Type="http://schemas.openxmlformats.org/officeDocument/2006/relationships/image" Target="media/image11.png"/><Relationship Id="rId46" Type="http://schemas.openxmlformats.org/officeDocument/2006/relationships/image" Target="media/image19.png"/><Relationship Id="rId5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67" Type="http://schemas.openxmlformats.org/officeDocument/2006/relationships/hyperlink" Target="https://mof.gov.il/takam/Pages/horaot.aspx?k=13.9.0.2" TargetMode="External"/><Relationship Id="rId103" Type="http://schemas.openxmlformats.org/officeDocument/2006/relationships/hyperlink" Target="http://www.mof.gov.il/takam/Pages/horaot.aspx?k=13.9.0.2" TargetMode="External"/><Relationship Id="rId108" Type="http://schemas.openxmlformats.org/officeDocument/2006/relationships/footer" Target="footer3.xml"/><Relationship Id="rId20" Type="http://schemas.openxmlformats.org/officeDocument/2006/relationships/hyperlink" Target="https://www.nevo.co.il/law_html/Law01/p176_001.htm" TargetMode="External"/><Relationship Id="rId41" Type="http://schemas.openxmlformats.org/officeDocument/2006/relationships/image" Target="media/image14.png"/><Relationship Id="rId54" Type="http://schemas.openxmlformats.org/officeDocument/2006/relationships/hyperlink" Target="http://www.mof.gov.il/Takam" TargetMode="External"/><Relationship Id="rId62" Type="http://schemas.openxmlformats.org/officeDocument/2006/relationships/hyperlink" Target="http://www.mof.gov.il/takam/Pages/horaot.aspx?k=7.4.3.5" TargetMode="External"/><Relationship Id="rId70" Type="http://schemas.openxmlformats.org/officeDocument/2006/relationships/hyperlink" Target="http://www.mof.gov.il/takam/Pages/horaot.aspx?k=13.9.0.2" TargetMode="External"/><Relationship Id="rId75" Type="http://schemas.openxmlformats.org/officeDocument/2006/relationships/hyperlink" Target="http://www.mof.gov.il/takam/Pages/horaot.aspx?k=13.9.0.2" TargetMode="External"/><Relationship Id="rId83" Type="http://schemas.openxmlformats.org/officeDocument/2006/relationships/hyperlink" Target="http://www.mof.gov.il/takam/Pages/horaot.aspx?k=13.9.0.2" TargetMode="External"/><Relationship Id="rId88" Type="http://schemas.openxmlformats.org/officeDocument/2006/relationships/hyperlink" Target="http://www.mof.gov.il/takam/Pages/horaot.aspx?k=7.4.1.4" TargetMode="External"/><Relationship Id="rId91" Type="http://schemas.openxmlformats.org/officeDocument/2006/relationships/hyperlink" Target="http://www.mof.gov.il/takam/Pages/horaot.aspx?k=7.4.3.5" TargetMode="External"/><Relationship Id="rId96" Type="http://schemas.openxmlformats.org/officeDocument/2006/relationships/hyperlink" Target="http://mof.gov.il/takam/Pages/horaot.aspx?k=13.4.0.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html/Law01/094M1_001.htm" TargetMode="External"/><Relationship Id="rId23" Type="http://schemas.openxmlformats.org/officeDocument/2006/relationships/hyperlink" Target="https://www.nevo.co.il/law_html/Law01/P222K11_001.htm" TargetMode="External"/><Relationship Id="rId28" Type="http://schemas.openxmlformats.org/officeDocument/2006/relationships/image" Target="media/image1.emf"/><Relationship Id="rId36" Type="http://schemas.openxmlformats.org/officeDocument/2006/relationships/image" Target="media/image9.png"/><Relationship Id="rId49" Type="http://schemas.openxmlformats.org/officeDocument/2006/relationships/image" Target="media/image22.png"/><Relationship Id="rId57" Type="http://schemas.openxmlformats.org/officeDocument/2006/relationships/hyperlink" Target="http://www.mof.gov.il/takam/Pages/horaot.aspx?k=13.9.0.2" TargetMode="External"/><Relationship Id="rId106" Type="http://schemas.openxmlformats.org/officeDocument/2006/relationships/footer" Target="footer2.xml"/><Relationship Id="rId10" Type="http://schemas.openxmlformats.org/officeDocument/2006/relationships/hyperlink" Target="http://www.moin.gov.il" TargetMode="External"/><Relationship Id="rId31" Type="http://schemas.openxmlformats.org/officeDocument/2006/relationships/image" Target="media/image4.emf"/><Relationship Id="rId44" Type="http://schemas.openxmlformats.org/officeDocument/2006/relationships/image" Target="media/image17.png"/><Relationship Id="rId52" Type="http://schemas.openxmlformats.org/officeDocument/2006/relationships/hyperlink" Target="http://www.mof.gov.il/takam/Pages/horaot.aspx?k=2.6.0.1" TargetMode="External"/><Relationship Id="rId60" Type="http://schemas.openxmlformats.org/officeDocument/2006/relationships/hyperlink" Target="http://www.mof.gov.il/takam/Pages/horaot.aspx?k=13.9.0.2" TargetMode="External"/><Relationship Id="rId65" Type="http://schemas.openxmlformats.org/officeDocument/2006/relationships/hyperlink" Target="http://www.mof.gov.il/takam/Pages/horaot.aspx?k=13.9.0.2" TargetMode="External"/><Relationship Id="rId73" Type="http://schemas.openxmlformats.org/officeDocument/2006/relationships/hyperlink" Target="http://www.mof.gov.il/takam/Pages/horaot.aspx?k=13.9.0.2" TargetMode="External"/><Relationship Id="rId78" Type="http://schemas.openxmlformats.org/officeDocument/2006/relationships/hyperlink" Target="https://mof.gov.il/takam/Pages/horaot.aspx?k=13.9.0.2" TargetMode="External"/><Relationship Id="rId81" Type="http://schemas.openxmlformats.org/officeDocument/2006/relationships/hyperlink" Target="http://www.mof.gov.il/takam/Pages/horaot.aspx?k=2.3.0.10" TargetMode="External"/><Relationship Id="rId86" Type="http://schemas.openxmlformats.org/officeDocument/2006/relationships/hyperlink" Target="http://www.mof.gov.il/takam/Pages/horaot.aspx?k=2.3.0.10" TargetMode="External"/><Relationship Id="rId94" Type="http://schemas.openxmlformats.org/officeDocument/2006/relationships/hyperlink" Target="http://www.mof.gov.il/takam/Pages/horaot.aspx?k=7.7.2.1" TargetMode="External"/><Relationship Id="rId99" Type="http://schemas.openxmlformats.org/officeDocument/2006/relationships/hyperlink" Target="http://www.mof.gov.il/takam/Pages/horaot.aspx?k=13.9.0.2" TargetMode="External"/><Relationship Id="rId101" Type="http://schemas.openxmlformats.org/officeDocument/2006/relationships/hyperlink" Target="http://www.mof.gov.il/takam/Pages/horaot.aspx?k=13.9.0.2" TargetMode="External"/><Relationship Id="rId4" Type="http://schemas.openxmlformats.org/officeDocument/2006/relationships/settings" Target="settings.xml"/><Relationship Id="rId9" Type="http://schemas.openxmlformats.org/officeDocument/2006/relationships/hyperlink" Target="mailto:katiaba@moin.gov.il" TargetMode="External"/><Relationship Id="rId13" Type="http://schemas.openxmlformats.org/officeDocument/2006/relationships/hyperlink" Target="http://www.justice.gov.il/MOJHeb/RashamHachvarot" TargetMode="External"/><Relationship Id="rId18" Type="http://schemas.openxmlformats.org/officeDocument/2006/relationships/hyperlink" Target="https://www.nevo.co.il/law_html/Law01/150_001.htm" TargetMode="External"/><Relationship Id="rId39" Type="http://schemas.openxmlformats.org/officeDocument/2006/relationships/image" Target="media/image12.png"/><Relationship Id="rId109" Type="http://schemas.openxmlformats.org/officeDocument/2006/relationships/fontTable" Target="fontTable.xml"/><Relationship Id="rId34" Type="http://schemas.openxmlformats.org/officeDocument/2006/relationships/image" Target="media/image7.png"/><Relationship Id="rId50" Type="http://schemas.openxmlformats.org/officeDocument/2006/relationships/hyperlink" Target="http://www.mof.gov.il/takam/Pages/horaot.aspx?k=13.9.0.2" TargetMode="External"/><Relationship Id="rId55" Type="http://schemas.openxmlformats.org/officeDocument/2006/relationships/hyperlink" Target="https://www.mr.gov.il/Information/Training%20materials/%D7%97%D7%95%D7%91%D7%A8%D7%AA%20%D7%AA%D7%A7%D7%A0%D7%95%D7%AA%20%D7%A1%D7%A4%D7%98%D7%9E%D7%91%D7%A8%202017.pdf" TargetMode="External"/><Relationship Id="rId76" Type="http://schemas.openxmlformats.org/officeDocument/2006/relationships/hyperlink" Target="http://www.mof.gov.il/takam/Pages/horaot.aspx?k=13.9.0.2" TargetMode="External"/><Relationship Id="rId97" Type="http://schemas.openxmlformats.org/officeDocument/2006/relationships/hyperlink" Target="http://www.mof.gov.il/takam/Pages/horaot.aspx?k=13.9.0.2" TargetMode="External"/><Relationship Id="rId104" Type="http://schemas.openxmlformats.org/officeDocument/2006/relationships/hyperlink" Target="http://www.mof.gov.il/takam/Pages/horaot.aspx?k=13.9.0.2" TargetMode="External"/><Relationship Id="rId7" Type="http://schemas.openxmlformats.org/officeDocument/2006/relationships/endnotes" Target="endnotes.xml"/><Relationship Id="rId71" Type="http://schemas.openxmlformats.org/officeDocument/2006/relationships/hyperlink" Target="http://www.mof.gov.il/takam/Pages/horaot.aspx?k=13.9.0.2" TargetMode="External"/><Relationship Id="rId92" Type="http://schemas.openxmlformats.org/officeDocument/2006/relationships/hyperlink" Target="http://www.mof.gov.il/takam/Pages/horaot.aspx?k=7.5.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149569-4464-41A5-B3A1-8BF7D3481F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24544</Words>
  <Characters>139903</Characters>
  <Application>Microsoft Office Word</Application>
  <DocSecurity>0</DocSecurity>
  <Lines>1165</Lines>
  <Paragraphs>328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164119</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6</cp:revision>
  <cp:lastPrinted>2018-11-11T12:46:00Z</cp:lastPrinted>
  <dcterms:created xsi:type="dcterms:W3CDTF">2019-08-27T12:22:00Z</dcterms:created>
  <dcterms:modified xsi:type="dcterms:W3CDTF">2019-09-02T10:18:00Z</dcterms:modified>
</cp:coreProperties>
</file>